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kinsoku w:val="0"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asciiTheme="majorEastAsia" w:hAnsiTheme="majorEastAsia" w:eastAsiaTheme="majorEastAsia" w:cstheme="majorEastAsia"/>
          <w:b/>
          <w:bCs/>
          <w:spacing w:val="-6"/>
          <w:sz w:val="44"/>
          <w:szCs w:val="44"/>
        </w:rPr>
      </w:pPr>
      <w:bookmarkStart w:id="2" w:name="_GoBack"/>
      <w:bookmarkStart w:id="0" w:name="OLE_LINK2"/>
      <w:r>
        <w:rPr>
          <w:rFonts w:hint="eastAsia" w:asciiTheme="majorEastAsia" w:hAnsiTheme="majorEastAsia" w:eastAsiaTheme="majorEastAsia" w:cstheme="majorEastAsia"/>
          <w:b/>
          <w:bCs/>
          <w:spacing w:val="-9"/>
          <w:sz w:val="44"/>
          <w:szCs w:val="44"/>
        </w:rPr>
        <w:t>泗水县</w:t>
      </w:r>
      <w:r>
        <w:rPr>
          <w:rFonts w:hint="eastAsia" w:asciiTheme="majorEastAsia" w:hAnsiTheme="majorEastAsia" w:eastAsiaTheme="majorEastAsia" w:cstheme="majorEastAsia"/>
          <w:b/>
          <w:bCs/>
          <w:spacing w:val="-121"/>
          <w:sz w:val="44"/>
          <w:szCs w:val="44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pacing w:val="-9"/>
          <w:sz w:val="44"/>
          <w:szCs w:val="44"/>
        </w:rPr>
        <w:t>提供儿科诊疗服务</w:t>
      </w:r>
      <w:r>
        <w:rPr>
          <w:rFonts w:hint="eastAsia" w:asciiTheme="majorEastAsia" w:hAnsiTheme="majorEastAsia" w:eastAsiaTheme="majorEastAsia" w:cstheme="majorEastAsia"/>
          <w:b/>
          <w:bCs/>
          <w:spacing w:val="-6"/>
          <w:sz w:val="44"/>
          <w:szCs w:val="44"/>
        </w:rPr>
        <w:t>的基层医疗卫生机构名单</w:t>
      </w:r>
      <w:bookmarkEnd w:id="0"/>
    </w:p>
    <w:bookmarkEnd w:id="2"/>
    <w:tbl>
      <w:tblPr>
        <w:tblStyle w:val="5"/>
        <w:tblW w:w="139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1623"/>
        <w:gridCol w:w="1295"/>
        <w:gridCol w:w="1342"/>
        <w:gridCol w:w="796"/>
        <w:gridCol w:w="1701"/>
        <w:gridCol w:w="2571"/>
        <w:gridCol w:w="1540"/>
        <w:gridCol w:w="23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b/>
                <w:bCs/>
                <w:spacing w:val="7"/>
              </w:rPr>
              <w:t>序号</w:t>
            </w:r>
          </w:p>
        </w:tc>
        <w:tc>
          <w:tcPr>
            <w:tcW w:w="1623" w:type="dxa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</w:rPr>
              <w:t>机构名称</w:t>
            </w:r>
          </w:p>
        </w:tc>
        <w:tc>
          <w:tcPr>
            <w:tcW w:w="1295" w:type="dxa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</w:rPr>
              <w:t>机构地址</w:t>
            </w:r>
          </w:p>
        </w:tc>
        <w:tc>
          <w:tcPr>
            <w:tcW w:w="1342" w:type="dxa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</w:rPr>
              <w:t>服务科室</w:t>
            </w:r>
          </w:p>
        </w:tc>
        <w:tc>
          <w:tcPr>
            <w:tcW w:w="796" w:type="dxa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</w:rPr>
              <w:t>服务对象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</w:rPr>
              <w:t>服务时间</w:t>
            </w:r>
          </w:p>
        </w:tc>
        <w:tc>
          <w:tcPr>
            <w:tcW w:w="2571" w:type="dxa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1"/>
              </w:rPr>
              <w:t>服务项目</w:t>
            </w:r>
          </w:p>
        </w:tc>
        <w:tc>
          <w:tcPr>
            <w:tcW w:w="1540" w:type="dxa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</w:rPr>
              <w:t>联系电话</w:t>
            </w:r>
          </w:p>
        </w:tc>
        <w:tc>
          <w:tcPr>
            <w:tcW w:w="2334" w:type="dxa"/>
            <w:vAlign w:val="center"/>
          </w:tcPr>
          <w:p>
            <w:pPr>
              <w:pStyle w:val="4"/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spacing w:before="78" w:line="30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济宁市泗水县泗河街道卫生院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泗水县泗河街道泉通路以南、济河桥以西200米</w:t>
            </w:r>
          </w:p>
        </w:tc>
        <w:tc>
          <w:tcPr>
            <w:tcW w:w="1342" w:type="dxa"/>
            <w:shd w:val="clear" w:color="auto" w:fill="auto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全科门诊、检验科、放射科、心电图室、儿童推拿科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ascii="Arial"/>
              </w:rPr>
              <w:t>0-16岁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周一至周日8:00-11:30  14:00-17:00（小儿推拿周一至周五）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门诊、输液、雾化治疗、血常规检测、尿常规和心电图、DR、CT等检查检验项目、小儿推拿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0537-4221915</w:t>
            </w:r>
          </w:p>
        </w:tc>
        <w:tc>
          <w:tcPr>
            <w:tcW w:w="2334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spacing w:before="78" w:line="30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济宁市泗水县济河街道卫生院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泗水县光明路10号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全科门诊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0-16岁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周一至周日8:00-17:00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门诊、输液、雾化服务、小儿推拿、血常规检测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0537-4365557</w:t>
            </w:r>
          </w:p>
        </w:tc>
        <w:tc>
          <w:tcPr>
            <w:tcW w:w="2334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spacing w:before="78" w:line="30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济宁市泗水县第二人民医院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泗水县泉林镇泉石路东侧中心幼儿园南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儿科门诊、化验室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0-16岁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周一至周日8:00-16:00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门诊、输液、雾化、小儿推拿、血常规检测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0537-4011123</w:t>
            </w:r>
          </w:p>
        </w:tc>
        <w:tc>
          <w:tcPr>
            <w:tcW w:w="2334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spacing w:before="78" w:line="30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济宁市泗水县苗馆镇卫生院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泗水县苗馆镇苗馆村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全科门诊、检验科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0-16岁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周一至周日8:00-16:00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门诊、输液、雾化服务、小儿推拿、血常规检测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0537-4162120</w:t>
            </w:r>
          </w:p>
        </w:tc>
        <w:tc>
          <w:tcPr>
            <w:tcW w:w="2334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757" w:type="dxa"/>
            <w:shd w:val="clear" w:color="auto" w:fill="auto"/>
            <w:vAlign w:val="center"/>
          </w:tcPr>
          <w:p>
            <w:pPr>
              <w:pStyle w:val="4"/>
              <w:spacing w:before="78" w:line="30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1623" w:type="dxa"/>
            <w:shd w:val="clear" w:color="auto" w:fill="auto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济宁市泗水县泗张中心卫生院</w:t>
            </w:r>
          </w:p>
        </w:tc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泗水县泗张镇健康路6号</w:t>
            </w:r>
          </w:p>
        </w:tc>
        <w:tc>
          <w:tcPr>
            <w:tcW w:w="1342" w:type="dxa"/>
            <w:shd w:val="clear" w:color="auto" w:fill="auto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ascii="Arial"/>
              </w:rPr>
              <w:t>全科门诊</w:t>
            </w:r>
            <w:r>
              <w:rPr>
                <w:rFonts w:hint="eastAsia" w:ascii="Arial"/>
              </w:rPr>
              <w:t>、</w:t>
            </w:r>
            <w:r>
              <w:rPr>
                <w:rFonts w:ascii="Arial"/>
              </w:rPr>
              <w:t>检验科、中医理疗科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ascii="Arial"/>
              </w:rPr>
              <w:t>0-16岁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周一至周日8:30-16:30</w:t>
            </w:r>
          </w:p>
        </w:tc>
        <w:tc>
          <w:tcPr>
            <w:tcW w:w="2571" w:type="dxa"/>
            <w:shd w:val="clear" w:color="auto" w:fill="auto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门诊、输液、雾化服务、血常规检测、小儿推拿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0537-8920960</w:t>
            </w:r>
          </w:p>
        </w:tc>
        <w:tc>
          <w:tcPr>
            <w:tcW w:w="2334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spacing w:before="78" w:line="30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济宁市泗水县泗张镇南陈卫生院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泗水县泗张镇南陈村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全科门诊、检验科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ascii="Arial"/>
              </w:rPr>
              <w:t>0-16岁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周一至周日8:30-11:30</w:t>
            </w:r>
          </w:p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13:00-16:00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门诊、输液、雾化服务、血常规、血常规和心电图、DR等项目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0537-4326120</w:t>
            </w:r>
          </w:p>
        </w:tc>
        <w:tc>
          <w:tcPr>
            <w:tcW w:w="2334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3岁及以下婴幼儿不能提供输液服务、不开展经头皮静脉输液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spacing w:before="78" w:line="30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济宁市泗水县中册镇卫生院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泗水县中册镇中册三村振中路16号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全科门诊、检验科、</w:t>
            </w:r>
            <w:r>
              <w:rPr>
                <w:rFonts w:ascii="Arial"/>
              </w:rPr>
              <w:t>中医科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0-16岁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周一至周日8:30-16:30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门诊、输液、雾化服务、血常规检测、小儿推拿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0537-3141051</w:t>
            </w:r>
          </w:p>
        </w:tc>
        <w:tc>
          <w:tcPr>
            <w:tcW w:w="2334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spacing w:before="78" w:line="30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济宁市泗水县星村镇卫生院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泗水县星村镇星盛大街6号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全科门诊、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0-16岁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周一至周日8:00-16:30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门诊输液、雾化服务、血常规检测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15753742912</w:t>
            </w:r>
          </w:p>
        </w:tc>
        <w:tc>
          <w:tcPr>
            <w:tcW w:w="2334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spacing w:before="78" w:line="30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济宁市泗水县柘沟中心卫生院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泗水县柘沟镇柘沟一村24号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全科门诊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0-16岁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周一至周日8:30-16.30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门诊、输液、雾化服务、血常规检测、小儿推拿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0537-6598385</w:t>
            </w:r>
          </w:p>
        </w:tc>
        <w:tc>
          <w:tcPr>
            <w:tcW w:w="2334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spacing w:before="78" w:line="300" w:lineRule="exact"/>
              <w:jc w:val="center"/>
              <w:rPr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10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济宁市泗水县高峪镇卫生院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泗水县高峪镇高峪村振兴路7号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全科门诊、儿童保健科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0-16岁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  <w:lang w:val="en"/>
              </w:rPr>
            </w:pPr>
            <w:r>
              <w:rPr>
                <w:rFonts w:hint="eastAsia" w:ascii="Arial"/>
              </w:rPr>
              <w:t>周一至周日8:30-16:3</w:t>
            </w:r>
            <w:r>
              <w:rPr>
                <w:rFonts w:ascii="Arial"/>
                <w:lang w:val="en"/>
              </w:rPr>
              <w:t>0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门诊、输液、雾化服务、血常规检测、小儿推拿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0537-3538297</w:t>
            </w:r>
          </w:p>
        </w:tc>
        <w:tc>
          <w:tcPr>
            <w:tcW w:w="2334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spacing w:before="78" w:line="30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1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济宁市泗水县杨柳镇卫生院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泗水县杨柳镇驻地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ascii="Arial"/>
              </w:rPr>
              <w:t>全科门诊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0-16岁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周一至周日8:00-16:30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门诊、输液、雾化服务、血常规检测、小儿推拿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0537-4211080</w:t>
            </w:r>
          </w:p>
        </w:tc>
        <w:tc>
          <w:tcPr>
            <w:tcW w:w="2334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spacing w:before="78" w:line="30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济宁市泗水县金庄镇卫生院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泗水县金庄镇金庄村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儿科门诊、护理、检验科、理疗科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0-16岁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周一至周日8:00-16:30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门诊、输液、雾化服务、血常规检测、小儿推拿、呼吸道病毒检测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0537-</w:t>
            </w:r>
            <w:r>
              <w:rPr>
                <w:rFonts w:ascii="Arial"/>
              </w:rPr>
              <w:t>3266434</w:t>
            </w:r>
          </w:p>
        </w:tc>
        <w:tc>
          <w:tcPr>
            <w:tcW w:w="2334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婴幼儿不能提供输液服务、不开展经头皮静脉输液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spacing w:before="78" w:line="30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济宁市泗水县圣水峪中心卫生院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泗水县圣水峪镇西峪村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ascii="Arial"/>
              </w:rPr>
              <w:t>全科门诊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ascii="Arial"/>
              </w:rPr>
              <w:t>0-16岁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周一至周日8:00-16:30</w:t>
            </w:r>
          </w:p>
        </w:tc>
        <w:tc>
          <w:tcPr>
            <w:tcW w:w="257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门诊、住院输液、雾化服务，血常规检测、小儿推拿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0537-4301120</w:t>
            </w:r>
          </w:p>
        </w:tc>
        <w:tc>
          <w:tcPr>
            <w:tcW w:w="2334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不开展经头皮静脉输液，不能提供婴幼儿输液服务，不提供门诊输液。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757" w:type="dxa"/>
            <w:vAlign w:val="center"/>
          </w:tcPr>
          <w:p>
            <w:pPr>
              <w:pStyle w:val="4"/>
              <w:spacing w:before="78" w:line="300" w:lineRule="exact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</w:p>
        </w:tc>
        <w:tc>
          <w:tcPr>
            <w:tcW w:w="1623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济宁市泗水县华村镇卫生院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泗水县华村镇大黄沟村黄金路12号</w:t>
            </w:r>
          </w:p>
        </w:tc>
        <w:tc>
          <w:tcPr>
            <w:tcW w:w="1342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ascii="Arial"/>
              </w:rPr>
              <w:t>全科门诊</w:t>
            </w:r>
          </w:p>
        </w:tc>
        <w:tc>
          <w:tcPr>
            <w:tcW w:w="796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ascii="Arial"/>
              </w:rPr>
              <w:t>0-16岁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周一至周日8:30-16:30</w:t>
            </w:r>
          </w:p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</w:p>
        </w:tc>
        <w:tc>
          <w:tcPr>
            <w:tcW w:w="2571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门诊、输液、雾化服务、血常规检测、小儿推拿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0537-3745358</w:t>
            </w:r>
          </w:p>
        </w:tc>
        <w:tc>
          <w:tcPr>
            <w:tcW w:w="2334" w:type="dxa"/>
            <w:vAlign w:val="center"/>
          </w:tcPr>
          <w:p>
            <w:pPr>
              <w:widowControl/>
              <w:suppressAutoHyphens/>
              <w:kinsoku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Arial"/>
              </w:rPr>
            </w:pPr>
            <w:r>
              <w:rPr>
                <w:rFonts w:hint="eastAsia" w:ascii="Arial"/>
              </w:rPr>
              <w:t>婴幼儿不能提供输液服务、不开展经头皮静脉输液</w:t>
            </w:r>
          </w:p>
        </w:tc>
      </w:tr>
      <w:bookmarkEnd w:id="1"/>
    </w:tbl>
    <w:p>
      <w:pPr>
        <w:jc w:val="center"/>
      </w:pPr>
    </w:p>
    <w:p>
      <w:pPr>
        <w:suppressAutoHyphens/>
        <w:jc w:val="center"/>
        <w:rPr>
          <w:rFonts w:ascii="Arial"/>
        </w:rPr>
      </w:pPr>
    </w:p>
    <w:p>
      <w:pPr>
        <w:jc w:val="center"/>
      </w:pP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MWNjYzhlODdjMzYzNWIwY2FjMDdiODIxZWU1MDkifQ=="/>
  </w:docVars>
  <w:rsids>
    <w:rsidRoot w:val="E1D7C55D"/>
    <w:rsid w:val="00155EC2"/>
    <w:rsid w:val="001F08C4"/>
    <w:rsid w:val="00241990"/>
    <w:rsid w:val="003F0B6F"/>
    <w:rsid w:val="006F5740"/>
    <w:rsid w:val="00A70357"/>
    <w:rsid w:val="00B1428E"/>
    <w:rsid w:val="00DF0D7D"/>
    <w:rsid w:val="0E5A733D"/>
    <w:rsid w:val="15704D05"/>
    <w:rsid w:val="16E703EB"/>
    <w:rsid w:val="1A4A57A0"/>
    <w:rsid w:val="1E7F292F"/>
    <w:rsid w:val="22552F34"/>
    <w:rsid w:val="24561911"/>
    <w:rsid w:val="2A612DBE"/>
    <w:rsid w:val="37FF6A79"/>
    <w:rsid w:val="3B3D0CDD"/>
    <w:rsid w:val="3F7F0463"/>
    <w:rsid w:val="47FEC9F8"/>
    <w:rsid w:val="53CB9815"/>
    <w:rsid w:val="56825BFB"/>
    <w:rsid w:val="5DBDD2C7"/>
    <w:rsid w:val="5FFEDED6"/>
    <w:rsid w:val="6D5F71B2"/>
    <w:rsid w:val="6D940381"/>
    <w:rsid w:val="6EFFB168"/>
    <w:rsid w:val="6F1B2B08"/>
    <w:rsid w:val="74DA598D"/>
    <w:rsid w:val="75CFB47E"/>
    <w:rsid w:val="75FDD9A9"/>
    <w:rsid w:val="768A40CF"/>
    <w:rsid w:val="79EB97E7"/>
    <w:rsid w:val="79FEE58F"/>
    <w:rsid w:val="7BDF1985"/>
    <w:rsid w:val="7DFB47AC"/>
    <w:rsid w:val="7DFDB0CA"/>
    <w:rsid w:val="7DFF6A61"/>
    <w:rsid w:val="AFDDBF72"/>
    <w:rsid w:val="BDB74B5B"/>
    <w:rsid w:val="D23D7295"/>
    <w:rsid w:val="DE3B0EBB"/>
    <w:rsid w:val="E1D7C55D"/>
    <w:rsid w:val="E5EB4157"/>
    <w:rsid w:val="EDFF1D0C"/>
    <w:rsid w:val="EFFF6845"/>
    <w:rsid w:val="F5B6F9DF"/>
    <w:rsid w:val="FDBBE11D"/>
    <w:rsid w:val="FDDD91A6"/>
    <w:rsid w:val="FEAD0233"/>
    <w:rsid w:val="FF3DBA96"/>
    <w:rsid w:val="FF5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qFormat/>
    <w:uiPriority w:val="0"/>
    <w:pPr>
      <w:widowControl w:val="0"/>
      <w:suppressAutoHyphens/>
      <w:jc w:val="both"/>
    </w:pPr>
    <w:rPr>
      <w:rFonts w:ascii="宋体" w:hAnsi="宋体" w:eastAsia="宋体" w:cs="宋体"/>
      <w:kern w:val="2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default" w:ascii="Arial" w:hAnsi="Arial" w:eastAsia="宋体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1318</Words>
  <Characters>1673</Characters>
  <Lines>13</Lines>
  <Paragraphs>3</Paragraphs>
  <TotalTime>17</TotalTime>
  <ScaleCrop>false</ScaleCrop>
  <LinksUpToDate>false</LinksUpToDate>
  <CharactersWithSpaces>1676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2020-05-16T17:52:00Z</dcterms:created>
  <dc:creator>uos</dc:creator>
  <cp:lastModifiedBy> 斌哥哥</cp:lastModifiedBy>
  <dcterms:modified xsi:type="dcterms:W3CDTF">2025-10-29T08:40:46Z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D55AA804B552441C8320E226F9F6A7E4_13</vt:lpwstr>
  </property>
  <property fmtid="{D5CDD505-2E9C-101B-9397-08002B2CF9AE}" pid="4" name="KSOTemplateDocerSaveRecord">
    <vt:lpwstr>eyJoZGlkIjoiZGYwMmQ2NjA5OGRlN2I4ZjdlYzlmZWQwOGM2MzE5MDUiLCJ1c2VySWQiOiIyMzIyMTc3MDAifQ==</vt:lpwstr>
  </property>
</Properties>
</file>