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宋体" w:eastAsia="黑体" w:cs="黑体"/>
          <w:b w:val="0"/>
          <w:bCs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黑体" w:hAnsi="宋体" w:eastAsia="黑体" w:cs="黑体"/>
          <w:b w:val="0"/>
          <w:bCs/>
          <w:color w:val="000000"/>
          <w:kern w:val="0"/>
          <w:sz w:val="44"/>
          <w:szCs w:val="44"/>
          <w:lang w:eastAsia="zh-CN" w:bidi="ar"/>
        </w:rPr>
        <w:t>202</w:t>
      </w:r>
      <w:r>
        <w:rPr>
          <w:rFonts w:hint="eastAsia" w:ascii="黑体" w:hAnsi="宋体" w:eastAsia="黑体" w:cs="黑体"/>
          <w:b w:val="0"/>
          <w:bCs/>
          <w:color w:val="000000"/>
          <w:kern w:val="0"/>
          <w:sz w:val="44"/>
          <w:szCs w:val="44"/>
          <w:lang w:val="en-US" w:eastAsia="zh-CN" w:bidi="ar"/>
        </w:rPr>
        <w:t>5年泗水籍优秀教师</w:t>
      </w:r>
      <w:r>
        <w:rPr>
          <w:rFonts w:hint="eastAsia" w:ascii="黑体" w:hAnsi="宋体" w:eastAsia="黑体" w:cs="黑体"/>
          <w:b w:val="0"/>
          <w:bCs/>
          <w:color w:val="000000"/>
          <w:kern w:val="0"/>
          <w:sz w:val="44"/>
          <w:szCs w:val="44"/>
          <w:lang w:eastAsia="zh-CN" w:bidi="ar"/>
        </w:rPr>
        <w:t>回引</w:t>
      </w:r>
      <w:r>
        <w:rPr>
          <w:rFonts w:hint="eastAsia" w:ascii="黑体" w:hAnsi="宋体" w:eastAsia="黑体" w:cs="黑体"/>
          <w:b w:val="0"/>
          <w:bCs/>
          <w:color w:val="000000"/>
          <w:kern w:val="0"/>
          <w:sz w:val="44"/>
          <w:szCs w:val="44"/>
          <w:lang w:bidi="ar"/>
        </w:rPr>
        <w:t>申请表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宋体" w:eastAsia="黑体" w:cs="黑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10"/>
        <w:tblW w:w="90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68"/>
        <w:gridCol w:w="193"/>
        <w:gridCol w:w="925"/>
        <w:gridCol w:w="1227"/>
        <w:gridCol w:w="1379"/>
        <w:gridCol w:w="948"/>
        <w:gridCol w:w="409"/>
        <w:gridCol w:w="116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近期二寸蓝底免冠照片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/系及专业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教育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/系及专业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44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时    间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教师资格证种类及任教学科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现任教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学段学科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80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□高中教师；□初中教师；□小学教师。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类  别</w:t>
            </w:r>
          </w:p>
        </w:tc>
        <w:tc>
          <w:tcPr>
            <w:tcW w:w="780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□泗水籍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□配偶、父母（或配偶父母）为泗水籍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学习工作简历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（从高中填起）</w:t>
            </w:r>
          </w:p>
        </w:tc>
        <w:tc>
          <w:tcPr>
            <w:tcW w:w="780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奖励情况（奖励为县（区）级及以上）</w:t>
            </w:r>
          </w:p>
        </w:tc>
        <w:tc>
          <w:tcPr>
            <w:tcW w:w="780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参加工作以来年度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考核结果</w:t>
            </w:r>
          </w:p>
        </w:tc>
        <w:tc>
          <w:tcPr>
            <w:tcW w:w="780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惩处（违法违纪）情况</w:t>
            </w:r>
          </w:p>
        </w:tc>
        <w:tc>
          <w:tcPr>
            <w:tcW w:w="7806" w:type="dxa"/>
            <w:gridSpan w:val="9"/>
            <w:vAlign w:val="center"/>
          </w:tcPr>
          <w:p>
            <w:pPr>
              <w:jc w:val="center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调出单位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负责人签字：     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年    月 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90" w:firstLineChars="230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90" w:firstLineChars="230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调出单位主管部门意见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90" w:firstLineChars="230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负责人签字：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04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个人承诺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0" w:firstLineChars="200"/>
              <w:jc w:val="left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我已认真阅读《2025年泗水籍优秀教师回引公告》，并理解其内容要求。现郑重承诺： 本人申请到泗水县工作，并服从组织安排，自觉遵守泗水县2025年度优秀教师回引工作各项规定，所提供信息、材料等真实准确。对因提供不实信息或材料所造成的后果，自愿承担相应责任，接受组织处理。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             </w:t>
            </w:r>
            <w:r>
              <w:rPr>
                <w:rStyle w:val="12"/>
                <w:b w:val="0"/>
                <w:bCs/>
                <w:lang w:bidi="ar"/>
              </w:rPr>
              <w:br w:type="textWrapping"/>
            </w: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60" w:firstLineChars="200"/>
        <w:jc w:val="both"/>
        <w:textAlignment w:val="auto"/>
        <w:rPr>
          <w:rFonts w:hint="default" w:ascii="国标宋体" w:hAnsi="国标宋体" w:eastAsia="国标宋体" w:cs="国标宋体"/>
          <w:spacing w:val="0"/>
          <w:sz w:val="23"/>
          <w:szCs w:val="23"/>
          <w:highlight w:val="none"/>
          <w:vertAlign w:val="baseline"/>
          <w:lang w:val="en-US" w:eastAsia="zh-CN"/>
        </w:rPr>
      </w:pPr>
      <w:r>
        <w:rPr>
          <w:rFonts w:hint="eastAsia" w:ascii="国标宋体" w:hAnsi="国标宋体" w:eastAsia="国标宋体" w:cs="国标宋体"/>
          <w:spacing w:val="0"/>
          <w:sz w:val="23"/>
          <w:szCs w:val="23"/>
          <w:highlight w:val="none"/>
          <w:vertAlign w:val="baseline"/>
          <w:lang w:val="en-US" w:eastAsia="zh-CN"/>
        </w:rPr>
        <w:t>注：本表一式三份，正反面打印。</w:t>
      </w:r>
    </w:p>
    <w:sectPr>
      <w:pgSz w:w="11906" w:h="16838"/>
      <w:pgMar w:top="2098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zA5YWY3NTRlMDI3ZTNhNWQzNjg5MzYyNDhkZGIifQ=="/>
    <w:docVar w:name="KSO_WPS_MARK_KEY" w:val="bed9b8a2-9ea3-42c7-98de-34aa4abe05e7"/>
  </w:docVars>
  <w:rsids>
    <w:rsidRoot w:val="6DE579A3"/>
    <w:rsid w:val="04ED23F9"/>
    <w:rsid w:val="07120749"/>
    <w:rsid w:val="0B1D330C"/>
    <w:rsid w:val="0F9878A4"/>
    <w:rsid w:val="130054B8"/>
    <w:rsid w:val="15B248BE"/>
    <w:rsid w:val="192B43C2"/>
    <w:rsid w:val="1A5C08BE"/>
    <w:rsid w:val="1D967AAC"/>
    <w:rsid w:val="21463CD0"/>
    <w:rsid w:val="21EA1D42"/>
    <w:rsid w:val="2208041A"/>
    <w:rsid w:val="227942F6"/>
    <w:rsid w:val="25157AEC"/>
    <w:rsid w:val="2B830B12"/>
    <w:rsid w:val="305A14B4"/>
    <w:rsid w:val="308137A2"/>
    <w:rsid w:val="31EC7411"/>
    <w:rsid w:val="33E365F1"/>
    <w:rsid w:val="34215E61"/>
    <w:rsid w:val="36657792"/>
    <w:rsid w:val="37357164"/>
    <w:rsid w:val="37782379"/>
    <w:rsid w:val="3A7C7D64"/>
    <w:rsid w:val="3E9E28EF"/>
    <w:rsid w:val="40662C9D"/>
    <w:rsid w:val="412870BA"/>
    <w:rsid w:val="44EF2C5B"/>
    <w:rsid w:val="45DF157D"/>
    <w:rsid w:val="494207A1"/>
    <w:rsid w:val="4EC07803"/>
    <w:rsid w:val="4ED17C62"/>
    <w:rsid w:val="5023004A"/>
    <w:rsid w:val="503B1837"/>
    <w:rsid w:val="50DE2AE0"/>
    <w:rsid w:val="5E633D45"/>
    <w:rsid w:val="5EC30A65"/>
    <w:rsid w:val="685431CE"/>
    <w:rsid w:val="68D627AA"/>
    <w:rsid w:val="696268AB"/>
    <w:rsid w:val="6B5E41D4"/>
    <w:rsid w:val="6C3772DD"/>
    <w:rsid w:val="6DE579A3"/>
    <w:rsid w:val="6F2E4782"/>
    <w:rsid w:val="71F258B6"/>
    <w:rsid w:val="728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2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3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81"/>
    <w:qFormat/>
    <w:uiPriority w:val="0"/>
    <w:rPr>
      <w:rFonts w:ascii="Wingdings 2" w:hAnsi="Wingdings 2" w:eastAsia="Wingdings 2" w:cs="Wingdings 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3486</Words>
  <Characters>3613</Characters>
  <Lines>0</Lines>
  <Paragraphs>0</Paragraphs>
  <TotalTime>8</TotalTime>
  <ScaleCrop>false</ScaleCrop>
  <LinksUpToDate>false</LinksUpToDate>
  <CharactersWithSpaces>4046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2024-01-05T01:45:00Z</dcterms:created>
  <dc:creator>Administrator</dc:creator>
  <cp:lastModifiedBy>洛寅</cp:lastModifiedBy>
  <cp:lastPrinted>2025-08-03T05:52:00Z</cp:lastPrinted>
  <dcterms:modified xsi:type="dcterms:W3CDTF">2025-08-20T01:41:39Z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39F1BC0396644128A5EF91949371EFCF_13</vt:lpwstr>
  </property>
</Properties>
</file>