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right="0" w:rightChars="0"/>
        <w:jc w:val="center"/>
        <w:textAlignment w:val="auto"/>
        <w:outlineLvl w:val="9"/>
        <w:rPr>
          <w:rFonts w:hint="eastAsia" w:ascii="Times New Roman" w:hAnsi="Times New Roman" w:eastAsia="方正小标宋简体"/>
          <w:b/>
          <w:color w:val="000000"/>
          <w:sz w:val="44"/>
          <w:szCs w:val="44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Times New Roman" w:hAnsi="Times New Roman" w:eastAsia="方正小标宋简体"/>
          <w:b/>
          <w:color w:val="000000"/>
          <w:sz w:val="44"/>
          <w:szCs w:val="44"/>
        </w:rPr>
      </w:pPr>
      <w:bookmarkStart w:id="0" w:name="_GoBack"/>
      <w:r>
        <w:rPr>
          <w:rFonts w:hint="eastAsia" w:ascii="Times New Roman" w:hAnsi="Times New Roman" w:eastAsia="方正小标宋简体"/>
          <w:b/>
          <w:color w:val="000000"/>
          <w:sz w:val="44"/>
          <w:szCs w:val="44"/>
          <w:lang w:eastAsia="zh-CN"/>
        </w:rPr>
        <w:t>泗水县行政审批服务局</w:t>
      </w:r>
      <w:r>
        <w:rPr>
          <w:rFonts w:hint="eastAsia" w:ascii="Times New Roman" w:hAnsi="Times New Roman" w:eastAsia="方正小标宋简体"/>
          <w:b/>
          <w:color w:val="000000"/>
          <w:sz w:val="44"/>
          <w:szCs w:val="44"/>
        </w:rPr>
        <w:t>2021年政府信息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ind w:left="0" w:leftChars="0" w:right="0" w:rightChars="0" w:firstLine="0" w:firstLineChars="0"/>
        <w:jc w:val="center"/>
        <w:textAlignment w:val="auto"/>
        <w:outlineLvl w:val="9"/>
        <w:rPr>
          <w:rFonts w:ascii="Times New Roman" w:hAnsi="Times New Roman" w:eastAsia="方正小标宋简体"/>
          <w:b/>
          <w:color w:val="000000"/>
          <w:sz w:val="44"/>
          <w:szCs w:val="44"/>
        </w:rPr>
      </w:pPr>
      <w:r>
        <w:rPr>
          <w:rFonts w:hint="eastAsia" w:ascii="Times New Roman" w:hAnsi="Times New Roman" w:eastAsia="方正小标宋简体"/>
          <w:b/>
          <w:color w:val="000000"/>
          <w:sz w:val="44"/>
          <w:szCs w:val="44"/>
        </w:rPr>
        <w:t>公开工作年度报告</w:t>
      </w:r>
    </w:p>
    <w:bookmarkEnd w:id="0"/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right="0" w:rightChars="0" w:firstLine="643" w:firstLineChars="200"/>
        <w:textAlignment w:val="auto"/>
        <w:outlineLvl w:val="9"/>
        <w:rPr>
          <w:rFonts w:ascii="Times New Roman" w:hAnsi="Times New Roman" w:eastAsia="方正仿宋简体"/>
          <w:b/>
          <w:color w:val="000000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8" w:lineRule="exact"/>
        <w:ind w:left="0" w:leftChars="0" w:right="0" w:rightChars="0" w:firstLine="643" w:firstLineChars="200"/>
        <w:jc w:val="both"/>
        <w:textAlignment w:val="auto"/>
        <w:rPr>
          <w:rFonts w:hint="eastAsia" w:ascii="Times New Roman" w:hAnsi="Times New Roman" w:eastAsia="方正仿宋简体"/>
          <w:b/>
          <w:color w:val="000000"/>
          <w:sz w:val="32"/>
          <w:szCs w:val="32"/>
        </w:rPr>
      </w:pPr>
      <w:r>
        <w:rPr>
          <w:rFonts w:hint="eastAsia" w:ascii="Times New Roman" w:hAnsi="Times New Roman" w:eastAsia="方正仿宋简体"/>
          <w:b/>
          <w:color w:val="000000"/>
          <w:sz w:val="32"/>
          <w:szCs w:val="32"/>
        </w:rPr>
        <w:t>本报告由</w:t>
      </w:r>
      <w:r>
        <w:rPr>
          <w:rFonts w:hint="eastAsia" w:ascii="Times New Roman" w:hAnsi="Times New Roman" w:eastAsia="方正仿宋简体"/>
          <w:b/>
          <w:color w:val="000000"/>
          <w:sz w:val="32"/>
          <w:szCs w:val="32"/>
          <w:lang w:eastAsia="zh-CN"/>
        </w:rPr>
        <w:t>泗水县行政审批服务局</w:t>
      </w:r>
      <w:r>
        <w:rPr>
          <w:rFonts w:hint="eastAsia" w:ascii="Times New Roman" w:hAnsi="Times New Roman" w:eastAsia="方正仿宋简体"/>
          <w:b/>
          <w:color w:val="000000"/>
          <w:sz w:val="32"/>
          <w:szCs w:val="32"/>
        </w:rPr>
        <w:t>按照《中华人民共和国政府信息公开条例》（以下简称《条例》）和《中华人民共和国政府信息公开工作年度报告格式》</w:t>
      </w:r>
      <w:r>
        <w:rPr>
          <w:rFonts w:hint="eastAsia" w:ascii="Times New Roman" w:hAnsi="Times New Roman" w:eastAsia="方正仿宋简体"/>
          <w:b/>
          <w:color w:val="000000"/>
          <w:sz w:val="32"/>
          <w:szCs w:val="32"/>
          <w:lang w:val="en-US" w:eastAsia="zh-CN"/>
        </w:rPr>
        <w:t xml:space="preserve"> </w:t>
      </w:r>
      <w:r>
        <w:rPr>
          <w:rFonts w:hint="eastAsia" w:ascii="Times New Roman" w:hAnsi="Times New Roman" w:eastAsia="方正仿宋简体"/>
          <w:b/>
          <w:color w:val="000000"/>
          <w:sz w:val="32"/>
          <w:szCs w:val="32"/>
        </w:rPr>
        <w:t>（国办公开办函</w:t>
      </w:r>
      <w:r>
        <w:rPr>
          <w:rFonts w:hint="eastAsia" w:ascii="Times New Roman" w:hAnsi="Times New Roman" w:eastAsia="方正仿宋简体"/>
          <w:b/>
          <w:color w:val="000000"/>
          <w:sz w:val="32"/>
          <w:szCs w:val="32"/>
          <w:lang w:eastAsia="zh-CN"/>
        </w:rPr>
        <w:t>〔</w:t>
      </w:r>
      <w:r>
        <w:rPr>
          <w:rFonts w:hint="eastAsia" w:ascii="Times New Roman" w:hAnsi="Times New Roman" w:eastAsia="方正仿宋简体"/>
          <w:b/>
          <w:color w:val="000000"/>
          <w:sz w:val="32"/>
          <w:szCs w:val="32"/>
        </w:rPr>
        <w:t>2021</w:t>
      </w:r>
      <w:r>
        <w:rPr>
          <w:rFonts w:hint="eastAsia" w:ascii="Times New Roman" w:hAnsi="Times New Roman" w:eastAsia="方正仿宋简体"/>
          <w:b/>
          <w:color w:val="000000"/>
          <w:sz w:val="32"/>
          <w:szCs w:val="32"/>
          <w:lang w:eastAsia="zh-CN"/>
        </w:rPr>
        <w:t>〕</w:t>
      </w:r>
      <w:r>
        <w:rPr>
          <w:rFonts w:hint="eastAsia" w:ascii="Times New Roman" w:hAnsi="Times New Roman" w:eastAsia="方正仿宋简体"/>
          <w:b/>
          <w:color w:val="000000"/>
          <w:sz w:val="32"/>
          <w:szCs w:val="32"/>
        </w:rPr>
        <w:t>30号）要求编制。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8" w:lineRule="exact"/>
        <w:ind w:left="0" w:leftChars="0" w:right="0" w:rightChars="0" w:firstLine="643" w:firstLineChars="200"/>
        <w:jc w:val="both"/>
        <w:textAlignment w:val="auto"/>
        <w:rPr>
          <w:rFonts w:hint="eastAsia" w:ascii="Times New Roman" w:hAnsi="Times New Roman" w:eastAsia="方正仿宋简体"/>
          <w:b/>
          <w:color w:val="000000"/>
          <w:sz w:val="32"/>
          <w:szCs w:val="32"/>
        </w:rPr>
      </w:pPr>
      <w:r>
        <w:rPr>
          <w:rFonts w:hint="eastAsia" w:ascii="Times New Roman" w:hAnsi="Times New Roman" w:eastAsia="方正仿宋简体"/>
          <w:b/>
          <w:color w:val="000000"/>
          <w:sz w:val="32"/>
          <w:szCs w:val="32"/>
        </w:rPr>
        <w:t>本报告内容包括总体情况、主动公开政府信息情况、收到和处理政府信息公开申请情况、政府信息公开行政复议和行政诉讼情况、存在的主要问题及改进情况、其他需要报告的事项等六部分内容。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8" w:lineRule="exact"/>
        <w:ind w:left="0" w:leftChars="0" w:right="0" w:rightChars="0" w:firstLine="643" w:firstLineChars="200"/>
        <w:jc w:val="both"/>
        <w:textAlignment w:val="auto"/>
        <w:rPr>
          <w:rFonts w:hint="eastAsia" w:ascii="Times New Roman" w:hAnsi="Times New Roman" w:eastAsia="方正仿宋简体"/>
          <w:b/>
          <w:color w:val="000000"/>
          <w:sz w:val="32"/>
          <w:szCs w:val="32"/>
        </w:rPr>
      </w:pPr>
      <w:r>
        <w:rPr>
          <w:rFonts w:hint="eastAsia" w:ascii="Times New Roman" w:hAnsi="Times New Roman" w:eastAsia="方正仿宋简体"/>
          <w:b/>
          <w:color w:val="000000"/>
          <w:sz w:val="32"/>
          <w:szCs w:val="32"/>
        </w:rPr>
        <w:t>本报告所列数据的统计期限自2021年1月1日起至2021年12月31日止。本报告电子版可在“中国·</w:t>
      </w:r>
      <w:r>
        <w:rPr>
          <w:rFonts w:hint="eastAsia" w:ascii="Times New Roman" w:hAnsi="Times New Roman" w:eastAsia="方正仿宋简体"/>
          <w:b/>
          <w:color w:val="000000"/>
          <w:sz w:val="32"/>
          <w:szCs w:val="32"/>
          <w:lang w:eastAsia="zh-CN"/>
        </w:rPr>
        <w:t>泗水</w:t>
      </w:r>
      <w:r>
        <w:rPr>
          <w:rFonts w:hint="eastAsia" w:ascii="Times New Roman" w:hAnsi="Times New Roman" w:eastAsia="方正仿宋简体"/>
          <w:b/>
          <w:color w:val="000000"/>
          <w:sz w:val="32"/>
          <w:szCs w:val="32"/>
        </w:rPr>
        <w:t>”政府门户网站</w:t>
      </w:r>
      <w:r>
        <w:rPr>
          <w:rFonts w:hint="eastAsia" w:ascii="Times New Roman" w:hAnsi="Times New Roman" w:eastAsia="方正仿宋简体"/>
          <w:b/>
          <w:color w:val="000000"/>
          <w:sz w:val="32"/>
          <w:szCs w:val="32"/>
          <w:lang w:eastAsia="zh-CN"/>
        </w:rPr>
        <w:t>（</w:t>
      </w:r>
      <w:r>
        <w:rPr>
          <w:rFonts w:hint="eastAsia" w:ascii="Times New Roman" w:hAnsi="Times New Roman" w:eastAsia="方正仿宋简体"/>
          <w:b/>
          <w:color w:val="000000"/>
          <w:sz w:val="32"/>
          <w:szCs w:val="32"/>
        </w:rPr>
        <w:t>http://www.sishui.gov.cn/</w:t>
      </w:r>
      <w:r>
        <w:rPr>
          <w:rFonts w:hint="eastAsia" w:ascii="Times New Roman" w:hAnsi="Times New Roman" w:eastAsia="方正仿宋简体"/>
          <w:b/>
          <w:color w:val="000000"/>
          <w:sz w:val="32"/>
          <w:szCs w:val="32"/>
          <w:lang w:eastAsia="zh-CN"/>
        </w:rPr>
        <w:t>）</w:t>
      </w:r>
      <w:r>
        <w:rPr>
          <w:rFonts w:hint="eastAsia" w:ascii="Times New Roman" w:hAnsi="Times New Roman" w:eastAsia="方正仿宋简体"/>
          <w:b/>
          <w:color w:val="000000"/>
          <w:sz w:val="32"/>
          <w:szCs w:val="32"/>
        </w:rPr>
        <w:t>查阅或下载。如对本报告有疑问，请与</w:t>
      </w:r>
      <w:r>
        <w:rPr>
          <w:rFonts w:hint="eastAsia" w:ascii="Times New Roman" w:hAnsi="Times New Roman" w:eastAsia="方正仿宋简体"/>
          <w:b/>
          <w:color w:val="000000"/>
          <w:sz w:val="32"/>
          <w:szCs w:val="32"/>
          <w:lang w:eastAsia="zh-CN"/>
        </w:rPr>
        <w:t>泗水县行政审批服务局</w:t>
      </w:r>
      <w:r>
        <w:rPr>
          <w:rFonts w:hint="eastAsia" w:ascii="Times New Roman" w:hAnsi="Times New Roman" w:eastAsia="方正仿宋简体"/>
          <w:b/>
          <w:color w:val="000000"/>
          <w:sz w:val="32"/>
          <w:szCs w:val="32"/>
        </w:rPr>
        <w:t>联系（地址：</w:t>
      </w:r>
      <w:r>
        <w:rPr>
          <w:rFonts w:hint="eastAsia" w:ascii="Times New Roman" w:hAnsi="Times New Roman" w:eastAsia="方正仿宋简体"/>
          <w:b/>
          <w:color w:val="000000"/>
          <w:sz w:val="32"/>
          <w:szCs w:val="32"/>
          <w:lang w:eastAsia="zh-CN"/>
        </w:rPr>
        <w:t>泗水县中兴路</w:t>
      </w:r>
      <w:r>
        <w:rPr>
          <w:rFonts w:hint="eastAsia" w:ascii="Times New Roman" w:hAnsi="Times New Roman" w:eastAsia="方正仿宋简体"/>
          <w:b/>
          <w:color w:val="000000"/>
          <w:sz w:val="32"/>
          <w:szCs w:val="32"/>
          <w:lang w:val="en-US" w:eastAsia="zh-CN"/>
        </w:rPr>
        <w:t>10号</w:t>
      </w:r>
      <w:r>
        <w:rPr>
          <w:rFonts w:hint="eastAsia" w:ascii="Times New Roman" w:hAnsi="Times New Roman" w:eastAsia="方正仿宋简体"/>
          <w:b/>
          <w:color w:val="000000"/>
          <w:sz w:val="32"/>
          <w:szCs w:val="32"/>
        </w:rPr>
        <w:t>，联系电话：0537-</w:t>
      </w:r>
      <w:r>
        <w:rPr>
          <w:rFonts w:hint="eastAsia" w:ascii="Times New Roman" w:hAnsi="Times New Roman" w:eastAsia="方正仿宋简体"/>
          <w:b/>
          <w:color w:val="000000"/>
          <w:sz w:val="32"/>
          <w:szCs w:val="32"/>
          <w:lang w:val="en-US" w:eastAsia="zh-CN"/>
        </w:rPr>
        <w:t>4238801</w:t>
      </w:r>
      <w:r>
        <w:rPr>
          <w:rFonts w:hint="eastAsia" w:ascii="Times New Roman" w:hAnsi="Times New Roman" w:eastAsia="方正仿宋简体"/>
          <w:b/>
          <w:color w:val="000000"/>
          <w:sz w:val="32"/>
          <w:szCs w:val="32"/>
        </w:rPr>
        <w:t>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8" w:lineRule="exact"/>
        <w:ind w:left="0" w:leftChars="0" w:right="0" w:rightChars="0" w:firstLine="643" w:firstLineChars="200"/>
        <w:jc w:val="both"/>
        <w:textAlignment w:val="auto"/>
        <w:rPr>
          <w:rFonts w:hint="eastAsia" w:ascii="Times New Roman" w:hAnsi="Times New Roman" w:eastAsia="黑体" w:cs="黑体"/>
          <w:b/>
          <w:bCs w:val="0"/>
          <w:color w:val="000000"/>
          <w:sz w:val="32"/>
          <w:szCs w:val="32"/>
        </w:rPr>
      </w:pPr>
      <w:r>
        <w:rPr>
          <w:rFonts w:hint="eastAsia" w:ascii="Times New Roman" w:hAnsi="Times New Roman" w:eastAsia="黑体" w:cs="黑体"/>
          <w:b/>
          <w:bCs w:val="0"/>
          <w:color w:val="000000"/>
          <w:sz w:val="32"/>
          <w:szCs w:val="32"/>
        </w:rPr>
        <w:t>一、总体情况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8" w:lineRule="exact"/>
        <w:ind w:left="0" w:leftChars="0" w:right="0" w:rightChars="0" w:firstLine="643" w:firstLineChars="200"/>
        <w:jc w:val="both"/>
        <w:textAlignment w:val="auto"/>
        <w:outlineLvl w:val="9"/>
        <w:rPr>
          <w:rFonts w:hint="eastAsia" w:ascii="Times New Roman" w:hAnsi="Times New Roman" w:eastAsia="方正仿宋简体"/>
          <w:b/>
          <w:color w:val="000000"/>
          <w:sz w:val="32"/>
          <w:szCs w:val="32"/>
        </w:rPr>
      </w:pPr>
      <w:r>
        <w:rPr>
          <w:rFonts w:hint="eastAsia" w:ascii="Times New Roman" w:hAnsi="Times New Roman" w:eastAsia="方正仿宋简体"/>
          <w:b/>
          <w:color w:val="000000"/>
          <w:sz w:val="32"/>
          <w:szCs w:val="32"/>
        </w:rPr>
        <w:t>20</w:t>
      </w:r>
      <w:r>
        <w:rPr>
          <w:rFonts w:hint="eastAsia" w:ascii="Times New Roman" w:hAnsi="Times New Roman" w:eastAsia="方正仿宋简体"/>
          <w:b/>
          <w:color w:val="000000"/>
          <w:sz w:val="32"/>
          <w:szCs w:val="32"/>
          <w:lang w:val="en-US" w:eastAsia="zh-CN"/>
        </w:rPr>
        <w:t>21</w:t>
      </w:r>
      <w:r>
        <w:rPr>
          <w:rFonts w:hint="eastAsia" w:ascii="Times New Roman" w:hAnsi="Times New Roman" w:eastAsia="方正仿宋简体"/>
          <w:b/>
          <w:color w:val="000000"/>
          <w:sz w:val="32"/>
          <w:szCs w:val="32"/>
        </w:rPr>
        <w:t>年，在县委、县政府的正确领导下，我局认真贯彻落实《条例》和</w:t>
      </w:r>
      <w:r>
        <w:rPr>
          <w:rFonts w:hint="eastAsia" w:ascii="Times New Roman" w:hAnsi="Times New Roman" w:eastAsia="方正仿宋简体"/>
          <w:b/>
          <w:color w:val="000000"/>
          <w:sz w:val="32"/>
          <w:szCs w:val="32"/>
          <w:lang w:eastAsia="zh-CN"/>
        </w:rPr>
        <w:t>泗水县政府公开各项管理规定</w:t>
      </w:r>
      <w:r>
        <w:rPr>
          <w:rFonts w:hint="eastAsia" w:ascii="Times New Roman" w:hAnsi="Times New Roman" w:eastAsia="方正仿宋简体"/>
          <w:b/>
          <w:color w:val="000000"/>
          <w:sz w:val="32"/>
          <w:szCs w:val="32"/>
        </w:rPr>
        <w:t>，坚持以公开透明、公平公正为主线，以服务中心、方便群众为立足点，以促进权力公开透明运行和重点领域信息公开工作为重点，围绕中心、贴近民生、强化措施，依法、及时、准确地公开了相关政府信息，推进政府信息公开工作深入开展。</w:t>
      </w:r>
      <w:r>
        <w:rPr>
          <w:rFonts w:hint="eastAsia" w:ascii="Times New Roman" w:hAnsi="Times New Roman" w:eastAsia="方正仿宋简体"/>
          <w:b/>
          <w:color w:val="000000"/>
          <w:sz w:val="32"/>
          <w:szCs w:val="32"/>
          <w:lang w:val="en-US" w:eastAsia="zh-CN"/>
        </w:rPr>
        <w:t xml:space="preserve">   </w:t>
      </w:r>
      <w:r>
        <w:rPr>
          <w:rFonts w:hint="eastAsia" w:ascii="Times New Roman" w:hAnsi="Times New Roman" w:cs="宋体"/>
          <w:i w:val="0"/>
          <w:iCs w:val="0"/>
          <w:caps w:val="0"/>
          <w:color w:val="333333"/>
          <w:spacing w:val="0"/>
          <w:sz w:val="28"/>
          <w:szCs w:val="28"/>
          <w:lang w:val="en-US" w:eastAsia="zh-CN"/>
        </w:rPr>
        <w:t xml:space="preserve">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643" w:firstLineChars="200"/>
        <w:jc w:val="both"/>
        <w:textAlignment w:val="auto"/>
        <w:rPr>
          <w:rFonts w:ascii="Times New Roman" w:hAnsi="Times New Roman" w:eastAsia="方正楷体简体"/>
          <w:b/>
          <w:color w:val="000000"/>
          <w:sz w:val="32"/>
          <w:szCs w:val="32"/>
        </w:rPr>
      </w:pPr>
      <w:r>
        <w:rPr>
          <w:rFonts w:hint="eastAsia" w:ascii="Times New Roman" w:hAnsi="Times New Roman" w:eastAsia="方正楷体简体"/>
          <w:b/>
          <w:color w:val="000000"/>
          <w:sz w:val="32"/>
          <w:szCs w:val="32"/>
        </w:rPr>
        <w:t>（一）主动公开情况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643" w:firstLineChars="200"/>
        <w:jc w:val="both"/>
        <w:textAlignment w:val="auto"/>
        <w:outlineLvl w:val="9"/>
        <w:rPr>
          <w:rFonts w:hint="default" w:ascii="Times New Roman" w:hAnsi="Times New Roman" w:eastAsia="仿宋_GB2312" w:cs="仿宋_GB2312"/>
          <w:b w:val="0"/>
          <w:bCs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简体"/>
          <w:b/>
          <w:color w:val="000000"/>
          <w:sz w:val="32"/>
          <w:szCs w:val="32"/>
        </w:rPr>
        <w:t>202</w:t>
      </w:r>
      <w:r>
        <w:rPr>
          <w:rFonts w:hint="eastAsia" w:ascii="Times New Roman" w:hAnsi="Times New Roman" w:eastAsia="方正仿宋简体"/>
          <w:b/>
          <w:color w:val="000000"/>
          <w:sz w:val="32"/>
          <w:szCs w:val="32"/>
          <w:lang w:val="en-US" w:eastAsia="zh-CN"/>
        </w:rPr>
        <w:t>1</w:t>
      </w:r>
      <w:r>
        <w:rPr>
          <w:rFonts w:hint="eastAsia" w:ascii="Times New Roman" w:hAnsi="Times New Roman" w:eastAsia="方正仿宋简体"/>
          <w:b/>
          <w:color w:val="000000"/>
          <w:sz w:val="32"/>
          <w:szCs w:val="32"/>
        </w:rPr>
        <w:t>年，我局主动公开信息</w:t>
      </w:r>
      <w:r>
        <w:rPr>
          <w:rFonts w:hint="eastAsia" w:ascii="Times New Roman" w:hAnsi="Times New Roman" w:eastAsia="方正仿宋简体"/>
          <w:b/>
          <w:color w:val="000000"/>
          <w:sz w:val="32"/>
          <w:szCs w:val="32"/>
          <w:lang w:val="en-US" w:eastAsia="zh-CN"/>
        </w:rPr>
        <w:t>49</w:t>
      </w:r>
      <w:r>
        <w:rPr>
          <w:rFonts w:hint="eastAsia" w:eastAsia="方正仿宋简体"/>
          <w:b/>
          <w:color w:val="000000"/>
          <w:sz w:val="32"/>
          <w:szCs w:val="32"/>
          <w:lang w:val="en-US" w:eastAsia="zh-CN"/>
        </w:rPr>
        <w:t>0</w:t>
      </w:r>
      <w:r>
        <w:rPr>
          <w:rFonts w:hint="eastAsia" w:ascii="Times New Roman" w:hAnsi="Times New Roman" w:eastAsia="方正仿宋简体"/>
          <w:b/>
          <w:color w:val="000000"/>
          <w:sz w:val="32"/>
          <w:szCs w:val="32"/>
        </w:rPr>
        <w:t>条。</w:t>
      </w:r>
      <w:r>
        <w:rPr>
          <w:rFonts w:hint="eastAsia" w:ascii="Times New Roman" w:hAnsi="Times New Roman" w:eastAsia="方正仿宋简体"/>
          <w:b/>
          <w:color w:val="000000"/>
          <w:sz w:val="32"/>
          <w:szCs w:val="32"/>
          <w:lang w:eastAsia="zh-CN"/>
        </w:rPr>
        <w:t>其中领导信息</w:t>
      </w:r>
      <w:r>
        <w:rPr>
          <w:rFonts w:hint="eastAsia" w:ascii="Times New Roman" w:hAnsi="Times New Roman" w:eastAsia="方正仿宋简体"/>
          <w:b/>
          <w:color w:val="000000"/>
          <w:sz w:val="32"/>
          <w:szCs w:val="32"/>
          <w:lang w:val="en-US" w:eastAsia="zh-CN"/>
        </w:rPr>
        <w:t>1条、</w:t>
      </w:r>
      <w:r>
        <w:rPr>
          <w:rFonts w:hint="eastAsia" w:ascii="Times New Roman" w:hAnsi="Times New Roman" w:eastAsia="方正仿宋简体"/>
          <w:b/>
          <w:color w:val="000000"/>
          <w:sz w:val="32"/>
          <w:szCs w:val="32"/>
        </w:rPr>
        <w:t>公示公告相关信息</w:t>
      </w:r>
      <w:r>
        <w:rPr>
          <w:rFonts w:hint="eastAsia" w:ascii="Times New Roman" w:hAnsi="Times New Roman" w:eastAsia="方正仿宋简体"/>
          <w:b/>
          <w:color w:val="000000"/>
          <w:sz w:val="32"/>
          <w:szCs w:val="32"/>
          <w:lang w:val="en-US" w:eastAsia="zh-CN"/>
        </w:rPr>
        <w:t>364</w:t>
      </w:r>
      <w:r>
        <w:rPr>
          <w:rFonts w:hint="eastAsia" w:ascii="Times New Roman" w:hAnsi="Times New Roman" w:eastAsia="方正仿宋简体"/>
          <w:b/>
          <w:color w:val="000000"/>
          <w:sz w:val="32"/>
          <w:szCs w:val="32"/>
        </w:rPr>
        <w:t>条</w:t>
      </w:r>
      <w:r>
        <w:rPr>
          <w:rFonts w:hint="eastAsia" w:ascii="Times New Roman" w:hAnsi="Times New Roman" w:eastAsia="方正仿宋简体"/>
          <w:b/>
          <w:color w:val="000000"/>
          <w:sz w:val="32"/>
          <w:szCs w:val="32"/>
          <w:lang w:eastAsia="zh-CN"/>
        </w:rPr>
        <w:t>、</w:t>
      </w:r>
      <w:r>
        <w:rPr>
          <w:rFonts w:hint="eastAsia" w:ascii="Times New Roman" w:hAnsi="Times New Roman" w:eastAsia="方正仿宋简体"/>
          <w:b/>
          <w:color w:val="000000"/>
          <w:sz w:val="32"/>
          <w:szCs w:val="32"/>
          <w:lang w:val="en-US" w:eastAsia="zh-CN"/>
        </w:rPr>
        <w:t>政府开放日1条、政策解读18条、政策文件9条、</w:t>
      </w:r>
      <w:r>
        <w:rPr>
          <w:rFonts w:hint="eastAsia" w:ascii="Times New Roman" w:hAnsi="Times New Roman" w:eastAsia="方正仿宋简体"/>
          <w:b/>
          <w:color w:val="000000"/>
          <w:sz w:val="32"/>
          <w:szCs w:val="32"/>
          <w:lang w:eastAsia="zh-CN"/>
        </w:rPr>
        <w:t>部门决算</w:t>
      </w:r>
      <w:r>
        <w:rPr>
          <w:rFonts w:hint="eastAsia" w:ascii="Times New Roman" w:hAnsi="Times New Roman" w:eastAsia="方正仿宋简体"/>
          <w:b/>
          <w:color w:val="000000"/>
          <w:sz w:val="32"/>
          <w:szCs w:val="32"/>
          <w:lang w:val="en-US" w:eastAsia="zh-CN"/>
        </w:rPr>
        <w:t>1条、重大建设项目</w:t>
      </w:r>
      <w:r>
        <w:rPr>
          <w:rFonts w:hint="eastAsia" w:eastAsia="方正仿宋简体"/>
          <w:b/>
          <w:color w:val="000000"/>
          <w:sz w:val="32"/>
          <w:szCs w:val="32"/>
          <w:lang w:val="en-US" w:eastAsia="zh-CN"/>
        </w:rPr>
        <w:t>6</w:t>
      </w:r>
      <w:r>
        <w:rPr>
          <w:rFonts w:hint="eastAsia" w:ascii="Times New Roman" w:hAnsi="Times New Roman" w:eastAsia="方正仿宋简体"/>
          <w:b/>
          <w:color w:val="000000"/>
          <w:sz w:val="32"/>
          <w:szCs w:val="32"/>
          <w:lang w:val="en-US" w:eastAsia="zh-CN"/>
        </w:rPr>
        <w:t>条、</w:t>
      </w:r>
      <w:r>
        <w:rPr>
          <w:rFonts w:hint="eastAsia" w:ascii="Times New Roman" w:hAnsi="Times New Roman" w:eastAsia="方正仿宋简体"/>
          <w:b/>
          <w:color w:val="000000"/>
          <w:sz w:val="32"/>
          <w:szCs w:val="32"/>
          <w:lang w:eastAsia="zh-CN"/>
        </w:rPr>
        <w:t>法规规章</w:t>
      </w:r>
      <w:r>
        <w:rPr>
          <w:rFonts w:hint="eastAsia" w:ascii="Times New Roman" w:hAnsi="Times New Roman" w:eastAsia="方正仿宋简体"/>
          <w:b/>
          <w:color w:val="000000"/>
          <w:sz w:val="32"/>
          <w:szCs w:val="32"/>
          <w:lang w:val="en-US" w:eastAsia="zh-CN"/>
        </w:rPr>
        <w:t>3条、重大决策意见征集和采纳情况3条、组织管理6条、人大政协提案5条</w:t>
      </w:r>
      <w:r>
        <w:rPr>
          <w:rFonts w:hint="eastAsia" w:eastAsia="方正仿宋简体"/>
          <w:b/>
          <w:color w:val="000000"/>
          <w:sz w:val="32"/>
          <w:szCs w:val="32"/>
          <w:lang w:val="en-US" w:eastAsia="zh-CN"/>
        </w:rPr>
        <w:t>、</w:t>
      </w:r>
      <w:r>
        <w:rPr>
          <w:rFonts w:hint="eastAsia" w:ascii="Times New Roman" w:hAnsi="Times New Roman" w:eastAsia="方正仿宋简体"/>
          <w:b/>
          <w:color w:val="000000"/>
          <w:sz w:val="32"/>
          <w:szCs w:val="32"/>
          <w:lang w:val="en-US" w:eastAsia="zh-CN"/>
        </w:rPr>
        <w:t>机构职能3条、行政执法信息公示66条、政府工作报告落实和民生实事项目落实4条。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643" w:firstLineChars="200"/>
        <w:jc w:val="both"/>
        <w:textAlignment w:val="auto"/>
        <w:outlineLvl w:val="9"/>
        <w:rPr>
          <w:rFonts w:hint="eastAsia" w:ascii="Times New Roman" w:hAnsi="Times New Roman" w:eastAsia="方正楷体简体"/>
          <w:b/>
          <w:color w:val="000000"/>
          <w:sz w:val="32"/>
          <w:szCs w:val="32"/>
        </w:rPr>
      </w:pPr>
      <w:r>
        <w:rPr>
          <w:rFonts w:hint="eastAsia" w:ascii="Times New Roman" w:hAnsi="Times New Roman" w:eastAsia="方正楷体简体"/>
          <w:b/>
          <w:color w:val="000000"/>
          <w:sz w:val="32"/>
          <w:szCs w:val="32"/>
          <w:lang w:eastAsia="zh-CN"/>
        </w:rPr>
        <w:t>（二）</w:t>
      </w:r>
      <w:r>
        <w:rPr>
          <w:rFonts w:hint="eastAsia" w:ascii="Times New Roman" w:hAnsi="Times New Roman" w:eastAsia="方正楷体简体"/>
          <w:b/>
          <w:color w:val="000000"/>
          <w:sz w:val="32"/>
          <w:szCs w:val="32"/>
        </w:rPr>
        <w:t>依申请公开情况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643" w:firstLineChars="200"/>
        <w:jc w:val="both"/>
        <w:textAlignment w:val="auto"/>
        <w:rPr>
          <w:rFonts w:hint="default" w:ascii="Times New Roman" w:hAnsi="Times New Roman" w:eastAsia="方正仿宋简体"/>
          <w:b/>
          <w:color w:val="00000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简体"/>
          <w:b/>
          <w:color w:val="000000"/>
          <w:sz w:val="32"/>
          <w:szCs w:val="32"/>
          <w:lang w:val="en-US" w:eastAsia="zh-CN"/>
        </w:rPr>
        <w:t>我局积极加强依申请公开，做到依法受理、办理，2021</w:t>
      </w:r>
      <w:r>
        <w:rPr>
          <w:rFonts w:hint="default" w:ascii="Times New Roman" w:hAnsi="Times New Roman" w:eastAsia="方正仿宋简体"/>
          <w:b/>
          <w:color w:val="000000"/>
          <w:sz w:val="32"/>
          <w:szCs w:val="32"/>
          <w:lang w:val="en-US" w:eastAsia="zh-CN"/>
        </w:rPr>
        <w:t>年收到依申请</w:t>
      </w:r>
      <w:r>
        <w:rPr>
          <w:rFonts w:hint="eastAsia" w:ascii="Times New Roman" w:hAnsi="Times New Roman" w:eastAsia="方正仿宋简体"/>
          <w:b/>
          <w:color w:val="000000"/>
          <w:sz w:val="32"/>
          <w:szCs w:val="32"/>
          <w:lang w:val="en-US" w:eastAsia="zh-CN"/>
        </w:rPr>
        <w:t>公开2</w:t>
      </w:r>
      <w:r>
        <w:rPr>
          <w:rFonts w:hint="default" w:ascii="Times New Roman" w:hAnsi="Times New Roman" w:eastAsia="方正仿宋简体"/>
          <w:b/>
          <w:color w:val="000000"/>
          <w:sz w:val="32"/>
          <w:szCs w:val="32"/>
          <w:lang w:val="en-US" w:eastAsia="zh-CN"/>
        </w:rPr>
        <w:t>件</w:t>
      </w:r>
      <w:r>
        <w:rPr>
          <w:rFonts w:hint="eastAsia" w:ascii="Times New Roman" w:hAnsi="Times New Roman" w:eastAsia="方正仿宋简体"/>
          <w:b/>
          <w:color w:val="000000"/>
          <w:sz w:val="32"/>
          <w:szCs w:val="32"/>
          <w:lang w:val="en-US" w:eastAsia="zh-CN"/>
        </w:rPr>
        <w:t>，与去年相比申请数量增加2条，均在法定期限内予以答复</w:t>
      </w:r>
      <w:r>
        <w:rPr>
          <w:rFonts w:hint="default" w:ascii="Times New Roman" w:hAnsi="Times New Roman" w:eastAsia="方正仿宋简体"/>
          <w:b/>
          <w:color w:val="000000"/>
          <w:sz w:val="32"/>
          <w:szCs w:val="32"/>
          <w:lang w:val="en-US" w:eastAsia="zh-CN"/>
        </w:rPr>
        <w:t>。</w:t>
      </w:r>
      <w:r>
        <w:rPr>
          <w:rFonts w:hint="eastAsia" w:ascii="Times New Roman" w:hAnsi="Times New Roman" w:eastAsia="方正仿宋简体"/>
          <w:b/>
          <w:color w:val="000000"/>
          <w:sz w:val="32"/>
          <w:szCs w:val="32"/>
          <w:lang w:val="en-US" w:eastAsia="zh-CN"/>
        </w:rPr>
        <w:t>因政务公开引起的行政复议1件，行政诉讼1件。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643" w:firstLineChars="200"/>
        <w:jc w:val="both"/>
        <w:textAlignment w:val="auto"/>
        <w:rPr>
          <w:rFonts w:ascii="Times New Roman" w:hAnsi="Times New Roman" w:eastAsia="方正楷体简体"/>
          <w:b/>
          <w:color w:val="000000"/>
          <w:sz w:val="32"/>
          <w:szCs w:val="32"/>
        </w:rPr>
      </w:pPr>
      <w:r>
        <w:rPr>
          <w:rFonts w:hint="eastAsia" w:ascii="Times New Roman" w:hAnsi="Times New Roman" w:eastAsia="方正楷体简体"/>
          <w:b/>
          <w:color w:val="000000"/>
          <w:sz w:val="32"/>
          <w:szCs w:val="32"/>
        </w:rPr>
        <w:t>（三）政府信息管理情况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643" w:firstLineChars="200"/>
        <w:jc w:val="both"/>
        <w:textAlignment w:val="auto"/>
        <w:rPr>
          <w:rFonts w:hint="default" w:ascii="Times New Roman" w:hAnsi="Times New Roman" w:eastAsia="方正仿宋简体"/>
          <w:b/>
          <w:color w:val="00000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简体"/>
          <w:b/>
          <w:color w:val="000000"/>
          <w:sz w:val="32"/>
          <w:szCs w:val="32"/>
          <w:lang w:val="en-US" w:eastAsia="zh-CN"/>
        </w:rPr>
        <w:t>认真落实政府信息公开保密审查制度、按照谁发布、谁审查、谁负责”的原则，对发布信息进行严格的内容和形式审查，切实做到表述准确、数据详实、格式规范。健全完善政府信息制作、获取、保存、处理等方面的工作规范，有效保障信息公开的严肃性、有效性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643" w:firstLineChars="200"/>
        <w:jc w:val="both"/>
        <w:textAlignment w:val="auto"/>
        <w:rPr>
          <w:rFonts w:ascii="Times New Roman" w:hAnsi="Times New Roman" w:eastAsia="方正楷体简体"/>
          <w:b/>
          <w:color w:val="000000"/>
          <w:sz w:val="32"/>
          <w:szCs w:val="32"/>
        </w:rPr>
      </w:pPr>
      <w:r>
        <w:rPr>
          <w:rFonts w:hint="eastAsia" w:ascii="Times New Roman" w:hAnsi="Times New Roman" w:eastAsia="方正楷体简体"/>
          <w:b/>
          <w:color w:val="000000"/>
          <w:sz w:val="32"/>
          <w:szCs w:val="32"/>
        </w:rPr>
        <w:t>（四）政府信息公开平台建设情况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643" w:firstLineChars="200"/>
        <w:jc w:val="both"/>
        <w:textAlignment w:val="auto"/>
        <w:rPr>
          <w:rFonts w:hint="eastAsia" w:ascii="Times New Roman" w:hAnsi="Times New Roman" w:eastAsia="方正仿宋简体"/>
          <w:b/>
          <w:color w:val="00000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简体"/>
          <w:b/>
          <w:color w:val="000000"/>
          <w:sz w:val="32"/>
          <w:szCs w:val="32"/>
          <w:lang w:val="en-US" w:eastAsia="zh-CN"/>
        </w:rPr>
        <w:t>积极做好政府网站和政务新媒体管理工作。依托政府信息公开网站及时发布相关信息，对法定主动公开内容做到应公开尽公开；大力推进微信公众号建设，定时更新完善“泗水县行政审批服务局”微信公众号，</w:t>
      </w:r>
      <w:r>
        <w:rPr>
          <w:rFonts w:hint="eastAsia" w:ascii="Times New Roman" w:hAnsi="Times New Roman" w:eastAsia="方正仿宋简体" w:cs="仿宋"/>
          <w:b/>
          <w:bCs/>
          <w:i w:val="0"/>
          <w:iCs w:val="0"/>
          <w:caps w:val="0"/>
          <w:color w:val="auto"/>
          <w:spacing w:val="0"/>
          <w:kern w:val="0"/>
          <w:sz w:val="32"/>
          <w:szCs w:val="32"/>
          <w:shd w:val="clear" w:fill="FFFFFF"/>
          <w:lang w:val="en-US" w:eastAsia="zh-CN" w:bidi="ar"/>
        </w:rPr>
        <w:t>不断充实公开内容，截止目前，共发布103条政务信息，有效促进了政府信息公开工作常态化、制度化、规范化，充分保障人民群众的知情权。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8" w:lineRule="exact"/>
        <w:ind w:left="0" w:leftChars="0" w:right="0" w:rightChars="0" w:firstLine="643" w:firstLineChars="200"/>
        <w:jc w:val="both"/>
        <w:textAlignment w:val="auto"/>
        <w:rPr>
          <w:rFonts w:ascii="Times New Roman" w:hAnsi="Times New Roman" w:eastAsia="方正楷体简体"/>
          <w:b/>
          <w:color w:val="000000"/>
          <w:sz w:val="32"/>
          <w:szCs w:val="32"/>
        </w:rPr>
      </w:pPr>
      <w:r>
        <w:rPr>
          <w:rFonts w:hint="eastAsia" w:ascii="Times New Roman" w:hAnsi="Times New Roman" w:eastAsia="方正仿宋简体"/>
          <w:b/>
          <w:color w:val="000000"/>
          <w:sz w:val="32"/>
          <w:szCs w:val="32"/>
          <w:lang w:val="en-US" w:eastAsia="zh-CN"/>
        </w:rPr>
        <w:t xml:space="preserve"> </w:t>
      </w:r>
      <w:r>
        <w:rPr>
          <w:rFonts w:hint="eastAsia" w:ascii="Times New Roman" w:hAnsi="Times New Roman" w:eastAsia="方正楷体简体"/>
          <w:b/>
          <w:color w:val="000000"/>
          <w:sz w:val="32"/>
          <w:szCs w:val="32"/>
        </w:rPr>
        <w:t>（五）监督保障情况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8" w:lineRule="exact"/>
        <w:ind w:left="0" w:leftChars="0" w:right="0" w:rightChars="0" w:firstLine="643" w:firstLineChars="200"/>
        <w:jc w:val="both"/>
        <w:textAlignment w:val="auto"/>
        <w:rPr>
          <w:rFonts w:hint="eastAsia" w:ascii="Times New Roman" w:hAnsi="Times New Roman" w:eastAsia="方正黑体简体"/>
          <w:b/>
          <w:color w:val="000000"/>
          <w:sz w:val="32"/>
          <w:szCs w:val="32"/>
        </w:rPr>
      </w:pPr>
      <w:r>
        <w:rPr>
          <w:rFonts w:hint="eastAsia" w:ascii="Times New Roman" w:hAnsi="Times New Roman" w:eastAsia="方正仿宋简体"/>
          <w:b/>
          <w:color w:val="000000"/>
          <w:sz w:val="32"/>
          <w:szCs w:val="32"/>
          <w:lang w:val="en-US" w:eastAsia="zh-CN"/>
        </w:rPr>
        <w:t>为确保政府信息公开工作落实到位，我局成立信息公开领导小组，进一步压实责任，明确分工，安排专人负责信息公开工作；明晰各项政务公开工作规范，今年以来，我单位先后健全完善了政府信息发布、保密审查等制度，进一步梳理优化政府信息公开程序，切实加强对政务信息公开工作的监督保障；强化人员培训，组织专门人员参加县级信息公开培训，开展各科室信息公开工作培训，不断提升相关人员业务素养和专业技能，确保政务公开工作稳步推进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8" w:lineRule="exact"/>
        <w:ind w:left="0" w:leftChars="0" w:right="0" w:rightChars="0" w:firstLine="643" w:firstLineChars="200"/>
        <w:jc w:val="both"/>
        <w:textAlignment w:val="auto"/>
        <w:rPr>
          <w:rFonts w:ascii="Times New Roman" w:hAnsi="Times New Roman" w:eastAsia="方正黑体简体"/>
          <w:b/>
          <w:color w:val="000000"/>
          <w:sz w:val="32"/>
          <w:szCs w:val="32"/>
        </w:rPr>
      </w:pPr>
      <w:r>
        <w:rPr>
          <w:rFonts w:hint="eastAsia" w:ascii="Times New Roman" w:hAnsi="Times New Roman" w:eastAsia="方正黑体简体"/>
          <w:b/>
          <w:color w:val="000000"/>
          <w:sz w:val="32"/>
          <w:szCs w:val="32"/>
        </w:rPr>
        <w:t>二、主动公开政府信息情况</w:t>
      </w:r>
    </w:p>
    <w:tbl>
      <w:tblPr>
        <w:tblStyle w:val="5"/>
        <w:tblW w:w="877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435"/>
        <w:gridCol w:w="2133"/>
        <w:gridCol w:w="2216"/>
        <w:gridCol w:w="198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8773" w:type="dxa"/>
            <w:gridSpan w:val="4"/>
            <w:shd w:val="clear" w:color="auto" w:fill="FFFFFF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auto"/>
              <w:rPr>
                <w:rFonts w:ascii="Times New Roman" w:hAnsi="Times New Roman" w:eastAsia="方正黑体简体"/>
                <w:b/>
                <w:sz w:val="24"/>
                <w:szCs w:val="24"/>
              </w:rPr>
            </w:pPr>
            <w:r>
              <w:rPr>
                <w:rFonts w:hint="eastAsia" w:ascii="Times New Roman" w:hAnsi="Times New Roman" w:eastAsia="方正黑体简体" w:cs="宋体"/>
                <w:b/>
                <w:sz w:val="24"/>
                <w:szCs w:val="24"/>
                <w:lang w:bidi="ar"/>
              </w:rPr>
              <w:t>第二十条第（一）项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shd w:val="clear" w:color="auto" w:fill="FFFFFF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auto"/>
              <w:rPr>
                <w:rFonts w:ascii="Times New Roman" w:hAnsi="Times New Roman" w:eastAsia="方正仿宋简体"/>
                <w:b/>
                <w:sz w:val="24"/>
                <w:szCs w:val="24"/>
              </w:rPr>
            </w:pPr>
            <w:r>
              <w:rPr>
                <w:rFonts w:hint="eastAsia" w:ascii="Times New Roman" w:hAnsi="Times New Roman" w:eastAsia="方正仿宋简体" w:cs="宋体"/>
                <w:b/>
                <w:sz w:val="24"/>
                <w:szCs w:val="24"/>
                <w:lang w:bidi="ar"/>
              </w:rPr>
              <w:t>信息内容</w:t>
            </w:r>
          </w:p>
        </w:tc>
        <w:tc>
          <w:tcPr>
            <w:tcW w:w="2133" w:type="dxa"/>
            <w:shd w:val="clear" w:color="auto" w:fill="FFFFFF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auto"/>
              <w:rPr>
                <w:rFonts w:ascii="Times New Roman" w:hAnsi="Times New Roman" w:eastAsia="方正仿宋简体"/>
                <w:b/>
                <w:sz w:val="24"/>
                <w:szCs w:val="24"/>
              </w:rPr>
            </w:pPr>
            <w:r>
              <w:rPr>
                <w:rFonts w:hint="eastAsia" w:ascii="Times New Roman" w:hAnsi="Times New Roman" w:eastAsia="方正仿宋简体" w:cs="宋体"/>
                <w:b/>
                <w:sz w:val="24"/>
                <w:szCs w:val="24"/>
                <w:lang w:bidi="ar"/>
              </w:rPr>
              <w:t>本年制发件数</w:t>
            </w:r>
          </w:p>
        </w:tc>
        <w:tc>
          <w:tcPr>
            <w:tcW w:w="2216" w:type="dxa"/>
            <w:shd w:val="clear" w:color="auto" w:fill="FFFFFF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auto"/>
              <w:rPr>
                <w:rFonts w:ascii="Times New Roman" w:hAnsi="Times New Roman" w:eastAsia="方正仿宋简体"/>
                <w:b/>
                <w:sz w:val="24"/>
                <w:szCs w:val="24"/>
              </w:rPr>
            </w:pPr>
            <w:r>
              <w:rPr>
                <w:rFonts w:hint="eastAsia" w:ascii="Times New Roman" w:hAnsi="Times New Roman" w:eastAsia="方正仿宋简体" w:cs="宋体"/>
                <w:b/>
                <w:sz w:val="24"/>
                <w:szCs w:val="24"/>
                <w:lang w:bidi="ar"/>
              </w:rPr>
              <w:t>本年废止件数</w:t>
            </w:r>
          </w:p>
        </w:tc>
        <w:tc>
          <w:tcPr>
            <w:tcW w:w="1989" w:type="dxa"/>
            <w:shd w:val="clear" w:color="auto" w:fill="FFFFFF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auto"/>
              <w:rPr>
                <w:rFonts w:ascii="Times New Roman" w:hAnsi="Times New Roman" w:eastAsia="方正仿宋简体"/>
                <w:b/>
                <w:sz w:val="24"/>
                <w:szCs w:val="24"/>
              </w:rPr>
            </w:pPr>
            <w:r>
              <w:rPr>
                <w:rFonts w:hint="eastAsia" w:ascii="Times New Roman" w:hAnsi="Times New Roman" w:eastAsia="方正仿宋简体" w:cs="宋体"/>
                <w:b/>
                <w:sz w:val="24"/>
                <w:szCs w:val="24"/>
                <w:lang w:bidi="ar"/>
              </w:rPr>
              <w:t>现行有效件数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shd w:val="clear" w:color="auto" w:fill="FFFFFF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left"/>
              <w:textAlignment w:val="auto"/>
              <w:rPr>
                <w:rFonts w:ascii="Times New Roman" w:hAnsi="Times New Roman" w:eastAsia="方正仿宋简体"/>
                <w:b/>
                <w:sz w:val="24"/>
                <w:szCs w:val="24"/>
              </w:rPr>
            </w:pPr>
            <w:r>
              <w:rPr>
                <w:rFonts w:hint="eastAsia" w:ascii="Times New Roman" w:hAnsi="Times New Roman" w:eastAsia="方正仿宋简体" w:cs="宋体"/>
                <w:b/>
                <w:sz w:val="24"/>
                <w:szCs w:val="24"/>
                <w:lang w:bidi="ar"/>
              </w:rPr>
              <w:t>规章</w:t>
            </w:r>
          </w:p>
        </w:tc>
        <w:tc>
          <w:tcPr>
            <w:tcW w:w="2133" w:type="dxa"/>
            <w:shd w:val="clear" w:color="auto" w:fill="FFFFFF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auto"/>
              <w:rPr>
                <w:rFonts w:hint="eastAsia" w:ascii="Times New Roman" w:hAnsi="Times New Roman" w:eastAsia="方正仿宋简体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宋体"/>
                <w:b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2216" w:type="dxa"/>
            <w:shd w:val="clear" w:color="auto" w:fill="FFFFFF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auto"/>
              <w:rPr>
                <w:rFonts w:hint="eastAsia" w:ascii="Times New Roman" w:hAnsi="Times New Roman" w:eastAsia="方正仿宋简体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宋体"/>
                <w:b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1989" w:type="dxa"/>
            <w:shd w:val="clear" w:color="auto" w:fill="FFFFFF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auto"/>
              <w:rPr>
                <w:rFonts w:hint="eastAsia" w:ascii="Times New Roman" w:hAnsi="Times New Roman" w:eastAsia="方正仿宋简体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Calibri"/>
                <w:b/>
                <w:sz w:val="24"/>
                <w:szCs w:val="24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shd w:val="clear" w:color="auto" w:fill="FFFFFF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left"/>
              <w:textAlignment w:val="auto"/>
              <w:rPr>
                <w:rFonts w:ascii="Times New Roman" w:hAnsi="Times New Roman" w:eastAsia="方正仿宋简体"/>
                <w:b/>
                <w:sz w:val="24"/>
                <w:szCs w:val="24"/>
              </w:rPr>
            </w:pPr>
            <w:r>
              <w:rPr>
                <w:rFonts w:hint="eastAsia" w:ascii="Times New Roman" w:hAnsi="Times New Roman" w:eastAsia="方正仿宋简体" w:cs="宋体"/>
                <w:b/>
                <w:sz w:val="24"/>
                <w:szCs w:val="24"/>
                <w:lang w:bidi="ar"/>
              </w:rPr>
              <w:t>行政规范性文件</w:t>
            </w:r>
          </w:p>
        </w:tc>
        <w:tc>
          <w:tcPr>
            <w:tcW w:w="2133" w:type="dxa"/>
            <w:shd w:val="clear" w:color="auto" w:fill="FFFFFF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auto"/>
              <w:rPr>
                <w:rFonts w:hint="eastAsia" w:ascii="Times New Roman" w:hAnsi="Times New Roman" w:eastAsia="方正仿宋简体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宋体"/>
                <w:b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2216" w:type="dxa"/>
            <w:shd w:val="clear" w:color="auto" w:fill="FFFFFF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auto"/>
              <w:rPr>
                <w:rFonts w:hint="eastAsia" w:ascii="Times New Roman" w:hAnsi="Times New Roman" w:eastAsia="方正仿宋简体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简体"/>
                <w:b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1989" w:type="dxa"/>
            <w:shd w:val="clear" w:color="auto" w:fill="FFFFFF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auto"/>
              <w:rPr>
                <w:rFonts w:hint="eastAsia" w:ascii="Times New Roman" w:hAnsi="Times New Roman" w:eastAsia="方正仿宋简体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简体"/>
                <w:b/>
                <w:sz w:val="24"/>
                <w:szCs w:val="24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8773" w:type="dxa"/>
            <w:gridSpan w:val="4"/>
            <w:shd w:val="clear" w:color="auto" w:fill="FFFFFF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auto"/>
              <w:rPr>
                <w:rFonts w:ascii="Times New Roman" w:hAnsi="Times New Roman" w:eastAsia="方正仿宋简体"/>
                <w:b/>
                <w:sz w:val="24"/>
                <w:szCs w:val="24"/>
              </w:rPr>
            </w:pPr>
            <w:r>
              <w:rPr>
                <w:rFonts w:hint="eastAsia" w:ascii="Times New Roman" w:hAnsi="Times New Roman" w:eastAsia="方正黑体简体" w:cs="宋体"/>
                <w:b/>
                <w:sz w:val="24"/>
                <w:szCs w:val="24"/>
                <w:lang w:bidi="ar"/>
              </w:rPr>
              <w:t>第二十条第（五）项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shd w:val="clear" w:color="auto" w:fill="FFFFFF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auto"/>
              <w:rPr>
                <w:rFonts w:ascii="Times New Roman" w:hAnsi="Times New Roman" w:eastAsia="方正仿宋简体"/>
                <w:b/>
                <w:sz w:val="24"/>
                <w:szCs w:val="24"/>
              </w:rPr>
            </w:pPr>
            <w:r>
              <w:rPr>
                <w:rFonts w:hint="eastAsia" w:ascii="Times New Roman" w:hAnsi="Times New Roman" w:eastAsia="方正仿宋简体" w:cs="宋体"/>
                <w:b/>
                <w:sz w:val="24"/>
                <w:szCs w:val="24"/>
                <w:lang w:bidi="ar"/>
              </w:rPr>
              <w:t>信息内容</w:t>
            </w:r>
          </w:p>
        </w:tc>
        <w:tc>
          <w:tcPr>
            <w:tcW w:w="6338" w:type="dxa"/>
            <w:gridSpan w:val="3"/>
            <w:shd w:val="clear" w:color="auto" w:fill="FFFFFF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auto"/>
              <w:rPr>
                <w:rFonts w:ascii="Times New Roman" w:hAnsi="Times New Roman" w:eastAsia="方正仿宋简体"/>
                <w:b/>
                <w:sz w:val="24"/>
                <w:szCs w:val="24"/>
              </w:rPr>
            </w:pPr>
            <w:r>
              <w:rPr>
                <w:rFonts w:hint="eastAsia" w:ascii="Times New Roman" w:hAnsi="Times New Roman" w:eastAsia="方正仿宋简体" w:cs="宋体"/>
                <w:b/>
                <w:sz w:val="24"/>
                <w:szCs w:val="24"/>
                <w:lang w:bidi="ar"/>
              </w:rPr>
              <w:t>本年处理决定数量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shd w:val="clear" w:color="auto" w:fill="FFFFFF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left"/>
              <w:textAlignment w:val="auto"/>
              <w:rPr>
                <w:rFonts w:ascii="Times New Roman" w:hAnsi="Times New Roman" w:eastAsia="方正仿宋简体"/>
                <w:b/>
                <w:sz w:val="24"/>
                <w:szCs w:val="24"/>
              </w:rPr>
            </w:pPr>
            <w:r>
              <w:rPr>
                <w:rFonts w:hint="eastAsia" w:ascii="Times New Roman" w:hAnsi="Times New Roman" w:eastAsia="方正仿宋简体" w:cs="宋体"/>
                <w:b/>
                <w:sz w:val="24"/>
                <w:szCs w:val="24"/>
                <w:lang w:bidi="ar"/>
              </w:rPr>
              <w:t>行政许可</w:t>
            </w:r>
          </w:p>
        </w:tc>
        <w:tc>
          <w:tcPr>
            <w:tcW w:w="6338" w:type="dxa"/>
            <w:gridSpan w:val="3"/>
            <w:shd w:val="clear" w:color="auto" w:fill="FFFFFF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方正仿宋简体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Calibri"/>
                <w:b/>
                <w:sz w:val="24"/>
                <w:szCs w:val="24"/>
                <w:lang w:val="en-US" w:eastAsia="zh-CN" w:bidi="ar"/>
              </w:rPr>
              <w:t>24629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8773" w:type="dxa"/>
            <w:gridSpan w:val="4"/>
            <w:shd w:val="clear" w:color="auto" w:fill="FFFFFF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auto"/>
              <w:rPr>
                <w:rFonts w:ascii="Times New Roman" w:hAnsi="Times New Roman" w:eastAsia="方正仿宋简体"/>
                <w:b/>
                <w:sz w:val="24"/>
                <w:szCs w:val="24"/>
              </w:rPr>
            </w:pPr>
            <w:r>
              <w:rPr>
                <w:rFonts w:hint="eastAsia" w:ascii="Times New Roman" w:hAnsi="Times New Roman" w:eastAsia="方正黑体简体" w:cs="宋体"/>
                <w:b/>
                <w:sz w:val="24"/>
                <w:szCs w:val="24"/>
                <w:lang w:bidi="ar"/>
              </w:rPr>
              <w:t>第二十条第（六）项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shd w:val="clear" w:color="auto" w:fill="FFFFFF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auto"/>
              <w:rPr>
                <w:rFonts w:ascii="Times New Roman" w:hAnsi="Times New Roman" w:eastAsia="方正仿宋简体"/>
                <w:b/>
                <w:sz w:val="24"/>
                <w:szCs w:val="24"/>
              </w:rPr>
            </w:pPr>
            <w:r>
              <w:rPr>
                <w:rFonts w:hint="eastAsia" w:ascii="Times New Roman" w:hAnsi="Times New Roman" w:eastAsia="方正仿宋简体" w:cs="宋体"/>
                <w:b/>
                <w:sz w:val="24"/>
                <w:szCs w:val="24"/>
                <w:lang w:bidi="ar"/>
              </w:rPr>
              <w:t>信息内容</w:t>
            </w:r>
          </w:p>
        </w:tc>
        <w:tc>
          <w:tcPr>
            <w:tcW w:w="6338" w:type="dxa"/>
            <w:gridSpan w:val="3"/>
            <w:shd w:val="clear" w:color="auto" w:fill="FFFFFF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auto"/>
              <w:rPr>
                <w:rFonts w:ascii="Times New Roman" w:hAnsi="Times New Roman" w:eastAsia="方正仿宋简体"/>
                <w:b/>
                <w:sz w:val="24"/>
                <w:szCs w:val="24"/>
              </w:rPr>
            </w:pPr>
            <w:r>
              <w:rPr>
                <w:rFonts w:hint="eastAsia" w:ascii="Times New Roman" w:hAnsi="Times New Roman" w:eastAsia="方正仿宋简体" w:cs="宋体"/>
                <w:b/>
                <w:sz w:val="24"/>
                <w:szCs w:val="24"/>
                <w:lang w:bidi="ar"/>
              </w:rPr>
              <w:t>本年处理决定数量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shd w:val="clear" w:color="auto" w:fill="FFFFFF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left"/>
              <w:textAlignment w:val="auto"/>
              <w:rPr>
                <w:rFonts w:ascii="Times New Roman" w:hAnsi="Times New Roman" w:eastAsia="方正仿宋简体"/>
                <w:b/>
                <w:sz w:val="24"/>
                <w:szCs w:val="24"/>
              </w:rPr>
            </w:pPr>
            <w:r>
              <w:rPr>
                <w:rFonts w:hint="eastAsia" w:ascii="Times New Roman" w:hAnsi="Times New Roman" w:eastAsia="方正仿宋简体" w:cs="宋体"/>
                <w:b/>
                <w:sz w:val="24"/>
                <w:szCs w:val="24"/>
                <w:lang w:bidi="ar"/>
              </w:rPr>
              <w:t>行政处罚</w:t>
            </w:r>
          </w:p>
        </w:tc>
        <w:tc>
          <w:tcPr>
            <w:tcW w:w="6338" w:type="dxa"/>
            <w:gridSpan w:val="3"/>
            <w:shd w:val="clear" w:color="auto" w:fill="FFFFFF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auto"/>
              <w:rPr>
                <w:rFonts w:hint="eastAsia" w:ascii="Times New Roman" w:hAnsi="Times New Roman" w:eastAsia="方正仿宋简体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宋体"/>
                <w:b/>
                <w:sz w:val="24"/>
                <w:szCs w:val="24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shd w:val="clear" w:color="auto" w:fill="FFFFFF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left"/>
              <w:textAlignment w:val="auto"/>
              <w:rPr>
                <w:rFonts w:ascii="Times New Roman" w:hAnsi="Times New Roman" w:eastAsia="方正仿宋简体"/>
                <w:b/>
                <w:sz w:val="24"/>
                <w:szCs w:val="24"/>
              </w:rPr>
            </w:pPr>
            <w:r>
              <w:rPr>
                <w:rFonts w:hint="eastAsia" w:ascii="Times New Roman" w:hAnsi="Times New Roman" w:eastAsia="方正仿宋简体" w:cs="宋体"/>
                <w:b/>
                <w:sz w:val="24"/>
                <w:szCs w:val="24"/>
                <w:lang w:bidi="ar"/>
              </w:rPr>
              <w:t>行政强制</w:t>
            </w:r>
          </w:p>
        </w:tc>
        <w:tc>
          <w:tcPr>
            <w:tcW w:w="6338" w:type="dxa"/>
            <w:gridSpan w:val="3"/>
            <w:shd w:val="clear" w:color="auto" w:fill="FFFFFF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auto"/>
              <w:rPr>
                <w:rFonts w:hint="eastAsia" w:ascii="Times New Roman" w:hAnsi="Times New Roman" w:eastAsia="方正仿宋简体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宋体"/>
                <w:b/>
                <w:sz w:val="24"/>
                <w:szCs w:val="24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8773" w:type="dxa"/>
            <w:gridSpan w:val="4"/>
            <w:shd w:val="clear" w:color="auto" w:fill="FFFFFF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auto"/>
              <w:rPr>
                <w:rFonts w:ascii="Times New Roman" w:hAnsi="Times New Roman" w:eastAsia="方正仿宋简体"/>
                <w:b/>
                <w:sz w:val="24"/>
                <w:szCs w:val="24"/>
              </w:rPr>
            </w:pPr>
            <w:r>
              <w:rPr>
                <w:rFonts w:hint="eastAsia" w:ascii="Times New Roman" w:hAnsi="Times New Roman" w:eastAsia="方正黑体简体" w:cs="宋体"/>
                <w:b/>
                <w:sz w:val="24"/>
                <w:szCs w:val="24"/>
                <w:lang w:bidi="ar"/>
              </w:rPr>
              <w:t>第二十条第（八）项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shd w:val="clear" w:color="auto" w:fill="FFFFFF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auto"/>
              <w:rPr>
                <w:rFonts w:ascii="Times New Roman" w:hAnsi="Times New Roman" w:eastAsia="方正仿宋简体"/>
                <w:b/>
                <w:sz w:val="24"/>
                <w:szCs w:val="24"/>
              </w:rPr>
            </w:pPr>
            <w:r>
              <w:rPr>
                <w:rFonts w:hint="eastAsia" w:ascii="Times New Roman" w:hAnsi="Times New Roman" w:eastAsia="方正仿宋简体" w:cs="宋体"/>
                <w:b/>
                <w:sz w:val="24"/>
                <w:szCs w:val="24"/>
                <w:lang w:bidi="ar"/>
              </w:rPr>
              <w:t>信息内容</w:t>
            </w:r>
          </w:p>
        </w:tc>
        <w:tc>
          <w:tcPr>
            <w:tcW w:w="6338" w:type="dxa"/>
            <w:gridSpan w:val="3"/>
            <w:shd w:val="clear" w:color="auto" w:fill="FFFFFF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auto"/>
              <w:rPr>
                <w:rFonts w:ascii="Times New Roman" w:hAnsi="Times New Roman" w:eastAsia="方正仿宋简体"/>
                <w:b/>
                <w:sz w:val="24"/>
                <w:szCs w:val="24"/>
              </w:rPr>
            </w:pPr>
            <w:r>
              <w:rPr>
                <w:rFonts w:hint="eastAsia" w:ascii="Times New Roman" w:hAnsi="Times New Roman" w:eastAsia="方正仿宋简体" w:cs="宋体"/>
                <w:b/>
                <w:sz w:val="24"/>
                <w:szCs w:val="24"/>
                <w:lang w:bidi="ar"/>
              </w:rPr>
              <w:t>本年收费金额（单位：万元）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shd w:val="clear" w:color="auto" w:fill="FFFFFF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left"/>
              <w:textAlignment w:val="auto"/>
              <w:rPr>
                <w:rFonts w:ascii="Times New Roman" w:hAnsi="Times New Roman" w:eastAsia="方正仿宋简体"/>
                <w:b/>
                <w:sz w:val="24"/>
                <w:szCs w:val="24"/>
              </w:rPr>
            </w:pPr>
            <w:r>
              <w:rPr>
                <w:rFonts w:hint="eastAsia" w:ascii="Times New Roman" w:hAnsi="Times New Roman" w:eastAsia="方正仿宋简体" w:cs="宋体"/>
                <w:b/>
                <w:sz w:val="24"/>
                <w:szCs w:val="24"/>
                <w:lang w:bidi="ar"/>
              </w:rPr>
              <w:t>行政事业性收费</w:t>
            </w:r>
          </w:p>
        </w:tc>
        <w:tc>
          <w:tcPr>
            <w:tcW w:w="6338" w:type="dxa"/>
            <w:gridSpan w:val="3"/>
            <w:shd w:val="clear" w:color="auto" w:fill="FFFFFF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方正仿宋简体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eastAsia="方正仿宋简体"/>
                <w:b/>
                <w:sz w:val="24"/>
                <w:szCs w:val="24"/>
                <w:lang w:val="en-US" w:eastAsia="zh-CN"/>
              </w:rPr>
              <w:t>0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8" w:lineRule="exact"/>
        <w:ind w:left="0" w:leftChars="0" w:right="0" w:rightChars="0" w:firstLine="643" w:firstLineChars="200"/>
        <w:jc w:val="both"/>
        <w:textAlignment w:val="auto"/>
        <w:outlineLvl w:val="9"/>
        <w:rPr>
          <w:rFonts w:ascii="Times New Roman" w:hAnsi="Times New Roman" w:eastAsia="方正黑体简体"/>
          <w:b/>
          <w:sz w:val="32"/>
          <w:szCs w:val="32"/>
        </w:rPr>
      </w:pPr>
      <w:r>
        <w:rPr>
          <w:rFonts w:hint="eastAsia" w:ascii="Times New Roman" w:hAnsi="Times New Roman" w:eastAsia="方正黑体简体"/>
          <w:b/>
          <w:sz w:val="32"/>
          <w:szCs w:val="32"/>
        </w:rPr>
        <w:t>三、收到和处理政府信息公开申请情况</w:t>
      </w:r>
    </w:p>
    <w:tbl>
      <w:tblPr>
        <w:tblStyle w:val="5"/>
        <w:tblW w:w="881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68"/>
        <w:gridCol w:w="942"/>
        <w:gridCol w:w="2878"/>
        <w:gridCol w:w="791"/>
        <w:gridCol w:w="599"/>
        <w:gridCol w:w="590"/>
        <w:gridCol w:w="598"/>
        <w:gridCol w:w="571"/>
        <w:gridCol w:w="559"/>
        <w:gridCol w:w="52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88" w:type="dxa"/>
            <w:gridSpan w:val="3"/>
            <w:vMerge w:val="restart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auto"/>
              <w:rPr>
                <w:rFonts w:ascii="Times New Roman" w:hAnsi="Times New Roman" w:eastAsia="方正黑体简体"/>
                <w:b/>
                <w:sz w:val="21"/>
                <w:szCs w:val="21"/>
              </w:rPr>
            </w:pPr>
            <w:r>
              <w:rPr>
                <w:rFonts w:hint="eastAsia" w:ascii="Times New Roman" w:hAnsi="Times New Roman" w:eastAsia="方正黑体简体" w:cs="楷体"/>
                <w:b/>
                <w:sz w:val="21"/>
                <w:szCs w:val="21"/>
                <w:lang w:bidi="ar"/>
              </w:rPr>
              <w:t>（本列数据的勾稽关系为：第一项加第二项之和，等于第三项加第四项之和）</w:t>
            </w:r>
          </w:p>
        </w:tc>
        <w:tc>
          <w:tcPr>
            <w:tcW w:w="4229" w:type="dxa"/>
            <w:gridSpan w:val="7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auto"/>
              <w:rPr>
                <w:rFonts w:ascii="Times New Roman" w:hAnsi="Times New Roman" w:eastAsia="方正黑体简体"/>
                <w:b/>
                <w:sz w:val="21"/>
                <w:szCs w:val="21"/>
              </w:rPr>
            </w:pPr>
            <w:r>
              <w:rPr>
                <w:rFonts w:hint="eastAsia" w:ascii="Times New Roman" w:hAnsi="Times New Roman" w:eastAsia="方正黑体简体" w:cs="宋体"/>
                <w:b/>
                <w:sz w:val="21"/>
                <w:szCs w:val="21"/>
                <w:lang w:bidi="ar"/>
              </w:rPr>
              <w:t>申请人情况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88" w:type="dxa"/>
            <w:gridSpan w:val="3"/>
            <w:vMerge w:val="continue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auto"/>
              <w:rPr>
                <w:rFonts w:ascii="Times New Roman" w:hAnsi="Times New Roman" w:eastAsia="方正黑体简体"/>
                <w:b/>
                <w:sz w:val="21"/>
                <w:szCs w:val="21"/>
              </w:rPr>
            </w:pPr>
          </w:p>
        </w:tc>
        <w:tc>
          <w:tcPr>
            <w:tcW w:w="791" w:type="dxa"/>
            <w:vMerge w:val="restart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auto"/>
              <w:rPr>
                <w:rFonts w:ascii="Times New Roman" w:hAnsi="Times New Roman" w:eastAsia="方正黑体简体"/>
                <w:b/>
                <w:sz w:val="21"/>
                <w:szCs w:val="21"/>
              </w:rPr>
            </w:pPr>
            <w:r>
              <w:rPr>
                <w:rFonts w:hint="eastAsia" w:ascii="Times New Roman" w:hAnsi="Times New Roman" w:eastAsia="方正黑体简体" w:cs="宋体"/>
                <w:b/>
                <w:sz w:val="21"/>
                <w:szCs w:val="21"/>
                <w:lang w:bidi="ar"/>
              </w:rPr>
              <w:t>自然人</w:t>
            </w:r>
          </w:p>
        </w:tc>
        <w:tc>
          <w:tcPr>
            <w:tcW w:w="2917" w:type="dxa"/>
            <w:gridSpan w:val="5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auto"/>
              <w:rPr>
                <w:rFonts w:ascii="Times New Roman" w:hAnsi="Times New Roman" w:eastAsia="方正黑体简体"/>
                <w:b/>
                <w:sz w:val="21"/>
                <w:szCs w:val="21"/>
              </w:rPr>
            </w:pPr>
            <w:r>
              <w:rPr>
                <w:rFonts w:hint="eastAsia" w:ascii="Times New Roman" w:hAnsi="Times New Roman" w:eastAsia="方正黑体简体" w:cs="宋体"/>
                <w:b/>
                <w:sz w:val="21"/>
                <w:szCs w:val="21"/>
                <w:lang w:bidi="ar"/>
              </w:rPr>
              <w:t>法人或其他组织</w:t>
            </w:r>
          </w:p>
        </w:tc>
        <w:tc>
          <w:tcPr>
            <w:tcW w:w="521" w:type="dxa"/>
            <w:vMerge w:val="restart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auto"/>
              <w:rPr>
                <w:rFonts w:ascii="Times New Roman" w:hAnsi="Times New Roman" w:eastAsia="方正黑体简体"/>
                <w:b/>
                <w:sz w:val="21"/>
                <w:szCs w:val="21"/>
              </w:rPr>
            </w:pPr>
            <w:r>
              <w:rPr>
                <w:rFonts w:hint="eastAsia" w:ascii="Times New Roman" w:hAnsi="Times New Roman" w:eastAsia="方正黑体简体" w:cs="宋体"/>
                <w:b/>
                <w:sz w:val="21"/>
                <w:szCs w:val="21"/>
                <w:lang w:bidi="ar"/>
              </w:rPr>
              <w:t>总计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88" w:type="dxa"/>
            <w:gridSpan w:val="3"/>
            <w:vMerge w:val="continue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textAlignment w:val="auto"/>
              <w:rPr>
                <w:rFonts w:ascii="Times New Roman" w:hAnsi="Times New Roman" w:eastAsia="方正仿宋简体"/>
                <w:b/>
                <w:sz w:val="21"/>
                <w:szCs w:val="21"/>
              </w:rPr>
            </w:pPr>
          </w:p>
        </w:tc>
        <w:tc>
          <w:tcPr>
            <w:tcW w:w="791" w:type="dxa"/>
            <w:vMerge w:val="continue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textAlignment w:val="auto"/>
              <w:rPr>
                <w:rFonts w:ascii="Times New Roman" w:hAnsi="Times New Roman" w:eastAsia="方正仿宋简体"/>
                <w:b/>
                <w:sz w:val="21"/>
                <w:szCs w:val="21"/>
              </w:rPr>
            </w:pPr>
          </w:p>
        </w:tc>
        <w:tc>
          <w:tcPr>
            <w:tcW w:w="599" w:type="dxa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Times New Roman" w:hAnsi="Times New Roman" w:eastAsia="方正黑体简体"/>
                <w:b/>
                <w:sz w:val="21"/>
                <w:szCs w:val="21"/>
              </w:rPr>
            </w:pPr>
            <w:r>
              <w:rPr>
                <w:rFonts w:hint="eastAsia" w:ascii="Times New Roman" w:hAnsi="Times New Roman" w:eastAsia="方正黑体简体" w:cs="宋体"/>
                <w:b/>
                <w:sz w:val="21"/>
                <w:szCs w:val="21"/>
                <w:lang w:bidi="ar"/>
              </w:rPr>
              <w:t>商业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Times New Roman" w:hAnsi="Times New Roman" w:eastAsia="方正黑体简体"/>
                <w:b/>
                <w:sz w:val="21"/>
                <w:szCs w:val="21"/>
              </w:rPr>
            </w:pPr>
            <w:r>
              <w:rPr>
                <w:rFonts w:hint="eastAsia" w:ascii="Times New Roman" w:hAnsi="Times New Roman" w:eastAsia="方正黑体简体" w:cs="宋体"/>
                <w:b/>
                <w:sz w:val="21"/>
                <w:szCs w:val="21"/>
                <w:lang w:bidi="ar"/>
              </w:rPr>
              <w:t>企业</w:t>
            </w:r>
          </w:p>
        </w:tc>
        <w:tc>
          <w:tcPr>
            <w:tcW w:w="590" w:type="dxa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Times New Roman" w:hAnsi="Times New Roman" w:eastAsia="方正黑体简体"/>
                <w:b/>
                <w:sz w:val="21"/>
                <w:szCs w:val="21"/>
              </w:rPr>
            </w:pPr>
            <w:r>
              <w:rPr>
                <w:rFonts w:hint="eastAsia" w:ascii="Times New Roman" w:hAnsi="Times New Roman" w:eastAsia="方正黑体简体" w:cs="宋体"/>
                <w:b/>
                <w:sz w:val="21"/>
                <w:szCs w:val="21"/>
                <w:lang w:bidi="ar"/>
              </w:rPr>
              <w:t>科研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Times New Roman" w:hAnsi="Times New Roman" w:eastAsia="方正黑体简体"/>
                <w:b/>
                <w:sz w:val="21"/>
                <w:szCs w:val="21"/>
              </w:rPr>
            </w:pPr>
            <w:r>
              <w:rPr>
                <w:rFonts w:hint="eastAsia" w:ascii="Times New Roman" w:hAnsi="Times New Roman" w:eastAsia="方正黑体简体" w:cs="宋体"/>
                <w:b/>
                <w:sz w:val="21"/>
                <w:szCs w:val="21"/>
                <w:lang w:bidi="ar"/>
              </w:rPr>
              <w:t>机构</w:t>
            </w:r>
          </w:p>
        </w:tc>
        <w:tc>
          <w:tcPr>
            <w:tcW w:w="598" w:type="dxa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Times New Roman" w:hAnsi="Times New Roman" w:eastAsia="方正黑体简体"/>
                <w:b/>
                <w:sz w:val="21"/>
                <w:szCs w:val="21"/>
              </w:rPr>
            </w:pPr>
            <w:r>
              <w:rPr>
                <w:rFonts w:hint="eastAsia" w:ascii="Times New Roman" w:hAnsi="Times New Roman" w:eastAsia="方正黑体简体" w:cs="宋体"/>
                <w:b/>
                <w:sz w:val="21"/>
                <w:szCs w:val="21"/>
                <w:lang w:bidi="ar"/>
              </w:rPr>
              <w:t>社会公益组织</w:t>
            </w:r>
          </w:p>
        </w:tc>
        <w:tc>
          <w:tcPr>
            <w:tcW w:w="571" w:type="dxa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Times New Roman" w:hAnsi="Times New Roman" w:eastAsia="方正黑体简体"/>
                <w:b/>
                <w:sz w:val="21"/>
                <w:szCs w:val="21"/>
              </w:rPr>
            </w:pPr>
            <w:r>
              <w:rPr>
                <w:rFonts w:hint="eastAsia" w:ascii="Times New Roman" w:hAnsi="Times New Roman" w:eastAsia="方正黑体简体" w:cs="宋体"/>
                <w:b/>
                <w:sz w:val="21"/>
                <w:szCs w:val="21"/>
                <w:lang w:bidi="ar"/>
              </w:rPr>
              <w:t>法律服务机构</w:t>
            </w:r>
          </w:p>
        </w:tc>
        <w:tc>
          <w:tcPr>
            <w:tcW w:w="559" w:type="dxa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Times New Roman" w:hAnsi="Times New Roman" w:eastAsia="方正黑体简体"/>
                <w:b/>
                <w:sz w:val="21"/>
                <w:szCs w:val="21"/>
              </w:rPr>
            </w:pPr>
            <w:r>
              <w:rPr>
                <w:rFonts w:hint="eastAsia" w:ascii="Times New Roman" w:hAnsi="Times New Roman" w:eastAsia="方正黑体简体" w:cs="宋体"/>
                <w:b/>
                <w:sz w:val="21"/>
                <w:szCs w:val="21"/>
                <w:lang w:bidi="ar"/>
              </w:rPr>
              <w:t>其他</w:t>
            </w:r>
          </w:p>
        </w:tc>
        <w:tc>
          <w:tcPr>
            <w:tcW w:w="521" w:type="dxa"/>
            <w:vMerge w:val="continue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textAlignment w:val="auto"/>
              <w:rPr>
                <w:rFonts w:ascii="Times New Roman" w:hAnsi="Times New Roman" w:eastAsia="方正仿宋简体"/>
                <w:b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4" w:hRule="atLeast"/>
          <w:jc w:val="center"/>
        </w:trPr>
        <w:tc>
          <w:tcPr>
            <w:tcW w:w="4588" w:type="dxa"/>
            <w:gridSpan w:val="3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left"/>
              <w:textAlignment w:val="auto"/>
              <w:rPr>
                <w:rFonts w:ascii="Times New Roman" w:hAnsi="Times New Roman" w:eastAsia="方正仿宋简体"/>
                <w:b/>
                <w:sz w:val="21"/>
                <w:szCs w:val="21"/>
              </w:rPr>
            </w:pPr>
            <w:r>
              <w:rPr>
                <w:rFonts w:hint="eastAsia" w:ascii="Times New Roman" w:hAnsi="Times New Roman" w:eastAsia="方正仿宋简体" w:cs="宋体"/>
                <w:b/>
                <w:sz w:val="21"/>
                <w:szCs w:val="21"/>
                <w:lang w:bidi="ar"/>
              </w:rPr>
              <w:t>一、本年新收政府信息公开申请数量</w:t>
            </w:r>
          </w:p>
        </w:tc>
        <w:tc>
          <w:tcPr>
            <w:tcW w:w="791" w:type="dxa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auto"/>
              <w:rPr>
                <w:rFonts w:hint="eastAsia" w:ascii="Times New Roman" w:hAnsi="Times New Roman" w:eastAsia="方正仿宋简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Calibri"/>
                <w:b/>
                <w:sz w:val="21"/>
                <w:szCs w:val="21"/>
                <w:lang w:bidi="ar"/>
              </w:rPr>
              <w:t> </w:t>
            </w:r>
            <w:r>
              <w:rPr>
                <w:rFonts w:hint="eastAsia" w:ascii="Times New Roman" w:hAnsi="Times New Roman" w:eastAsia="方正仿宋简体" w:cs="Calibri"/>
                <w:b/>
                <w:sz w:val="21"/>
                <w:szCs w:val="21"/>
                <w:lang w:val="en-US" w:eastAsia="zh-CN" w:bidi="ar"/>
              </w:rPr>
              <w:t>2</w:t>
            </w:r>
          </w:p>
        </w:tc>
        <w:tc>
          <w:tcPr>
            <w:tcW w:w="599" w:type="dxa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auto"/>
              <w:rPr>
                <w:rFonts w:hint="eastAsia" w:ascii="Times New Roman" w:hAnsi="Times New Roman" w:eastAsia="方正仿宋简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Calibri"/>
                <w:b/>
                <w:sz w:val="21"/>
                <w:szCs w:val="21"/>
                <w:lang w:bidi="ar"/>
              </w:rPr>
              <w:t> </w:t>
            </w:r>
            <w:r>
              <w:rPr>
                <w:rFonts w:hint="eastAsia" w:ascii="Times New Roman" w:hAnsi="Times New Roman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0" w:type="dxa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auto"/>
              <w:rPr>
                <w:rFonts w:hint="eastAsia" w:ascii="Times New Roman" w:hAnsi="Times New Roman" w:eastAsia="方正仿宋简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Calibri"/>
                <w:b/>
                <w:sz w:val="21"/>
                <w:szCs w:val="21"/>
                <w:lang w:bidi="ar"/>
              </w:rPr>
              <w:t> </w:t>
            </w:r>
            <w:r>
              <w:rPr>
                <w:rFonts w:hint="eastAsia" w:ascii="Times New Roman" w:hAnsi="Times New Roman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8" w:type="dxa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auto"/>
              <w:rPr>
                <w:rFonts w:hint="eastAsia" w:ascii="Times New Roman" w:hAnsi="Times New Roman" w:eastAsia="方正仿宋简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Calibri"/>
                <w:b/>
                <w:sz w:val="21"/>
                <w:szCs w:val="21"/>
                <w:lang w:bidi="ar"/>
              </w:rPr>
              <w:t> </w:t>
            </w:r>
            <w:r>
              <w:rPr>
                <w:rFonts w:hint="eastAsia" w:ascii="Times New Roman" w:hAnsi="Times New Roman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71" w:type="dxa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auto"/>
              <w:rPr>
                <w:rFonts w:ascii="Times New Roman" w:hAnsi="Times New Roman" w:eastAsia="方正仿宋简体"/>
                <w:b/>
                <w:sz w:val="21"/>
                <w:szCs w:val="21"/>
              </w:rPr>
            </w:pPr>
            <w:r>
              <w:rPr>
                <w:rFonts w:hint="eastAsia" w:ascii="Times New Roman" w:hAnsi="Times New Roman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  <w:r>
              <w:rPr>
                <w:rFonts w:hint="eastAsia" w:ascii="Times New Roman" w:hAnsi="Times New Roman" w:eastAsia="方正仿宋简体" w:cs="Calibri"/>
                <w:b/>
                <w:sz w:val="21"/>
                <w:szCs w:val="21"/>
                <w:lang w:bidi="ar"/>
              </w:rPr>
              <w:t> </w:t>
            </w:r>
          </w:p>
        </w:tc>
        <w:tc>
          <w:tcPr>
            <w:tcW w:w="559" w:type="dxa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auto"/>
              <w:rPr>
                <w:rFonts w:hint="eastAsia" w:ascii="Times New Roman" w:hAnsi="Times New Roman" w:eastAsia="方正仿宋简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Calibri"/>
                <w:b/>
                <w:sz w:val="21"/>
                <w:szCs w:val="21"/>
                <w:lang w:bidi="ar"/>
              </w:rPr>
              <w:t> </w:t>
            </w:r>
            <w:r>
              <w:rPr>
                <w:rFonts w:hint="eastAsia" w:ascii="Times New Roman" w:hAnsi="Times New Roman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21" w:type="dxa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auto"/>
              <w:rPr>
                <w:rFonts w:ascii="Times New Roman" w:hAnsi="Times New Roman" w:eastAsia="方正仿宋简体"/>
                <w:b/>
                <w:sz w:val="21"/>
                <w:szCs w:val="21"/>
              </w:rPr>
            </w:pPr>
            <w:r>
              <w:rPr>
                <w:rFonts w:hint="eastAsia" w:ascii="Times New Roman" w:hAnsi="Times New Roman" w:eastAsia="方正仿宋简体" w:cs="Calibri"/>
                <w:b/>
                <w:sz w:val="21"/>
                <w:szCs w:val="21"/>
                <w:lang w:val="en-US" w:eastAsia="zh-CN" w:bidi="ar"/>
              </w:rPr>
              <w:t>2</w:t>
            </w:r>
            <w:r>
              <w:rPr>
                <w:rFonts w:hint="eastAsia" w:ascii="Times New Roman" w:hAnsi="Times New Roman" w:eastAsia="方正仿宋简体" w:cs="Calibri"/>
                <w:b/>
                <w:sz w:val="21"/>
                <w:szCs w:val="21"/>
                <w:lang w:bidi="ar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6" w:hRule="atLeast"/>
          <w:jc w:val="center"/>
        </w:trPr>
        <w:tc>
          <w:tcPr>
            <w:tcW w:w="4588" w:type="dxa"/>
            <w:gridSpan w:val="3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left"/>
              <w:textAlignment w:val="auto"/>
              <w:rPr>
                <w:rFonts w:ascii="Times New Roman" w:hAnsi="Times New Roman" w:eastAsia="方正仿宋简体"/>
                <w:b/>
                <w:sz w:val="21"/>
                <w:szCs w:val="21"/>
              </w:rPr>
            </w:pPr>
            <w:r>
              <w:rPr>
                <w:rFonts w:hint="eastAsia" w:ascii="Times New Roman" w:hAnsi="Times New Roman" w:eastAsia="方正仿宋简体" w:cs="宋体"/>
                <w:b/>
                <w:sz w:val="21"/>
                <w:szCs w:val="21"/>
                <w:lang w:bidi="ar"/>
              </w:rPr>
              <w:t>二、上年结转政府信息公开申请数量</w:t>
            </w:r>
          </w:p>
        </w:tc>
        <w:tc>
          <w:tcPr>
            <w:tcW w:w="791" w:type="dxa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auto"/>
              <w:rPr>
                <w:rFonts w:hint="eastAsia" w:ascii="Times New Roman" w:hAnsi="Times New Roman" w:eastAsia="方正仿宋简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Calibri"/>
                <w:b/>
                <w:sz w:val="21"/>
                <w:szCs w:val="21"/>
                <w:lang w:bidi="ar"/>
              </w:rPr>
              <w:t> </w:t>
            </w:r>
            <w:r>
              <w:rPr>
                <w:rFonts w:hint="eastAsia" w:ascii="Times New Roman" w:hAnsi="Times New Roman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9" w:type="dxa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auto"/>
              <w:rPr>
                <w:rFonts w:hint="eastAsia" w:ascii="Times New Roman" w:hAnsi="Times New Roman" w:eastAsia="方正仿宋简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Calibri"/>
                <w:b/>
                <w:sz w:val="21"/>
                <w:szCs w:val="21"/>
                <w:lang w:bidi="ar"/>
              </w:rPr>
              <w:t> </w:t>
            </w:r>
            <w:r>
              <w:rPr>
                <w:rFonts w:hint="eastAsia" w:ascii="Times New Roman" w:hAnsi="Times New Roman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0" w:type="dxa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auto"/>
              <w:rPr>
                <w:rFonts w:hint="eastAsia" w:ascii="Times New Roman" w:hAnsi="Times New Roman" w:eastAsia="方正仿宋简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Calibri"/>
                <w:b/>
                <w:sz w:val="21"/>
                <w:szCs w:val="21"/>
                <w:lang w:bidi="ar"/>
              </w:rPr>
              <w:t> </w:t>
            </w:r>
            <w:r>
              <w:rPr>
                <w:rFonts w:hint="eastAsia" w:ascii="Times New Roman" w:hAnsi="Times New Roman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8" w:type="dxa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auto"/>
              <w:rPr>
                <w:rFonts w:hint="eastAsia" w:ascii="Times New Roman" w:hAnsi="Times New Roman" w:eastAsia="方正仿宋简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Calibri"/>
                <w:b/>
                <w:sz w:val="21"/>
                <w:szCs w:val="21"/>
                <w:lang w:bidi="ar"/>
              </w:rPr>
              <w:t> </w:t>
            </w:r>
            <w:r>
              <w:rPr>
                <w:rFonts w:hint="eastAsia" w:ascii="Times New Roman" w:hAnsi="Times New Roman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71" w:type="dxa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auto"/>
              <w:rPr>
                <w:rFonts w:hint="eastAsia" w:ascii="Times New Roman" w:hAnsi="Times New Roman" w:eastAsia="方正仿宋简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Calibri"/>
                <w:b/>
                <w:sz w:val="21"/>
                <w:szCs w:val="21"/>
                <w:lang w:bidi="ar"/>
              </w:rPr>
              <w:t> </w:t>
            </w:r>
            <w:r>
              <w:rPr>
                <w:rFonts w:hint="eastAsia" w:ascii="Times New Roman" w:hAnsi="Times New Roman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59" w:type="dxa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auto"/>
              <w:rPr>
                <w:rFonts w:hint="eastAsia" w:ascii="Times New Roman" w:hAnsi="Times New Roman" w:eastAsia="方正仿宋简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Calibri"/>
                <w:b/>
                <w:sz w:val="21"/>
                <w:szCs w:val="21"/>
                <w:lang w:bidi="ar"/>
              </w:rPr>
              <w:t> </w:t>
            </w:r>
            <w:r>
              <w:rPr>
                <w:rFonts w:hint="eastAsia" w:ascii="Times New Roman" w:hAnsi="Times New Roman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21" w:type="dxa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auto"/>
              <w:rPr>
                <w:rFonts w:hint="eastAsia" w:ascii="Times New Roman" w:hAnsi="Times New Roman" w:eastAsia="方正仿宋简体" w:cs="Calibri"/>
                <w:b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Times New Roman" w:hAnsi="Times New Roman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restart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left"/>
              <w:textAlignment w:val="auto"/>
              <w:rPr>
                <w:rFonts w:ascii="Times New Roman" w:hAnsi="Times New Roman" w:eastAsia="方正仿宋简体"/>
                <w:b/>
                <w:sz w:val="21"/>
                <w:szCs w:val="21"/>
              </w:rPr>
            </w:pPr>
            <w:r>
              <w:rPr>
                <w:rFonts w:hint="eastAsia" w:ascii="Times New Roman" w:hAnsi="Times New Roman" w:eastAsia="方正仿宋简体" w:cs="宋体"/>
                <w:b/>
                <w:sz w:val="21"/>
                <w:szCs w:val="21"/>
                <w:lang w:bidi="ar"/>
              </w:rPr>
              <w:t>三、本年度办理结果</w:t>
            </w:r>
          </w:p>
        </w:tc>
        <w:tc>
          <w:tcPr>
            <w:tcW w:w="3820" w:type="dxa"/>
            <w:gridSpan w:val="2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left"/>
              <w:textAlignment w:val="auto"/>
              <w:rPr>
                <w:rFonts w:ascii="Times New Roman" w:hAnsi="Times New Roman" w:eastAsia="方正仿宋简体"/>
                <w:b/>
                <w:sz w:val="21"/>
                <w:szCs w:val="21"/>
              </w:rPr>
            </w:pPr>
            <w:r>
              <w:rPr>
                <w:rFonts w:hint="eastAsia" w:ascii="Times New Roman" w:hAnsi="Times New Roman" w:eastAsia="方正仿宋简体" w:cs="宋体"/>
                <w:b/>
                <w:sz w:val="21"/>
                <w:szCs w:val="21"/>
                <w:lang w:bidi="ar"/>
              </w:rPr>
              <w:t>（一）予以公开</w:t>
            </w:r>
          </w:p>
        </w:tc>
        <w:tc>
          <w:tcPr>
            <w:tcW w:w="791" w:type="dxa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auto"/>
              <w:rPr>
                <w:rFonts w:hint="eastAsia" w:ascii="Times New Roman" w:hAnsi="Times New Roman" w:eastAsia="方正仿宋简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简体" w:cs="Calibri"/>
                <w:b/>
                <w:sz w:val="21"/>
                <w:szCs w:val="21"/>
                <w:lang w:bidi="ar"/>
              </w:rPr>
              <w:t> </w:t>
            </w:r>
            <w:r>
              <w:rPr>
                <w:rFonts w:hint="eastAsia" w:ascii="Times New Roman" w:hAnsi="Times New Roman" w:eastAsia="方正仿宋简体" w:cs="Calibri"/>
                <w:b/>
                <w:sz w:val="21"/>
                <w:szCs w:val="21"/>
                <w:lang w:val="en-US" w:eastAsia="zh-CN" w:bidi="ar"/>
              </w:rPr>
              <w:t>2</w:t>
            </w:r>
          </w:p>
        </w:tc>
        <w:tc>
          <w:tcPr>
            <w:tcW w:w="599" w:type="dxa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auto"/>
              <w:rPr>
                <w:rFonts w:hint="eastAsia" w:ascii="Times New Roman" w:hAnsi="Times New Roman" w:eastAsia="方正仿宋简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简体" w:cs="Calibri"/>
                <w:b/>
                <w:sz w:val="21"/>
                <w:szCs w:val="21"/>
                <w:lang w:bidi="ar"/>
              </w:rPr>
              <w:t> </w:t>
            </w:r>
            <w:r>
              <w:rPr>
                <w:rFonts w:hint="eastAsia" w:ascii="Times New Roman" w:hAnsi="Times New Roman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0" w:type="dxa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auto"/>
              <w:rPr>
                <w:rFonts w:hint="eastAsia" w:ascii="Times New Roman" w:hAnsi="Times New Roman" w:eastAsia="方正仿宋简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简体" w:cs="Calibri"/>
                <w:b/>
                <w:sz w:val="21"/>
                <w:szCs w:val="21"/>
                <w:lang w:bidi="ar"/>
              </w:rPr>
              <w:t> </w:t>
            </w:r>
            <w:r>
              <w:rPr>
                <w:rFonts w:hint="eastAsia" w:ascii="Times New Roman" w:hAnsi="Times New Roman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8" w:type="dxa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auto"/>
              <w:rPr>
                <w:rFonts w:hint="eastAsia" w:ascii="Times New Roman" w:hAnsi="Times New Roman" w:eastAsia="方正仿宋简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简体" w:cs="Calibri"/>
                <w:b/>
                <w:sz w:val="21"/>
                <w:szCs w:val="21"/>
                <w:lang w:bidi="ar"/>
              </w:rPr>
              <w:t> </w:t>
            </w:r>
            <w:r>
              <w:rPr>
                <w:rFonts w:hint="eastAsia" w:ascii="Times New Roman" w:hAnsi="Times New Roman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71" w:type="dxa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auto"/>
              <w:rPr>
                <w:rFonts w:hint="eastAsia" w:ascii="Times New Roman" w:hAnsi="Times New Roman" w:eastAsia="方正仿宋简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简体" w:cs="Calibri"/>
                <w:b/>
                <w:sz w:val="21"/>
                <w:szCs w:val="21"/>
                <w:lang w:bidi="ar"/>
              </w:rPr>
              <w:t> </w:t>
            </w:r>
            <w:r>
              <w:rPr>
                <w:rFonts w:hint="eastAsia" w:ascii="Times New Roman" w:hAnsi="Times New Roman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59" w:type="dxa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auto"/>
              <w:rPr>
                <w:rFonts w:hint="eastAsia" w:ascii="Times New Roman" w:hAnsi="Times New Roman" w:eastAsia="方正仿宋简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简体" w:cs="Calibri"/>
                <w:b/>
                <w:sz w:val="21"/>
                <w:szCs w:val="21"/>
                <w:lang w:bidi="ar"/>
              </w:rPr>
              <w:t> </w:t>
            </w:r>
            <w:r>
              <w:rPr>
                <w:rFonts w:hint="eastAsia" w:ascii="Times New Roman" w:hAnsi="Times New Roman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21" w:type="dxa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auto"/>
              <w:rPr>
                <w:rFonts w:hint="eastAsia" w:ascii="Times New Roman" w:hAnsi="Times New Roman" w:eastAsia="方正仿宋简体" w:cs="Calibri"/>
                <w:b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eastAsia" w:eastAsia="方正仿宋简体" w:cs="Calibri"/>
                <w:b/>
                <w:sz w:val="21"/>
                <w:szCs w:val="21"/>
                <w:lang w:val="en-US" w:eastAsia="zh-CN" w:bidi="ar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8" w:hRule="atLeast"/>
          <w:jc w:val="center"/>
        </w:trPr>
        <w:tc>
          <w:tcPr>
            <w:tcW w:w="768" w:type="dxa"/>
            <w:vMerge w:val="continue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textAlignment w:val="auto"/>
              <w:rPr>
                <w:rFonts w:ascii="Times New Roman" w:hAnsi="Times New Roman" w:eastAsia="方正仿宋简体"/>
                <w:b/>
                <w:sz w:val="21"/>
                <w:szCs w:val="21"/>
              </w:rPr>
            </w:pPr>
          </w:p>
        </w:tc>
        <w:tc>
          <w:tcPr>
            <w:tcW w:w="3820" w:type="dxa"/>
            <w:gridSpan w:val="2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ascii="Times New Roman" w:hAnsi="Times New Roman" w:eastAsia="方正仿宋简体"/>
                <w:b/>
                <w:sz w:val="21"/>
                <w:szCs w:val="21"/>
              </w:rPr>
            </w:pPr>
            <w:r>
              <w:rPr>
                <w:rFonts w:hint="eastAsia" w:ascii="Times New Roman" w:hAnsi="Times New Roman" w:eastAsia="方正仿宋简体" w:cs="宋体"/>
                <w:b/>
                <w:sz w:val="21"/>
                <w:szCs w:val="21"/>
                <w:lang w:bidi="ar"/>
              </w:rPr>
              <w:t>（二）部分公开</w:t>
            </w:r>
            <w:r>
              <w:rPr>
                <w:rFonts w:hint="eastAsia" w:ascii="Times New Roman" w:hAnsi="Times New Roman" w:eastAsia="方正仿宋简体" w:cs="楷体"/>
                <w:b/>
                <w:sz w:val="21"/>
                <w:szCs w:val="21"/>
                <w:lang w:bidi="ar"/>
              </w:rPr>
              <w:t>（区分处理的，只计这一情形，不计其他情形）</w:t>
            </w:r>
          </w:p>
        </w:tc>
        <w:tc>
          <w:tcPr>
            <w:tcW w:w="791" w:type="dxa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方正仿宋简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简体" w:cs="Calibri"/>
                <w:b/>
                <w:sz w:val="21"/>
                <w:szCs w:val="21"/>
                <w:lang w:bidi="ar"/>
              </w:rPr>
              <w:t> </w:t>
            </w:r>
            <w:r>
              <w:rPr>
                <w:rFonts w:hint="eastAsia" w:ascii="Times New Roman" w:hAnsi="Times New Roman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9" w:type="dxa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方正仿宋简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简体" w:cs="Calibri"/>
                <w:b/>
                <w:sz w:val="21"/>
                <w:szCs w:val="21"/>
                <w:lang w:bidi="ar"/>
              </w:rPr>
              <w:t> </w:t>
            </w:r>
            <w:r>
              <w:rPr>
                <w:rFonts w:hint="eastAsia" w:ascii="Times New Roman" w:hAnsi="Times New Roman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0" w:type="dxa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方正仿宋简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简体" w:cs="Calibri"/>
                <w:b/>
                <w:sz w:val="21"/>
                <w:szCs w:val="21"/>
                <w:lang w:bidi="ar"/>
              </w:rPr>
              <w:t> </w:t>
            </w:r>
            <w:r>
              <w:rPr>
                <w:rFonts w:hint="eastAsia" w:ascii="Times New Roman" w:hAnsi="Times New Roman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8" w:type="dxa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方正仿宋简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简体" w:cs="Calibri"/>
                <w:b/>
                <w:sz w:val="21"/>
                <w:szCs w:val="21"/>
                <w:lang w:bidi="ar"/>
              </w:rPr>
              <w:t> </w:t>
            </w:r>
            <w:r>
              <w:rPr>
                <w:rFonts w:hint="eastAsia" w:ascii="Times New Roman" w:hAnsi="Times New Roman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71" w:type="dxa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方正仿宋简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简体" w:cs="Calibri"/>
                <w:b/>
                <w:sz w:val="21"/>
                <w:szCs w:val="21"/>
                <w:lang w:bidi="ar"/>
              </w:rPr>
              <w:t> </w:t>
            </w:r>
            <w:r>
              <w:rPr>
                <w:rFonts w:hint="eastAsia" w:ascii="Times New Roman" w:hAnsi="Times New Roman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59" w:type="dxa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方正仿宋简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简体" w:cs="Calibri"/>
                <w:b/>
                <w:sz w:val="21"/>
                <w:szCs w:val="21"/>
                <w:lang w:bidi="ar"/>
              </w:rPr>
              <w:t> </w:t>
            </w:r>
            <w:r>
              <w:rPr>
                <w:rFonts w:hint="eastAsia" w:ascii="Times New Roman" w:hAnsi="Times New Roman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21" w:type="dxa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方正仿宋简体" w:cs="Calibri"/>
                <w:b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Times New Roman" w:hAnsi="Times New Roman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768" w:type="dxa"/>
            <w:vMerge w:val="continue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textAlignment w:val="auto"/>
              <w:rPr>
                <w:rFonts w:ascii="Times New Roman" w:hAnsi="Times New Roman" w:eastAsia="方正仿宋简体"/>
                <w:b/>
                <w:sz w:val="21"/>
                <w:szCs w:val="21"/>
              </w:rPr>
            </w:pPr>
          </w:p>
        </w:tc>
        <w:tc>
          <w:tcPr>
            <w:tcW w:w="942" w:type="dxa"/>
            <w:vMerge w:val="restart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ascii="Times New Roman" w:hAnsi="Times New Roman" w:eastAsia="方正仿宋简体"/>
                <w:b/>
                <w:sz w:val="21"/>
                <w:szCs w:val="21"/>
              </w:rPr>
            </w:pPr>
            <w:r>
              <w:rPr>
                <w:rFonts w:hint="eastAsia" w:ascii="Times New Roman" w:hAnsi="Times New Roman" w:eastAsia="方正仿宋简体" w:cs="宋体"/>
                <w:b/>
                <w:sz w:val="21"/>
                <w:szCs w:val="21"/>
                <w:lang w:bidi="ar"/>
              </w:rPr>
              <w:t>（三）不予公开</w:t>
            </w:r>
          </w:p>
        </w:tc>
        <w:tc>
          <w:tcPr>
            <w:tcW w:w="2878" w:type="dxa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ascii="Times New Roman" w:hAnsi="Times New Roman" w:eastAsia="方正仿宋简体"/>
                <w:b/>
                <w:sz w:val="21"/>
                <w:szCs w:val="21"/>
              </w:rPr>
            </w:pPr>
            <w:r>
              <w:rPr>
                <w:rFonts w:hint="eastAsia" w:ascii="Times New Roman" w:hAnsi="Times New Roman" w:eastAsia="方正仿宋简体" w:cs="宋体"/>
                <w:b/>
                <w:sz w:val="21"/>
                <w:szCs w:val="21"/>
                <w:lang w:bidi="ar"/>
              </w:rPr>
              <w:t>1.属于国家秘密</w:t>
            </w:r>
          </w:p>
        </w:tc>
        <w:tc>
          <w:tcPr>
            <w:tcW w:w="791" w:type="dxa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方正仿宋简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简体" w:cs="Calibri"/>
                <w:b/>
                <w:sz w:val="21"/>
                <w:szCs w:val="21"/>
                <w:lang w:bidi="ar"/>
              </w:rPr>
              <w:t> </w:t>
            </w:r>
            <w:r>
              <w:rPr>
                <w:rFonts w:hint="eastAsia" w:ascii="Times New Roman" w:hAnsi="Times New Roman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9" w:type="dxa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方正仿宋简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简体" w:cs="Calibri"/>
                <w:b/>
                <w:sz w:val="21"/>
                <w:szCs w:val="21"/>
                <w:lang w:bidi="ar"/>
              </w:rPr>
              <w:t> </w:t>
            </w:r>
            <w:r>
              <w:rPr>
                <w:rFonts w:hint="eastAsia" w:ascii="Times New Roman" w:hAnsi="Times New Roman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0" w:type="dxa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方正仿宋简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简体" w:cs="Calibri"/>
                <w:b/>
                <w:sz w:val="21"/>
                <w:szCs w:val="21"/>
                <w:lang w:bidi="ar"/>
              </w:rPr>
              <w:t> </w:t>
            </w:r>
            <w:r>
              <w:rPr>
                <w:rFonts w:hint="eastAsia" w:ascii="Times New Roman" w:hAnsi="Times New Roman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8" w:type="dxa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方正仿宋简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简体" w:cs="Calibri"/>
                <w:b/>
                <w:sz w:val="21"/>
                <w:szCs w:val="21"/>
                <w:lang w:bidi="ar"/>
              </w:rPr>
              <w:t> </w:t>
            </w:r>
            <w:r>
              <w:rPr>
                <w:rFonts w:hint="eastAsia" w:ascii="Times New Roman" w:hAnsi="Times New Roman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71" w:type="dxa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方正仿宋简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简体" w:cs="Calibri"/>
                <w:b/>
                <w:sz w:val="21"/>
                <w:szCs w:val="21"/>
                <w:lang w:bidi="ar"/>
              </w:rPr>
              <w:t> </w:t>
            </w:r>
            <w:r>
              <w:rPr>
                <w:rFonts w:hint="eastAsia" w:ascii="Times New Roman" w:hAnsi="Times New Roman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59" w:type="dxa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方正仿宋简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简体" w:cs="Calibri"/>
                <w:b/>
                <w:sz w:val="21"/>
                <w:szCs w:val="21"/>
                <w:lang w:bidi="ar"/>
              </w:rPr>
              <w:t> </w:t>
            </w:r>
            <w:r>
              <w:rPr>
                <w:rFonts w:hint="eastAsia" w:ascii="Times New Roman" w:hAnsi="Times New Roman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21" w:type="dxa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方正仿宋简体" w:cs="Calibri"/>
                <w:b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Times New Roman" w:hAnsi="Times New Roman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768" w:type="dxa"/>
            <w:vMerge w:val="continue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textAlignment w:val="auto"/>
              <w:rPr>
                <w:rFonts w:ascii="Times New Roman" w:hAnsi="Times New Roman" w:eastAsia="方正仿宋简体"/>
                <w:b/>
                <w:sz w:val="21"/>
                <w:szCs w:val="21"/>
              </w:rPr>
            </w:pPr>
          </w:p>
        </w:tc>
        <w:tc>
          <w:tcPr>
            <w:tcW w:w="942" w:type="dxa"/>
            <w:vMerge w:val="continue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textAlignment w:val="auto"/>
              <w:outlineLvl w:val="9"/>
              <w:rPr>
                <w:rFonts w:ascii="Times New Roman" w:hAnsi="Times New Roman" w:eastAsia="方正仿宋简体"/>
                <w:b/>
                <w:sz w:val="21"/>
                <w:szCs w:val="21"/>
              </w:rPr>
            </w:pPr>
          </w:p>
        </w:tc>
        <w:tc>
          <w:tcPr>
            <w:tcW w:w="2878" w:type="dxa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ascii="Times New Roman" w:hAnsi="Times New Roman" w:eastAsia="方正仿宋简体"/>
                <w:b/>
                <w:sz w:val="21"/>
                <w:szCs w:val="21"/>
              </w:rPr>
            </w:pPr>
            <w:r>
              <w:rPr>
                <w:rFonts w:hint="eastAsia" w:ascii="Times New Roman" w:hAnsi="Times New Roman" w:eastAsia="方正仿宋简体" w:cs="宋体"/>
                <w:b/>
                <w:sz w:val="21"/>
                <w:szCs w:val="21"/>
                <w:lang w:bidi="ar"/>
              </w:rPr>
              <w:t>2.其他法律行政法规禁止公开</w:t>
            </w:r>
          </w:p>
        </w:tc>
        <w:tc>
          <w:tcPr>
            <w:tcW w:w="791" w:type="dxa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Times New Roman" w:hAnsi="Times New Roman" w:eastAsia="方正仿宋简体"/>
                <w:b/>
                <w:sz w:val="21"/>
                <w:szCs w:val="21"/>
              </w:rPr>
            </w:pPr>
            <w:r>
              <w:rPr>
                <w:rFonts w:hint="eastAsia" w:ascii="Times New Roman" w:hAnsi="Times New Roman" w:eastAsia="方正仿宋简体" w:cs="Calibri"/>
                <w:b/>
                <w:sz w:val="21"/>
                <w:szCs w:val="21"/>
                <w:lang w:bidi="ar"/>
              </w:rPr>
              <w:t> </w:t>
            </w:r>
            <w:r>
              <w:rPr>
                <w:rFonts w:hint="eastAsia" w:ascii="Times New Roman" w:hAnsi="Times New Roman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9" w:type="dxa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Times New Roman" w:hAnsi="Times New Roman" w:eastAsia="方正仿宋简体"/>
                <w:b/>
                <w:sz w:val="21"/>
                <w:szCs w:val="21"/>
              </w:rPr>
            </w:pPr>
            <w:r>
              <w:rPr>
                <w:rFonts w:hint="eastAsia" w:ascii="Times New Roman" w:hAnsi="Times New Roman" w:eastAsia="方正仿宋简体" w:cs="Calibri"/>
                <w:b/>
                <w:sz w:val="21"/>
                <w:szCs w:val="21"/>
                <w:lang w:bidi="ar"/>
              </w:rPr>
              <w:t> </w:t>
            </w:r>
            <w:r>
              <w:rPr>
                <w:rFonts w:hint="eastAsia" w:ascii="Times New Roman" w:hAnsi="Times New Roman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0" w:type="dxa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Times New Roman" w:hAnsi="Times New Roman" w:eastAsia="方正仿宋简体"/>
                <w:b/>
                <w:sz w:val="21"/>
                <w:szCs w:val="21"/>
              </w:rPr>
            </w:pPr>
            <w:r>
              <w:rPr>
                <w:rFonts w:hint="eastAsia" w:ascii="Times New Roman" w:hAnsi="Times New Roman" w:eastAsia="方正仿宋简体" w:cs="Calibri"/>
                <w:b/>
                <w:sz w:val="21"/>
                <w:szCs w:val="21"/>
                <w:lang w:bidi="ar"/>
              </w:rPr>
              <w:t> </w:t>
            </w:r>
            <w:r>
              <w:rPr>
                <w:rFonts w:hint="eastAsia" w:ascii="Times New Roman" w:hAnsi="Times New Roman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8" w:type="dxa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Times New Roman" w:hAnsi="Times New Roman" w:eastAsia="方正仿宋简体"/>
                <w:b/>
                <w:sz w:val="21"/>
                <w:szCs w:val="21"/>
              </w:rPr>
            </w:pPr>
            <w:r>
              <w:rPr>
                <w:rFonts w:hint="eastAsia" w:ascii="Times New Roman" w:hAnsi="Times New Roman" w:eastAsia="方正仿宋简体" w:cs="Calibri"/>
                <w:b/>
                <w:sz w:val="21"/>
                <w:szCs w:val="21"/>
                <w:lang w:bidi="ar"/>
              </w:rPr>
              <w:t> </w:t>
            </w:r>
            <w:r>
              <w:rPr>
                <w:rFonts w:hint="eastAsia" w:ascii="Times New Roman" w:hAnsi="Times New Roman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71" w:type="dxa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Times New Roman" w:hAnsi="Times New Roman" w:eastAsia="方正仿宋简体"/>
                <w:b/>
                <w:sz w:val="21"/>
                <w:szCs w:val="21"/>
              </w:rPr>
            </w:pPr>
            <w:r>
              <w:rPr>
                <w:rFonts w:hint="eastAsia" w:ascii="Times New Roman" w:hAnsi="Times New Roman" w:eastAsia="方正仿宋简体" w:cs="Calibri"/>
                <w:b/>
                <w:sz w:val="21"/>
                <w:szCs w:val="21"/>
                <w:lang w:bidi="ar"/>
              </w:rPr>
              <w:t> </w:t>
            </w:r>
            <w:r>
              <w:rPr>
                <w:rFonts w:hint="eastAsia" w:ascii="Times New Roman" w:hAnsi="Times New Roman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59" w:type="dxa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Times New Roman" w:hAnsi="Times New Roman" w:eastAsia="方正仿宋简体"/>
                <w:b/>
                <w:sz w:val="21"/>
                <w:szCs w:val="21"/>
              </w:rPr>
            </w:pPr>
            <w:r>
              <w:rPr>
                <w:rFonts w:hint="eastAsia" w:ascii="Times New Roman" w:hAnsi="Times New Roman" w:eastAsia="方正仿宋简体" w:cs="Calibri"/>
                <w:b/>
                <w:sz w:val="21"/>
                <w:szCs w:val="21"/>
                <w:lang w:bidi="ar"/>
              </w:rPr>
              <w:t> </w:t>
            </w:r>
            <w:r>
              <w:rPr>
                <w:rFonts w:hint="eastAsia" w:ascii="Times New Roman" w:hAnsi="Times New Roman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21" w:type="dxa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Times New Roman" w:hAnsi="Times New Roman" w:eastAsia="方正仿宋简体"/>
                <w:b/>
                <w:sz w:val="21"/>
                <w:szCs w:val="21"/>
              </w:rPr>
            </w:pPr>
            <w:r>
              <w:rPr>
                <w:rFonts w:hint="eastAsia" w:ascii="Times New Roman" w:hAnsi="Times New Roman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768" w:type="dxa"/>
            <w:vMerge w:val="continue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textAlignment w:val="auto"/>
              <w:rPr>
                <w:rFonts w:ascii="Times New Roman" w:hAnsi="Times New Roman" w:eastAsia="方正仿宋简体"/>
                <w:b/>
                <w:sz w:val="21"/>
                <w:szCs w:val="21"/>
              </w:rPr>
            </w:pPr>
          </w:p>
        </w:tc>
        <w:tc>
          <w:tcPr>
            <w:tcW w:w="942" w:type="dxa"/>
            <w:vMerge w:val="continue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textAlignment w:val="auto"/>
              <w:outlineLvl w:val="9"/>
              <w:rPr>
                <w:rFonts w:ascii="Times New Roman" w:hAnsi="Times New Roman" w:eastAsia="方正仿宋简体"/>
                <w:b/>
                <w:sz w:val="21"/>
                <w:szCs w:val="21"/>
              </w:rPr>
            </w:pPr>
          </w:p>
        </w:tc>
        <w:tc>
          <w:tcPr>
            <w:tcW w:w="2878" w:type="dxa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ascii="Times New Roman" w:hAnsi="Times New Roman" w:eastAsia="方正仿宋简体"/>
                <w:b/>
                <w:sz w:val="21"/>
                <w:szCs w:val="21"/>
              </w:rPr>
            </w:pPr>
            <w:r>
              <w:rPr>
                <w:rFonts w:hint="eastAsia" w:ascii="Times New Roman" w:hAnsi="Times New Roman" w:eastAsia="方正仿宋简体" w:cs="宋体"/>
                <w:b/>
                <w:sz w:val="21"/>
                <w:szCs w:val="21"/>
                <w:lang w:bidi="ar"/>
              </w:rPr>
              <w:t>3.危及“三安全一稳定”</w:t>
            </w:r>
          </w:p>
        </w:tc>
        <w:tc>
          <w:tcPr>
            <w:tcW w:w="791" w:type="dxa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Times New Roman" w:hAnsi="Times New Roman" w:eastAsia="方正仿宋简体"/>
                <w:b/>
                <w:sz w:val="21"/>
                <w:szCs w:val="21"/>
              </w:rPr>
            </w:pPr>
            <w:r>
              <w:rPr>
                <w:rFonts w:hint="eastAsia" w:ascii="Times New Roman" w:hAnsi="Times New Roman" w:eastAsia="方正仿宋简体" w:cs="Calibri"/>
                <w:b/>
                <w:sz w:val="21"/>
                <w:szCs w:val="21"/>
                <w:lang w:bidi="ar"/>
              </w:rPr>
              <w:t> </w:t>
            </w:r>
            <w:r>
              <w:rPr>
                <w:rFonts w:hint="eastAsia" w:ascii="Times New Roman" w:hAnsi="Times New Roman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9" w:type="dxa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Times New Roman" w:hAnsi="Times New Roman" w:eastAsia="方正仿宋简体"/>
                <w:b/>
                <w:sz w:val="21"/>
                <w:szCs w:val="21"/>
              </w:rPr>
            </w:pPr>
            <w:r>
              <w:rPr>
                <w:rFonts w:hint="eastAsia" w:ascii="Times New Roman" w:hAnsi="Times New Roman" w:eastAsia="方正仿宋简体" w:cs="Calibri"/>
                <w:b/>
                <w:sz w:val="21"/>
                <w:szCs w:val="21"/>
                <w:lang w:bidi="ar"/>
              </w:rPr>
              <w:t> </w:t>
            </w:r>
            <w:r>
              <w:rPr>
                <w:rFonts w:hint="eastAsia" w:ascii="Times New Roman" w:hAnsi="Times New Roman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0" w:type="dxa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Times New Roman" w:hAnsi="Times New Roman" w:eastAsia="方正仿宋简体"/>
                <w:b/>
                <w:sz w:val="21"/>
                <w:szCs w:val="21"/>
              </w:rPr>
            </w:pPr>
            <w:r>
              <w:rPr>
                <w:rFonts w:hint="eastAsia" w:ascii="Times New Roman" w:hAnsi="Times New Roman" w:eastAsia="方正仿宋简体" w:cs="Calibri"/>
                <w:b/>
                <w:sz w:val="21"/>
                <w:szCs w:val="21"/>
                <w:lang w:bidi="ar"/>
              </w:rPr>
              <w:t> </w:t>
            </w:r>
            <w:r>
              <w:rPr>
                <w:rFonts w:hint="eastAsia" w:ascii="Times New Roman" w:hAnsi="Times New Roman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8" w:type="dxa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Times New Roman" w:hAnsi="Times New Roman" w:eastAsia="方正仿宋简体"/>
                <w:b/>
                <w:sz w:val="21"/>
                <w:szCs w:val="21"/>
              </w:rPr>
            </w:pPr>
            <w:r>
              <w:rPr>
                <w:rFonts w:hint="eastAsia" w:ascii="Times New Roman" w:hAnsi="Times New Roman" w:eastAsia="方正仿宋简体" w:cs="Calibri"/>
                <w:b/>
                <w:sz w:val="21"/>
                <w:szCs w:val="21"/>
                <w:lang w:bidi="ar"/>
              </w:rPr>
              <w:t> </w:t>
            </w:r>
            <w:r>
              <w:rPr>
                <w:rFonts w:hint="eastAsia" w:ascii="Times New Roman" w:hAnsi="Times New Roman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71" w:type="dxa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Times New Roman" w:hAnsi="Times New Roman" w:eastAsia="方正仿宋简体"/>
                <w:b/>
                <w:sz w:val="21"/>
                <w:szCs w:val="21"/>
              </w:rPr>
            </w:pPr>
            <w:r>
              <w:rPr>
                <w:rFonts w:hint="eastAsia" w:ascii="Times New Roman" w:hAnsi="Times New Roman" w:eastAsia="方正仿宋简体" w:cs="Calibri"/>
                <w:b/>
                <w:sz w:val="21"/>
                <w:szCs w:val="21"/>
                <w:lang w:bidi="ar"/>
              </w:rPr>
              <w:t> </w:t>
            </w:r>
            <w:r>
              <w:rPr>
                <w:rFonts w:hint="eastAsia" w:ascii="Times New Roman" w:hAnsi="Times New Roman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59" w:type="dxa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Times New Roman" w:hAnsi="Times New Roman" w:eastAsia="方正仿宋简体"/>
                <w:b/>
                <w:sz w:val="21"/>
                <w:szCs w:val="21"/>
              </w:rPr>
            </w:pPr>
            <w:r>
              <w:rPr>
                <w:rFonts w:hint="eastAsia" w:ascii="Times New Roman" w:hAnsi="Times New Roman" w:eastAsia="方正仿宋简体" w:cs="Calibri"/>
                <w:b/>
                <w:sz w:val="21"/>
                <w:szCs w:val="21"/>
                <w:lang w:bidi="ar"/>
              </w:rPr>
              <w:t> </w:t>
            </w:r>
            <w:r>
              <w:rPr>
                <w:rFonts w:hint="eastAsia" w:ascii="Times New Roman" w:hAnsi="Times New Roman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21" w:type="dxa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Times New Roman" w:hAnsi="Times New Roman" w:eastAsia="方正仿宋简体"/>
                <w:b/>
                <w:sz w:val="21"/>
                <w:szCs w:val="21"/>
              </w:rPr>
            </w:pPr>
            <w:r>
              <w:rPr>
                <w:rFonts w:hint="eastAsia" w:ascii="Times New Roman" w:hAnsi="Times New Roman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768" w:type="dxa"/>
            <w:vMerge w:val="continue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textAlignment w:val="auto"/>
              <w:rPr>
                <w:rFonts w:ascii="Times New Roman" w:hAnsi="Times New Roman" w:eastAsia="方正仿宋简体"/>
                <w:b/>
                <w:sz w:val="21"/>
                <w:szCs w:val="21"/>
              </w:rPr>
            </w:pPr>
          </w:p>
        </w:tc>
        <w:tc>
          <w:tcPr>
            <w:tcW w:w="942" w:type="dxa"/>
            <w:vMerge w:val="continue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textAlignment w:val="auto"/>
              <w:outlineLvl w:val="9"/>
              <w:rPr>
                <w:rFonts w:ascii="Times New Roman" w:hAnsi="Times New Roman" w:eastAsia="方正仿宋简体"/>
                <w:b/>
                <w:sz w:val="21"/>
                <w:szCs w:val="21"/>
              </w:rPr>
            </w:pPr>
          </w:p>
        </w:tc>
        <w:tc>
          <w:tcPr>
            <w:tcW w:w="2878" w:type="dxa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ascii="Times New Roman" w:hAnsi="Times New Roman" w:eastAsia="方正仿宋简体"/>
                <w:b/>
                <w:sz w:val="21"/>
                <w:szCs w:val="21"/>
              </w:rPr>
            </w:pPr>
            <w:r>
              <w:rPr>
                <w:rFonts w:hint="eastAsia" w:ascii="Times New Roman" w:hAnsi="Times New Roman" w:eastAsia="方正仿宋简体" w:cs="宋体"/>
                <w:b/>
                <w:sz w:val="21"/>
                <w:szCs w:val="21"/>
                <w:lang w:bidi="ar"/>
              </w:rPr>
              <w:t>4.保护第三方合法权益</w:t>
            </w:r>
          </w:p>
        </w:tc>
        <w:tc>
          <w:tcPr>
            <w:tcW w:w="791" w:type="dxa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Times New Roman" w:hAnsi="Times New Roman" w:eastAsia="方正仿宋简体"/>
                <w:b/>
                <w:sz w:val="21"/>
                <w:szCs w:val="21"/>
              </w:rPr>
            </w:pPr>
            <w:r>
              <w:rPr>
                <w:rFonts w:hint="eastAsia" w:ascii="Times New Roman" w:hAnsi="Times New Roman" w:eastAsia="方正仿宋简体" w:cs="Calibri"/>
                <w:b/>
                <w:sz w:val="21"/>
                <w:szCs w:val="21"/>
                <w:lang w:bidi="ar"/>
              </w:rPr>
              <w:t> </w:t>
            </w:r>
            <w:r>
              <w:rPr>
                <w:rFonts w:hint="eastAsia" w:ascii="Times New Roman" w:hAnsi="Times New Roman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9" w:type="dxa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Times New Roman" w:hAnsi="Times New Roman" w:eastAsia="方正仿宋简体"/>
                <w:b/>
                <w:sz w:val="21"/>
                <w:szCs w:val="21"/>
              </w:rPr>
            </w:pPr>
            <w:r>
              <w:rPr>
                <w:rFonts w:hint="eastAsia" w:ascii="Times New Roman" w:hAnsi="Times New Roman" w:eastAsia="方正仿宋简体" w:cs="Calibri"/>
                <w:b/>
                <w:sz w:val="21"/>
                <w:szCs w:val="21"/>
                <w:lang w:bidi="ar"/>
              </w:rPr>
              <w:t> </w:t>
            </w:r>
            <w:r>
              <w:rPr>
                <w:rFonts w:hint="eastAsia" w:ascii="Times New Roman" w:hAnsi="Times New Roman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0" w:type="dxa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Times New Roman" w:hAnsi="Times New Roman" w:eastAsia="方正仿宋简体"/>
                <w:b/>
                <w:sz w:val="21"/>
                <w:szCs w:val="21"/>
              </w:rPr>
            </w:pPr>
            <w:r>
              <w:rPr>
                <w:rFonts w:hint="eastAsia" w:ascii="Times New Roman" w:hAnsi="Times New Roman" w:eastAsia="方正仿宋简体" w:cs="Calibri"/>
                <w:b/>
                <w:sz w:val="21"/>
                <w:szCs w:val="21"/>
                <w:lang w:bidi="ar"/>
              </w:rPr>
              <w:t> </w:t>
            </w:r>
            <w:r>
              <w:rPr>
                <w:rFonts w:hint="eastAsia" w:ascii="Times New Roman" w:hAnsi="Times New Roman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8" w:type="dxa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Times New Roman" w:hAnsi="Times New Roman" w:eastAsia="方正仿宋简体"/>
                <w:b/>
                <w:sz w:val="21"/>
                <w:szCs w:val="21"/>
              </w:rPr>
            </w:pPr>
            <w:r>
              <w:rPr>
                <w:rFonts w:hint="eastAsia" w:ascii="Times New Roman" w:hAnsi="Times New Roman" w:eastAsia="方正仿宋简体" w:cs="Calibri"/>
                <w:b/>
                <w:sz w:val="21"/>
                <w:szCs w:val="21"/>
                <w:lang w:bidi="ar"/>
              </w:rPr>
              <w:t> </w:t>
            </w:r>
            <w:r>
              <w:rPr>
                <w:rFonts w:hint="eastAsia" w:ascii="Times New Roman" w:hAnsi="Times New Roman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71" w:type="dxa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Times New Roman" w:hAnsi="Times New Roman" w:eastAsia="方正仿宋简体"/>
                <w:b/>
                <w:sz w:val="21"/>
                <w:szCs w:val="21"/>
              </w:rPr>
            </w:pPr>
            <w:r>
              <w:rPr>
                <w:rFonts w:hint="eastAsia" w:ascii="Times New Roman" w:hAnsi="Times New Roman" w:eastAsia="方正仿宋简体" w:cs="Calibri"/>
                <w:b/>
                <w:sz w:val="21"/>
                <w:szCs w:val="21"/>
                <w:lang w:bidi="ar"/>
              </w:rPr>
              <w:t> </w:t>
            </w:r>
            <w:r>
              <w:rPr>
                <w:rFonts w:hint="eastAsia" w:ascii="Times New Roman" w:hAnsi="Times New Roman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59" w:type="dxa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Times New Roman" w:hAnsi="Times New Roman" w:eastAsia="方正仿宋简体"/>
                <w:b/>
                <w:sz w:val="21"/>
                <w:szCs w:val="21"/>
              </w:rPr>
            </w:pPr>
            <w:r>
              <w:rPr>
                <w:rFonts w:hint="eastAsia" w:ascii="Times New Roman" w:hAnsi="Times New Roman" w:eastAsia="方正仿宋简体" w:cs="Calibri"/>
                <w:b/>
                <w:sz w:val="21"/>
                <w:szCs w:val="21"/>
                <w:lang w:bidi="ar"/>
              </w:rPr>
              <w:t> </w:t>
            </w:r>
            <w:r>
              <w:rPr>
                <w:rFonts w:hint="eastAsia" w:ascii="Times New Roman" w:hAnsi="Times New Roman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21" w:type="dxa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Times New Roman" w:hAnsi="Times New Roman" w:eastAsia="方正仿宋简体"/>
                <w:b/>
                <w:sz w:val="21"/>
                <w:szCs w:val="21"/>
              </w:rPr>
            </w:pPr>
            <w:r>
              <w:rPr>
                <w:rFonts w:hint="eastAsia" w:ascii="Times New Roman" w:hAnsi="Times New Roman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768" w:type="dxa"/>
            <w:vMerge w:val="continue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textAlignment w:val="auto"/>
              <w:rPr>
                <w:rFonts w:ascii="Times New Roman" w:hAnsi="Times New Roman" w:eastAsia="方正仿宋简体"/>
                <w:b/>
                <w:sz w:val="21"/>
                <w:szCs w:val="21"/>
              </w:rPr>
            </w:pPr>
          </w:p>
        </w:tc>
        <w:tc>
          <w:tcPr>
            <w:tcW w:w="942" w:type="dxa"/>
            <w:vMerge w:val="continue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textAlignment w:val="auto"/>
              <w:outlineLvl w:val="9"/>
              <w:rPr>
                <w:rFonts w:ascii="Times New Roman" w:hAnsi="Times New Roman" w:eastAsia="方正仿宋简体"/>
                <w:b/>
                <w:sz w:val="21"/>
                <w:szCs w:val="21"/>
              </w:rPr>
            </w:pPr>
          </w:p>
        </w:tc>
        <w:tc>
          <w:tcPr>
            <w:tcW w:w="2878" w:type="dxa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ascii="Times New Roman" w:hAnsi="Times New Roman" w:eastAsia="方正仿宋简体"/>
                <w:b/>
                <w:sz w:val="21"/>
                <w:szCs w:val="21"/>
              </w:rPr>
            </w:pPr>
            <w:r>
              <w:rPr>
                <w:rFonts w:hint="eastAsia" w:ascii="Times New Roman" w:hAnsi="Times New Roman" w:eastAsia="方正仿宋简体" w:cs="宋体"/>
                <w:b/>
                <w:sz w:val="21"/>
                <w:szCs w:val="21"/>
                <w:lang w:bidi="ar"/>
              </w:rPr>
              <w:t>5.属于三类内部事务信息</w:t>
            </w:r>
          </w:p>
        </w:tc>
        <w:tc>
          <w:tcPr>
            <w:tcW w:w="791" w:type="dxa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Times New Roman" w:hAnsi="Times New Roman" w:eastAsia="方正仿宋简体"/>
                <w:b/>
                <w:sz w:val="21"/>
                <w:szCs w:val="21"/>
              </w:rPr>
            </w:pPr>
            <w:r>
              <w:rPr>
                <w:rFonts w:hint="eastAsia" w:ascii="Times New Roman" w:hAnsi="Times New Roman" w:eastAsia="方正仿宋简体" w:cs="Calibri"/>
                <w:b/>
                <w:sz w:val="21"/>
                <w:szCs w:val="21"/>
                <w:lang w:bidi="ar"/>
              </w:rPr>
              <w:t> </w:t>
            </w:r>
            <w:r>
              <w:rPr>
                <w:rFonts w:hint="eastAsia" w:ascii="Times New Roman" w:hAnsi="Times New Roman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9" w:type="dxa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Times New Roman" w:hAnsi="Times New Roman" w:eastAsia="方正仿宋简体"/>
                <w:b/>
                <w:sz w:val="21"/>
                <w:szCs w:val="21"/>
              </w:rPr>
            </w:pPr>
            <w:r>
              <w:rPr>
                <w:rFonts w:hint="eastAsia" w:ascii="Times New Roman" w:hAnsi="Times New Roman" w:eastAsia="方正仿宋简体" w:cs="Calibri"/>
                <w:b/>
                <w:sz w:val="21"/>
                <w:szCs w:val="21"/>
                <w:lang w:bidi="ar"/>
              </w:rPr>
              <w:t> </w:t>
            </w:r>
            <w:r>
              <w:rPr>
                <w:rFonts w:hint="eastAsia" w:ascii="Times New Roman" w:hAnsi="Times New Roman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0" w:type="dxa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Times New Roman" w:hAnsi="Times New Roman" w:eastAsia="方正仿宋简体"/>
                <w:b/>
                <w:sz w:val="21"/>
                <w:szCs w:val="21"/>
              </w:rPr>
            </w:pPr>
            <w:r>
              <w:rPr>
                <w:rFonts w:hint="eastAsia" w:ascii="Times New Roman" w:hAnsi="Times New Roman" w:eastAsia="方正仿宋简体" w:cs="Calibri"/>
                <w:b/>
                <w:sz w:val="21"/>
                <w:szCs w:val="21"/>
                <w:lang w:bidi="ar"/>
              </w:rPr>
              <w:t> </w:t>
            </w:r>
            <w:r>
              <w:rPr>
                <w:rFonts w:hint="eastAsia" w:ascii="Times New Roman" w:hAnsi="Times New Roman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8" w:type="dxa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Times New Roman" w:hAnsi="Times New Roman" w:eastAsia="方正仿宋简体"/>
                <w:b/>
                <w:sz w:val="21"/>
                <w:szCs w:val="21"/>
              </w:rPr>
            </w:pPr>
            <w:r>
              <w:rPr>
                <w:rFonts w:hint="eastAsia" w:ascii="Times New Roman" w:hAnsi="Times New Roman" w:eastAsia="方正仿宋简体" w:cs="Calibri"/>
                <w:b/>
                <w:sz w:val="21"/>
                <w:szCs w:val="21"/>
                <w:lang w:bidi="ar"/>
              </w:rPr>
              <w:t> </w:t>
            </w:r>
            <w:r>
              <w:rPr>
                <w:rFonts w:hint="eastAsia" w:ascii="Times New Roman" w:hAnsi="Times New Roman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71" w:type="dxa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Times New Roman" w:hAnsi="Times New Roman" w:eastAsia="方正仿宋简体"/>
                <w:b/>
                <w:sz w:val="21"/>
                <w:szCs w:val="21"/>
              </w:rPr>
            </w:pPr>
            <w:r>
              <w:rPr>
                <w:rFonts w:hint="eastAsia" w:ascii="Times New Roman" w:hAnsi="Times New Roman" w:eastAsia="方正仿宋简体" w:cs="Calibri"/>
                <w:b/>
                <w:sz w:val="21"/>
                <w:szCs w:val="21"/>
                <w:lang w:bidi="ar"/>
              </w:rPr>
              <w:t> </w:t>
            </w:r>
            <w:r>
              <w:rPr>
                <w:rFonts w:hint="eastAsia" w:ascii="Times New Roman" w:hAnsi="Times New Roman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59" w:type="dxa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Times New Roman" w:hAnsi="Times New Roman" w:eastAsia="方正仿宋简体"/>
                <w:b/>
                <w:sz w:val="21"/>
                <w:szCs w:val="21"/>
              </w:rPr>
            </w:pPr>
            <w:r>
              <w:rPr>
                <w:rFonts w:hint="eastAsia" w:ascii="Times New Roman" w:hAnsi="Times New Roman" w:eastAsia="方正仿宋简体" w:cs="Calibri"/>
                <w:b/>
                <w:sz w:val="21"/>
                <w:szCs w:val="21"/>
                <w:lang w:bidi="ar"/>
              </w:rPr>
              <w:t> </w:t>
            </w:r>
            <w:r>
              <w:rPr>
                <w:rFonts w:hint="eastAsia" w:ascii="Times New Roman" w:hAnsi="Times New Roman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21" w:type="dxa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Times New Roman" w:hAnsi="Times New Roman" w:eastAsia="方正仿宋简体"/>
                <w:b/>
                <w:sz w:val="21"/>
                <w:szCs w:val="21"/>
              </w:rPr>
            </w:pPr>
            <w:r>
              <w:rPr>
                <w:rFonts w:hint="eastAsia" w:ascii="Times New Roman" w:hAnsi="Times New Roman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768" w:type="dxa"/>
            <w:vMerge w:val="continue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textAlignment w:val="auto"/>
              <w:rPr>
                <w:rFonts w:ascii="Times New Roman" w:hAnsi="Times New Roman" w:eastAsia="方正仿宋简体"/>
                <w:b/>
                <w:sz w:val="21"/>
                <w:szCs w:val="21"/>
              </w:rPr>
            </w:pPr>
          </w:p>
        </w:tc>
        <w:tc>
          <w:tcPr>
            <w:tcW w:w="942" w:type="dxa"/>
            <w:vMerge w:val="continue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textAlignment w:val="auto"/>
              <w:outlineLvl w:val="9"/>
              <w:rPr>
                <w:rFonts w:ascii="Times New Roman" w:hAnsi="Times New Roman" w:eastAsia="方正仿宋简体"/>
                <w:b/>
                <w:sz w:val="21"/>
                <w:szCs w:val="21"/>
              </w:rPr>
            </w:pPr>
          </w:p>
        </w:tc>
        <w:tc>
          <w:tcPr>
            <w:tcW w:w="2878" w:type="dxa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ascii="Times New Roman" w:hAnsi="Times New Roman" w:eastAsia="方正仿宋简体"/>
                <w:b/>
                <w:sz w:val="21"/>
                <w:szCs w:val="21"/>
              </w:rPr>
            </w:pPr>
            <w:r>
              <w:rPr>
                <w:rFonts w:hint="eastAsia" w:ascii="Times New Roman" w:hAnsi="Times New Roman" w:eastAsia="方正仿宋简体" w:cs="宋体"/>
                <w:b/>
                <w:sz w:val="21"/>
                <w:szCs w:val="21"/>
                <w:lang w:bidi="ar"/>
              </w:rPr>
              <w:t>6.属于四类过程性信息</w:t>
            </w:r>
          </w:p>
        </w:tc>
        <w:tc>
          <w:tcPr>
            <w:tcW w:w="791" w:type="dxa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Times New Roman" w:hAnsi="Times New Roman" w:eastAsia="方正仿宋简体"/>
                <w:b/>
                <w:sz w:val="21"/>
                <w:szCs w:val="21"/>
              </w:rPr>
            </w:pPr>
            <w:r>
              <w:rPr>
                <w:rFonts w:hint="eastAsia" w:ascii="Times New Roman" w:hAnsi="Times New Roman" w:eastAsia="方正仿宋简体" w:cs="Calibri"/>
                <w:b/>
                <w:sz w:val="21"/>
                <w:szCs w:val="21"/>
                <w:lang w:bidi="ar"/>
              </w:rPr>
              <w:t> </w:t>
            </w:r>
            <w:r>
              <w:rPr>
                <w:rFonts w:hint="eastAsia" w:ascii="Times New Roman" w:hAnsi="Times New Roman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9" w:type="dxa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Times New Roman" w:hAnsi="Times New Roman" w:eastAsia="方正仿宋简体"/>
                <w:b/>
                <w:sz w:val="21"/>
                <w:szCs w:val="21"/>
              </w:rPr>
            </w:pPr>
            <w:r>
              <w:rPr>
                <w:rFonts w:hint="eastAsia" w:ascii="Times New Roman" w:hAnsi="Times New Roman" w:eastAsia="方正仿宋简体" w:cs="Calibri"/>
                <w:b/>
                <w:sz w:val="21"/>
                <w:szCs w:val="21"/>
                <w:lang w:bidi="ar"/>
              </w:rPr>
              <w:t> </w:t>
            </w:r>
            <w:r>
              <w:rPr>
                <w:rFonts w:hint="eastAsia" w:ascii="Times New Roman" w:hAnsi="Times New Roman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0" w:type="dxa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Times New Roman" w:hAnsi="Times New Roman" w:eastAsia="方正仿宋简体"/>
                <w:b/>
                <w:sz w:val="21"/>
                <w:szCs w:val="21"/>
              </w:rPr>
            </w:pPr>
            <w:r>
              <w:rPr>
                <w:rFonts w:hint="eastAsia" w:ascii="Times New Roman" w:hAnsi="Times New Roman" w:eastAsia="方正仿宋简体" w:cs="Calibri"/>
                <w:b/>
                <w:sz w:val="21"/>
                <w:szCs w:val="21"/>
                <w:lang w:bidi="ar"/>
              </w:rPr>
              <w:t> </w:t>
            </w:r>
            <w:r>
              <w:rPr>
                <w:rFonts w:hint="eastAsia" w:ascii="Times New Roman" w:hAnsi="Times New Roman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8" w:type="dxa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Times New Roman" w:hAnsi="Times New Roman" w:eastAsia="方正仿宋简体"/>
                <w:b/>
                <w:sz w:val="21"/>
                <w:szCs w:val="21"/>
              </w:rPr>
            </w:pPr>
            <w:r>
              <w:rPr>
                <w:rFonts w:hint="eastAsia" w:ascii="Times New Roman" w:hAnsi="Times New Roman" w:eastAsia="方正仿宋简体" w:cs="Calibri"/>
                <w:b/>
                <w:sz w:val="21"/>
                <w:szCs w:val="21"/>
                <w:lang w:bidi="ar"/>
              </w:rPr>
              <w:t> </w:t>
            </w:r>
            <w:r>
              <w:rPr>
                <w:rFonts w:hint="eastAsia" w:ascii="Times New Roman" w:hAnsi="Times New Roman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71" w:type="dxa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Times New Roman" w:hAnsi="Times New Roman" w:eastAsia="方正仿宋简体"/>
                <w:b/>
                <w:sz w:val="21"/>
                <w:szCs w:val="21"/>
              </w:rPr>
            </w:pPr>
            <w:r>
              <w:rPr>
                <w:rFonts w:hint="eastAsia" w:ascii="Times New Roman" w:hAnsi="Times New Roman" w:eastAsia="方正仿宋简体" w:cs="Calibri"/>
                <w:b/>
                <w:sz w:val="21"/>
                <w:szCs w:val="21"/>
                <w:lang w:bidi="ar"/>
              </w:rPr>
              <w:t> </w:t>
            </w:r>
            <w:r>
              <w:rPr>
                <w:rFonts w:hint="eastAsia" w:ascii="Times New Roman" w:hAnsi="Times New Roman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59" w:type="dxa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Times New Roman" w:hAnsi="Times New Roman" w:eastAsia="方正仿宋简体"/>
                <w:b/>
                <w:sz w:val="21"/>
                <w:szCs w:val="21"/>
              </w:rPr>
            </w:pPr>
            <w:r>
              <w:rPr>
                <w:rFonts w:hint="eastAsia" w:ascii="Times New Roman" w:hAnsi="Times New Roman" w:eastAsia="方正仿宋简体" w:cs="Calibri"/>
                <w:b/>
                <w:sz w:val="21"/>
                <w:szCs w:val="21"/>
                <w:lang w:bidi="ar"/>
              </w:rPr>
              <w:t> </w:t>
            </w:r>
            <w:r>
              <w:rPr>
                <w:rFonts w:hint="eastAsia" w:ascii="Times New Roman" w:hAnsi="Times New Roman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21" w:type="dxa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Times New Roman" w:hAnsi="Times New Roman" w:eastAsia="方正仿宋简体"/>
                <w:b/>
                <w:sz w:val="21"/>
                <w:szCs w:val="21"/>
              </w:rPr>
            </w:pPr>
            <w:r>
              <w:rPr>
                <w:rFonts w:hint="eastAsia" w:ascii="Times New Roman" w:hAnsi="Times New Roman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768" w:type="dxa"/>
            <w:vMerge w:val="continue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textAlignment w:val="auto"/>
              <w:rPr>
                <w:rFonts w:ascii="Times New Roman" w:hAnsi="Times New Roman" w:eastAsia="方正仿宋简体"/>
                <w:b/>
                <w:sz w:val="21"/>
                <w:szCs w:val="21"/>
              </w:rPr>
            </w:pPr>
          </w:p>
        </w:tc>
        <w:tc>
          <w:tcPr>
            <w:tcW w:w="942" w:type="dxa"/>
            <w:vMerge w:val="continue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textAlignment w:val="auto"/>
              <w:outlineLvl w:val="9"/>
              <w:rPr>
                <w:rFonts w:ascii="Times New Roman" w:hAnsi="Times New Roman" w:eastAsia="方正仿宋简体"/>
                <w:b/>
                <w:sz w:val="21"/>
                <w:szCs w:val="21"/>
              </w:rPr>
            </w:pPr>
          </w:p>
        </w:tc>
        <w:tc>
          <w:tcPr>
            <w:tcW w:w="2878" w:type="dxa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ascii="Times New Roman" w:hAnsi="Times New Roman" w:eastAsia="方正仿宋简体"/>
                <w:b/>
                <w:sz w:val="21"/>
                <w:szCs w:val="21"/>
              </w:rPr>
            </w:pPr>
            <w:r>
              <w:rPr>
                <w:rFonts w:hint="eastAsia" w:ascii="Times New Roman" w:hAnsi="Times New Roman" w:eastAsia="方正仿宋简体" w:cs="宋体"/>
                <w:b/>
                <w:sz w:val="21"/>
                <w:szCs w:val="21"/>
                <w:lang w:bidi="ar"/>
              </w:rPr>
              <w:t>7.属于行政执法案卷</w:t>
            </w:r>
          </w:p>
        </w:tc>
        <w:tc>
          <w:tcPr>
            <w:tcW w:w="791" w:type="dxa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Times New Roman" w:hAnsi="Times New Roman" w:eastAsia="方正仿宋简体"/>
                <w:b/>
                <w:sz w:val="21"/>
                <w:szCs w:val="21"/>
              </w:rPr>
            </w:pPr>
            <w:r>
              <w:rPr>
                <w:rFonts w:hint="eastAsia" w:ascii="Times New Roman" w:hAnsi="Times New Roman" w:eastAsia="方正仿宋简体" w:cs="Calibri"/>
                <w:b/>
                <w:sz w:val="21"/>
                <w:szCs w:val="21"/>
                <w:lang w:bidi="ar"/>
              </w:rPr>
              <w:t> </w:t>
            </w:r>
            <w:r>
              <w:rPr>
                <w:rFonts w:hint="eastAsia" w:ascii="Times New Roman" w:hAnsi="Times New Roman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9" w:type="dxa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Times New Roman" w:hAnsi="Times New Roman" w:eastAsia="方正仿宋简体"/>
                <w:b/>
                <w:sz w:val="21"/>
                <w:szCs w:val="21"/>
              </w:rPr>
            </w:pPr>
            <w:r>
              <w:rPr>
                <w:rFonts w:hint="eastAsia" w:ascii="Times New Roman" w:hAnsi="Times New Roman" w:eastAsia="方正仿宋简体" w:cs="Calibri"/>
                <w:b/>
                <w:sz w:val="21"/>
                <w:szCs w:val="21"/>
                <w:lang w:bidi="ar"/>
              </w:rPr>
              <w:t> </w:t>
            </w:r>
            <w:r>
              <w:rPr>
                <w:rFonts w:hint="eastAsia" w:ascii="Times New Roman" w:hAnsi="Times New Roman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0" w:type="dxa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Times New Roman" w:hAnsi="Times New Roman" w:eastAsia="方正仿宋简体"/>
                <w:b/>
                <w:sz w:val="21"/>
                <w:szCs w:val="21"/>
              </w:rPr>
            </w:pPr>
            <w:r>
              <w:rPr>
                <w:rFonts w:hint="eastAsia" w:ascii="Times New Roman" w:hAnsi="Times New Roman" w:eastAsia="方正仿宋简体" w:cs="Calibri"/>
                <w:b/>
                <w:sz w:val="21"/>
                <w:szCs w:val="21"/>
                <w:lang w:bidi="ar"/>
              </w:rPr>
              <w:t> </w:t>
            </w:r>
            <w:r>
              <w:rPr>
                <w:rFonts w:hint="eastAsia" w:ascii="Times New Roman" w:hAnsi="Times New Roman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8" w:type="dxa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Times New Roman" w:hAnsi="Times New Roman" w:eastAsia="方正仿宋简体"/>
                <w:b/>
                <w:sz w:val="21"/>
                <w:szCs w:val="21"/>
              </w:rPr>
            </w:pPr>
            <w:r>
              <w:rPr>
                <w:rFonts w:hint="eastAsia" w:ascii="Times New Roman" w:hAnsi="Times New Roman" w:eastAsia="方正仿宋简体" w:cs="Calibri"/>
                <w:b/>
                <w:sz w:val="21"/>
                <w:szCs w:val="21"/>
                <w:lang w:bidi="ar"/>
              </w:rPr>
              <w:t> </w:t>
            </w:r>
            <w:r>
              <w:rPr>
                <w:rFonts w:hint="eastAsia" w:ascii="Times New Roman" w:hAnsi="Times New Roman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71" w:type="dxa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Times New Roman" w:hAnsi="Times New Roman" w:eastAsia="方正仿宋简体"/>
                <w:b/>
                <w:sz w:val="21"/>
                <w:szCs w:val="21"/>
              </w:rPr>
            </w:pPr>
            <w:r>
              <w:rPr>
                <w:rFonts w:hint="eastAsia" w:ascii="Times New Roman" w:hAnsi="Times New Roman" w:eastAsia="方正仿宋简体" w:cs="Calibri"/>
                <w:b/>
                <w:sz w:val="21"/>
                <w:szCs w:val="21"/>
                <w:lang w:bidi="ar"/>
              </w:rPr>
              <w:t> </w:t>
            </w:r>
            <w:r>
              <w:rPr>
                <w:rFonts w:hint="eastAsia" w:ascii="Times New Roman" w:hAnsi="Times New Roman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59" w:type="dxa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Times New Roman" w:hAnsi="Times New Roman" w:eastAsia="方正仿宋简体"/>
                <w:b/>
                <w:sz w:val="21"/>
                <w:szCs w:val="21"/>
              </w:rPr>
            </w:pPr>
            <w:r>
              <w:rPr>
                <w:rFonts w:hint="eastAsia" w:ascii="Times New Roman" w:hAnsi="Times New Roman" w:eastAsia="方正仿宋简体" w:cs="Calibri"/>
                <w:b/>
                <w:sz w:val="21"/>
                <w:szCs w:val="21"/>
                <w:lang w:bidi="ar"/>
              </w:rPr>
              <w:t> </w:t>
            </w:r>
            <w:r>
              <w:rPr>
                <w:rFonts w:hint="eastAsia" w:ascii="Times New Roman" w:hAnsi="Times New Roman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21" w:type="dxa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Times New Roman" w:hAnsi="Times New Roman" w:eastAsia="方正仿宋简体"/>
                <w:b/>
                <w:sz w:val="21"/>
                <w:szCs w:val="21"/>
              </w:rPr>
            </w:pPr>
            <w:r>
              <w:rPr>
                <w:rFonts w:hint="eastAsia" w:ascii="Times New Roman" w:hAnsi="Times New Roman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768" w:type="dxa"/>
            <w:vMerge w:val="continue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textAlignment w:val="auto"/>
              <w:rPr>
                <w:rFonts w:ascii="Times New Roman" w:hAnsi="Times New Roman" w:eastAsia="方正仿宋简体"/>
                <w:b/>
                <w:sz w:val="21"/>
                <w:szCs w:val="21"/>
              </w:rPr>
            </w:pPr>
          </w:p>
        </w:tc>
        <w:tc>
          <w:tcPr>
            <w:tcW w:w="942" w:type="dxa"/>
            <w:vMerge w:val="continue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textAlignment w:val="auto"/>
              <w:outlineLvl w:val="9"/>
              <w:rPr>
                <w:rFonts w:ascii="Times New Roman" w:hAnsi="Times New Roman" w:eastAsia="方正仿宋简体"/>
                <w:b/>
                <w:sz w:val="21"/>
                <w:szCs w:val="21"/>
              </w:rPr>
            </w:pPr>
          </w:p>
        </w:tc>
        <w:tc>
          <w:tcPr>
            <w:tcW w:w="2878" w:type="dxa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ascii="Times New Roman" w:hAnsi="Times New Roman" w:eastAsia="方正仿宋简体"/>
                <w:b/>
                <w:sz w:val="21"/>
                <w:szCs w:val="21"/>
              </w:rPr>
            </w:pPr>
            <w:r>
              <w:rPr>
                <w:rFonts w:hint="eastAsia" w:ascii="Times New Roman" w:hAnsi="Times New Roman" w:eastAsia="方正仿宋简体" w:cs="宋体"/>
                <w:b/>
                <w:sz w:val="21"/>
                <w:szCs w:val="21"/>
                <w:lang w:bidi="ar"/>
              </w:rPr>
              <w:t>8.属于行政查询事项</w:t>
            </w:r>
          </w:p>
        </w:tc>
        <w:tc>
          <w:tcPr>
            <w:tcW w:w="791" w:type="dxa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Times New Roman" w:hAnsi="Times New Roman" w:eastAsia="方正仿宋简体"/>
                <w:b/>
                <w:sz w:val="21"/>
                <w:szCs w:val="21"/>
              </w:rPr>
            </w:pPr>
            <w:r>
              <w:rPr>
                <w:rFonts w:hint="eastAsia" w:ascii="Times New Roman" w:hAnsi="Times New Roman" w:eastAsia="方正仿宋简体" w:cs="Calibri"/>
                <w:b/>
                <w:sz w:val="21"/>
                <w:szCs w:val="21"/>
                <w:lang w:bidi="ar"/>
              </w:rPr>
              <w:t> </w:t>
            </w:r>
            <w:r>
              <w:rPr>
                <w:rFonts w:hint="eastAsia" w:ascii="Times New Roman" w:hAnsi="Times New Roman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9" w:type="dxa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Times New Roman" w:hAnsi="Times New Roman" w:eastAsia="方正仿宋简体"/>
                <w:b/>
                <w:sz w:val="21"/>
                <w:szCs w:val="21"/>
              </w:rPr>
            </w:pPr>
            <w:r>
              <w:rPr>
                <w:rFonts w:hint="eastAsia" w:ascii="Times New Roman" w:hAnsi="Times New Roman" w:eastAsia="方正仿宋简体" w:cs="Calibri"/>
                <w:b/>
                <w:sz w:val="21"/>
                <w:szCs w:val="21"/>
                <w:lang w:bidi="ar"/>
              </w:rPr>
              <w:t> </w:t>
            </w:r>
            <w:r>
              <w:rPr>
                <w:rFonts w:hint="eastAsia" w:ascii="Times New Roman" w:hAnsi="Times New Roman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0" w:type="dxa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Times New Roman" w:hAnsi="Times New Roman" w:eastAsia="方正仿宋简体"/>
                <w:b/>
                <w:sz w:val="21"/>
                <w:szCs w:val="21"/>
              </w:rPr>
            </w:pPr>
            <w:r>
              <w:rPr>
                <w:rFonts w:hint="eastAsia" w:ascii="Times New Roman" w:hAnsi="Times New Roman" w:eastAsia="方正仿宋简体" w:cs="Calibri"/>
                <w:b/>
                <w:sz w:val="21"/>
                <w:szCs w:val="21"/>
                <w:lang w:bidi="ar"/>
              </w:rPr>
              <w:t> </w:t>
            </w:r>
            <w:r>
              <w:rPr>
                <w:rFonts w:hint="eastAsia" w:ascii="Times New Roman" w:hAnsi="Times New Roman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8" w:type="dxa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Times New Roman" w:hAnsi="Times New Roman" w:eastAsia="方正仿宋简体"/>
                <w:b/>
                <w:sz w:val="21"/>
                <w:szCs w:val="21"/>
              </w:rPr>
            </w:pPr>
            <w:r>
              <w:rPr>
                <w:rFonts w:hint="eastAsia" w:ascii="Times New Roman" w:hAnsi="Times New Roman" w:eastAsia="方正仿宋简体" w:cs="Calibri"/>
                <w:b/>
                <w:sz w:val="21"/>
                <w:szCs w:val="21"/>
                <w:lang w:bidi="ar"/>
              </w:rPr>
              <w:t> </w:t>
            </w:r>
            <w:r>
              <w:rPr>
                <w:rFonts w:hint="eastAsia" w:ascii="Times New Roman" w:hAnsi="Times New Roman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71" w:type="dxa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Times New Roman" w:hAnsi="Times New Roman" w:eastAsia="方正仿宋简体"/>
                <w:b/>
                <w:sz w:val="21"/>
                <w:szCs w:val="21"/>
              </w:rPr>
            </w:pPr>
            <w:r>
              <w:rPr>
                <w:rFonts w:hint="eastAsia" w:ascii="Times New Roman" w:hAnsi="Times New Roman" w:eastAsia="方正仿宋简体" w:cs="Calibri"/>
                <w:b/>
                <w:sz w:val="21"/>
                <w:szCs w:val="21"/>
                <w:lang w:bidi="ar"/>
              </w:rPr>
              <w:t> </w:t>
            </w:r>
            <w:r>
              <w:rPr>
                <w:rFonts w:hint="eastAsia" w:ascii="Times New Roman" w:hAnsi="Times New Roman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59" w:type="dxa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Times New Roman" w:hAnsi="Times New Roman" w:eastAsia="方正仿宋简体"/>
                <w:b/>
                <w:sz w:val="21"/>
                <w:szCs w:val="21"/>
              </w:rPr>
            </w:pPr>
            <w:r>
              <w:rPr>
                <w:rFonts w:hint="eastAsia" w:ascii="Times New Roman" w:hAnsi="Times New Roman" w:eastAsia="方正仿宋简体" w:cs="Calibri"/>
                <w:b/>
                <w:sz w:val="21"/>
                <w:szCs w:val="21"/>
                <w:lang w:bidi="ar"/>
              </w:rPr>
              <w:t> </w:t>
            </w:r>
            <w:r>
              <w:rPr>
                <w:rFonts w:hint="eastAsia" w:ascii="Times New Roman" w:hAnsi="Times New Roman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21" w:type="dxa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Times New Roman" w:hAnsi="Times New Roman" w:eastAsia="方正仿宋简体"/>
                <w:b/>
                <w:sz w:val="21"/>
                <w:szCs w:val="21"/>
              </w:rPr>
            </w:pPr>
            <w:r>
              <w:rPr>
                <w:rFonts w:hint="eastAsia" w:ascii="Times New Roman" w:hAnsi="Times New Roman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768" w:type="dxa"/>
            <w:vMerge w:val="continue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textAlignment w:val="auto"/>
              <w:rPr>
                <w:rFonts w:ascii="Times New Roman" w:hAnsi="Times New Roman" w:eastAsia="方正仿宋简体"/>
                <w:b/>
                <w:sz w:val="21"/>
                <w:szCs w:val="21"/>
              </w:rPr>
            </w:pPr>
          </w:p>
        </w:tc>
        <w:tc>
          <w:tcPr>
            <w:tcW w:w="942" w:type="dxa"/>
            <w:vMerge w:val="restart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ascii="Times New Roman" w:hAnsi="Times New Roman" w:eastAsia="方正仿宋简体"/>
                <w:b/>
                <w:sz w:val="21"/>
                <w:szCs w:val="21"/>
              </w:rPr>
            </w:pPr>
            <w:r>
              <w:rPr>
                <w:rFonts w:hint="eastAsia" w:ascii="Times New Roman" w:hAnsi="Times New Roman" w:eastAsia="方正仿宋简体" w:cs="宋体"/>
                <w:b/>
                <w:sz w:val="21"/>
                <w:szCs w:val="21"/>
                <w:lang w:bidi="ar"/>
              </w:rPr>
              <w:t>（四）无法提供</w:t>
            </w:r>
          </w:p>
        </w:tc>
        <w:tc>
          <w:tcPr>
            <w:tcW w:w="2878" w:type="dxa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ascii="Times New Roman" w:hAnsi="Times New Roman" w:eastAsia="方正仿宋简体"/>
                <w:b/>
                <w:sz w:val="21"/>
                <w:szCs w:val="21"/>
              </w:rPr>
            </w:pPr>
            <w:r>
              <w:rPr>
                <w:rFonts w:hint="eastAsia" w:ascii="Times New Roman" w:hAnsi="Times New Roman" w:eastAsia="方正仿宋简体" w:cs="宋体"/>
                <w:b/>
                <w:sz w:val="21"/>
                <w:szCs w:val="21"/>
                <w:lang w:bidi="ar"/>
              </w:rPr>
              <w:t>1.本机关不掌握相关政府信息</w:t>
            </w:r>
          </w:p>
        </w:tc>
        <w:tc>
          <w:tcPr>
            <w:tcW w:w="791" w:type="dxa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Times New Roman" w:hAnsi="Times New Roman" w:eastAsia="方正仿宋简体"/>
                <w:b/>
                <w:sz w:val="21"/>
                <w:szCs w:val="21"/>
              </w:rPr>
            </w:pPr>
            <w:r>
              <w:rPr>
                <w:rFonts w:hint="eastAsia" w:ascii="Times New Roman" w:hAnsi="Times New Roman" w:eastAsia="方正仿宋简体" w:cs="Calibri"/>
                <w:b/>
                <w:sz w:val="21"/>
                <w:szCs w:val="21"/>
                <w:lang w:bidi="ar"/>
              </w:rPr>
              <w:t> </w:t>
            </w:r>
            <w:r>
              <w:rPr>
                <w:rFonts w:hint="eastAsia" w:ascii="Times New Roman" w:hAnsi="Times New Roman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9" w:type="dxa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Times New Roman" w:hAnsi="Times New Roman" w:eastAsia="方正仿宋简体"/>
                <w:b/>
                <w:sz w:val="21"/>
                <w:szCs w:val="21"/>
              </w:rPr>
            </w:pPr>
            <w:r>
              <w:rPr>
                <w:rFonts w:hint="eastAsia" w:ascii="Times New Roman" w:hAnsi="Times New Roman" w:eastAsia="方正仿宋简体" w:cs="Calibri"/>
                <w:b/>
                <w:sz w:val="21"/>
                <w:szCs w:val="21"/>
                <w:lang w:bidi="ar"/>
              </w:rPr>
              <w:t> </w:t>
            </w:r>
            <w:r>
              <w:rPr>
                <w:rFonts w:hint="eastAsia" w:ascii="Times New Roman" w:hAnsi="Times New Roman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0" w:type="dxa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Times New Roman" w:hAnsi="Times New Roman" w:eastAsia="方正仿宋简体"/>
                <w:b/>
                <w:sz w:val="21"/>
                <w:szCs w:val="21"/>
              </w:rPr>
            </w:pPr>
            <w:r>
              <w:rPr>
                <w:rFonts w:hint="eastAsia" w:ascii="Times New Roman" w:hAnsi="Times New Roman" w:eastAsia="方正仿宋简体" w:cs="Calibri"/>
                <w:b/>
                <w:sz w:val="21"/>
                <w:szCs w:val="21"/>
                <w:lang w:bidi="ar"/>
              </w:rPr>
              <w:t> </w:t>
            </w:r>
            <w:r>
              <w:rPr>
                <w:rFonts w:hint="eastAsia" w:ascii="Times New Roman" w:hAnsi="Times New Roman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8" w:type="dxa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Times New Roman" w:hAnsi="Times New Roman" w:eastAsia="方正仿宋简体"/>
                <w:b/>
                <w:sz w:val="21"/>
                <w:szCs w:val="21"/>
              </w:rPr>
            </w:pPr>
            <w:r>
              <w:rPr>
                <w:rFonts w:hint="eastAsia" w:ascii="Times New Roman" w:hAnsi="Times New Roman" w:eastAsia="方正仿宋简体" w:cs="Calibri"/>
                <w:b/>
                <w:sz w:val="21"/>
                <w:szCs w:val="21"/>
                <w:lang w:bidi="ar"/>
              </w:rPr>
              <w:t> </w:t>
            </w:r>
            <w:r>
              <w:rPr>
                <w:rFonts w:hint="eastAsia" w:ascii="Times New Roman" w:hAnsi="Times New Roman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71" w:type="dxa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Times New Roman" w:hAnsi="Times New Roman" w:eastAsia="方正仿宋简体"/>
                <w:b/>
                <w:sz w:val="21"/>
                <w:szCs w:val="21"/>
              </w:rPr>
            </w:pPr>
            <w:r>
              <w:rPr>
                <w:rFonts w:hint="eastAsia" w:ascii="Times New Roman" w:hAnsi="Times New Roman" w:eastAsia="方正仿宋简体" w:cs="Calibri"/>
                <w:b/>
                <w:sz w:val="21"/>
                <w:szCs w:val="21"/>
                <w:lang w:bidi="ar"/>
              </w:rPr>
              <w:t> </w:t>
            </w:r>
            <w:r>
              <w:rPr>
                <w:rFonts w:hint="eastAsia" w:ascii="Times New Roman" w:hAnsi="Times New Roman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59" w:type="dxa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Times New Roman" w:hAnsi="Times New Roman" w:eastAsia="方正仿宋简体"/>
                <w:b/>
                <w:sz w:val="21"/>
                <w:szCs w:val="21"/>
              </w:rPr>
            </w:pPr>
            <w:r>
              <w:rPr>
                <w:rFonts w:hint="eastAsia" w:ascii="Times New Roman" w:hAnsi="Times New Roman" w:eastAsia="方正仿宋简体" w:cs="Calibri"/>
                <w:b/>
                <w:sz w:val="21"/>
                <w:szCs w:val="21"/>
                <w:lang w:bidi="ar"/>
              </w:rPr>
              <w:t> </w:t>
            </w:r>
            <w:r>
              <w:rPr>
                <w:rFonts w:hint="eastAsia" w:ascii="Times New Roman" w:hAnsi="Times New Roman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21" w:type="dxa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Times New Roman" w:hAnsi="Times New Roman" w:eastAsia="方正仿宋简体"/>
                <w:b/>
                <w:sz w:val="21"/>
                <w:szCs w:val="21"/>
              </w:rPr>
            </w:pPr>
            <w:r>
              <w:rPr>
                <w:rFonts w:hint="eastAsia" w:ascii="Times New Roman" w:hAnsi="Times New Roman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768" w:type="dxa"/>
            <w:vMerge w:val="continue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textAlignment w:val="auto"/>
              <w:rPr>
                <w:rFonts w:ascii="Times New Roman" w:hAnsi="Times New Roman" w:eastAsia="方正仿宋简体"/>
                <w:b/>
                <w:sz w:val="21"/>
                <w:szCs w:val="21"/>
              </w:rPr>
            </w:pPr>
          </w:p>
        </w:tc>
        <w:tc>
          <w:tcPr>
            <w:tcW w:w="942" w:type="dxa"/>
            <w:vMerge w:val="continue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textAlignment w:val="auto"/>
              <w:outlineLvl w:val="9"/>
              <w:rPr>
                <w:rFonts w:ascii="Times New Roman" w:hAnsi="Times New Roman" w:eastAsia="方正仿宋简体"/>
                <w:b/>
                <w:sz w:val="21"/>
                <w:szCs w:val="21"/>
              </w:rPr>
            </w:pPr>
          </w:p>
        </w:tc>
        <w:tc>
          <w:tcPr>
            <w:tcW w:w="2878" w:type="dxa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ascii="Times New Roman" w:hAnsi="Times New Roman" w:eastAsia="方正仿宋简体"/>
                <w:b/>
                <w:sz w:val="21"/>
                <w:szCs w:val="21"/>
              </w:rPr>
            </w:pPr>
            <w:r>
              <w:rPr>
                <w:rFonts w:hint="eastAsia" w:ascii="Times New Roman" w:hAnsi="Times New Roman" w:eastAsia="方正仿宋简体" w:cs="宋体"/>
                <w:b/>
                <w:sz w:val="21"/>
                <w:szCs w:val="21"/>
                <w:lang w:bidi="ar"/>
              </w:rPr>
              <w:t>2.没有现成信息需要另行制作</w:t>
            </w:r>
          </w:p>
        </w:tc>
        <w:tc>
          <w:tcPr>
            <w:tcW w:w="791" w:type="dxa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Times New Roman" w:hAnsi="Times New Roman" w:eastAsia="方正仿宋简体"/>
                <w:b/>
                <w:sz w:val="21"/>
                <w:szCs w:val="21"/>
              </w:rPr>
            </w:pPr>
            <w:r>
              <w:rPr>
                <w:rFonts w:hint="eastAsia" w:ascii="Times New Roman" w:hAnsi="Times New Roman" w:eastAsia="方正仿宋简体" w:cs="Calibri"/>
                <w:b/>
                <w:sz w:val="21"/>
                <w:szCs w:val="21"/>
                <w:lang w:bidi="ar"/>
              </w:rPr>
              <w:t> </w:t>
            </w:r>
            <w:r>
              <w:rPr>
                <w:rFonts w:hint="eastAsia" w:ascii="Times New Roman" w:hAnsi="Times New Roman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9" w:type="dxa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Times New Roman" w:hAnsi="Times New Roman" w:eastAsia="方正仿宋简体"/>
                <w:b/>
                <w:sz w:val="21"/>
                <w:szCs w:val="21"/>
              </w:rPr>
            </w:pPr>
            <w:r>
              <w:rPr>
                <w:rFonts w:hint="eastAsia" w:ascii="Times New Roman" w:hAnsi="Times New Roman" w:eastAsia="方正仿宋简体" w:cs="Calibri"/>
                <w:b/>
                <w:sz w:val="21"/>
                <w:szCs w:val="21"/>
                <w:lang w:bidi="ar"/>
              </w:rPr>
              <w:t> </w:t>
            </w:r>
            <w:r>
              <w:rPr>
                <w:rFonts w:hint="eastAsia" w:ascii="Times New Roman" w:hAnsi="Times New Roman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0" w:type="dxa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Times New Roman" w:hAnsi="Times New Roman" w:eastAsia="方正仿宋简体"/>
                <w:b/>
                <w:sz w:val="21"/>
                <w:szCs w:val="21"/>
              </w:rPr>
            </w:pPr>
            <w:r>
              <w:rPr>
                <w:rFonts w:hint="eastAsia" w:ascii="Times New Roman" w:hAnsi="Times New Roman" w:eastAsia="方正仿宋简体" w:cs="Calibri"/>
                <w:b/>
                <w:sz w:val="21"/>
                <w:szCs w:val="21"/>
                <w:lang w:bidi="ar"/>
              </w:rPr>
              <w:t> </w:t>
            </w:r>
            <w:r>
              <w:rPr>
                <w:rFonts w:hint="eastAsia" w:ascii="Times New Roman" w:hAnsi="Times New Roman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8" w:type="dxa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Times New Roman" w:hAnsi="Times New Roman" w:eastAsia="方正仿宋简体"/>
                <w:b/>
                <w:sz w:val="21"/>
                <w:szCs w:val="21"/>
              </w:rPr>
            </w:pPr>
            <w:r>
              <w:rPr>
                <w:rFonts w:hint="eastAsia" w:ascii="Times New Roman" w:hAnsi="Times New Roman" w:eastAsia="方正仿宋简体" w:cs="Calibri"/>
                <w:b/>
                <w:sz w:val="21"/>
                <w:szCs w:val="21"/>
                <w:lang w:bidi="ar"/>
              </w:rPr>
              <w:t> </w:t>
            </w:r>
            <w:r>
              <w:rPr>
                <w:rFonts w:hint="eastAsia" w:ascii="Times New Roman" w:hAnsi="Times New Roman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71" w:type="dxa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Times New Roman" w:hAnsi="Times New Roman" w:eastAsia="方正仿宋简体"/>
                <w:b/>
                <w:sz w:val="21"/>
                <w:szCs w:val="21"/>
              </w:rPr>
            </w:pPr>
            <w:r>
              <w:rPr>
                <w:rFonts w:hint="eastAsia" w:ascii="Times New Roman" w:hAnsi="Times New Roman" w:eastAsia="方正仿宋简体" w:cs="Calibri"/>
                <w:b/>
                <w:sz w:val="21"/>
                <w:szCs w:val="21"/>
                <w:lang w:bidi="ar"/>
              </w:rPr>
              <w:t> </w:t>
            </w:r>
            <w:r>
              <w:rPr>
                <w:rFonts w:hint="eastAsia" w:ascii="Times New Roman" w:hAnsi="Times New Roman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59" w:type="dxa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Times New Roman" w:hAnsi="Times New Roman" w:eastAsia="方正仿宋简体"/>
                <w:b/>
                <w:sz w:val="21"/>
                <w:szCs w:val="21"/>
              </w:rPr>
            </w:pPr>
            <w:r>
              <w:rPr>
                <w:rFonts w:hint="eastAsia" w:ascii="Times New Roman" w:hAnsi="Times New Roman" w:eastAsia="方正仿宋简体" w:cs="Calibri"/>
                <w:b/>
                <w:sz w:val="21"/>
                <w:szCs w:val="21"/>
                <w:lang w:bidi="ar"/>
              </w:rPr>
              <w:t> </w:t>
            </w:r>
            <w:r>
              <w:rPr>
                <w:rFonts w:hint="eastAsia" w:ascii="Times New Roman" w:hAnsi="Times New Roman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21" w:type="dxa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Times New Roman" w:hAnsi="Times New Roman" w:eastAsia="方正仿宋简体"/>
                <w:b/>
                <w:sz w:val="21"/>
                <w:szCs w:val="21"/>
              </w:rPr>
            </w:pPr>
            <w:r>
              <w:rPr>
                <w:rFonts w:hint="eastAsia" w:ascii="Times New Roman" w:hAnsi="Times New Roman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768" w:type="dxa"/>
            <w:vMerge w:val="continue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textAlignment w:val="auto"/>
              <w:rPr>
                <w:rFonts w:ascii="Times New Roman" w:hAnsi="Times New Roman" w:eastAsia="方正仿宋简体"/>
                <w:b/>
                <w:sz w:val="21"/>
                <w:szCs w:val="21"/>
              </w:rPr>
            </w:pPr>
          </w:p>
        </w:tc>
        <w:tc>
          <w:tcPr>
            <w:tcW w:w="942" w:type="dxa"/>
            <w:vMerge w:val="continue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textAlignment w:val="auto"/>
              <w:outlineLvl w:val="9"/>
              <w:rPr>
                <w:rFonts w:ascii="Times New Roman" w:hAnsi="Times New Roman" w:eastAsia="方正仿宋简体"/>
                <w:b/>
                <w:sz w:val="21"/>
                <w:szCs w:val="21"/>
              </w:rPr>
            </w:pPr>
          </w:p>
        </w:tc>
        <w:tc>
          <w:tcPr>
            <w:tcW w:w="2878" w:type="dxa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ascii="Times New Roman" w:hAnsi="Times New Roman" w:eastAsia="方正仿宋简体"/>
                <w:b/>
                <w:sz w:val="21"/>
                <w:szCs w:val="21"/>
              </w:rPr>
            </w:pPr>
            <w:r>
              <w:rPr>
                <w:rFonts w:hint="eastAsia" w:ascii="Times New Roman" w:hAnsi="Times New Roman" w:eastAsia="方正仿宋简体" w:cs="宋体"/>
                <w:b/>
                <w:sz w:val="21"/>
                <w:szCs w:val="21"/>
                <w:lang w:bidi="ar"/>
              </w:rPr>
              <w:t>3.补正后申请内容仍不明确</w:t>
            </w:r>
          </w:p>
        </w:tc>
        <w:tc>
          <w:tcPr>
            <w:tcW w:w="791" w:type="dxa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Times New Roman" w:hAnsi="Times New Roman" w:eastAsia="方正仿宋简体"/>
                <w:b/>
                <w:sz w:val="21"/>
                <w:szCs w:val="21"/>
              </w:rPr>
            </w:pPr>
            <w:r>
              <w:rPr>
                <w:rFonts w:hint="eastAsia" w:ascii="Times New Roman" w:hAnsi="Times New Roman" w:eastAsia="方正仿宋简体" w:cs="Calibri"/>
                <w:b/>
                <w:sz w:val="21"/>
                <w:szCs w:val="21"/>
                <w:lang w:bidi="ar"/>
              </w:rPr>
              <w:t> </w:t>
            </w:r>
            <w:r>
              <w:rPr>
                <w:rFonts w:hint="eastAsia" w:ascii="Times New Roman" w:hAnsi="Times New Roman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9" w:type="dxa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Times New Roman" w:hAnsi="Times New Roman" w:eastAsia="方正仿宋简体"/>
                <w:b/>
                <w:sz w:val="21"/>
                <w:szCs w:val="21"/>
              </w:rPr>
            </w:pPr>
            <w:r>
              <w:rPr>
                <w:rFonts w:hint="eastAsia" w:ascii="Times New Roman" w:hAnsi="Times New Roman" w:eastAsia="方正仿宋简体" w:cs="Calibri"/>
                <w:b/>
                <w:sz w:val="21"/>
                <w:szCs w:val="21"/>
                <w:lang w:bidi="ar"/>
              </w:rPr>
              <w:t> </w:t>
            </w:r>
            <w:r>
              <w:rPr>
                <w:rFonts w:hint="eastAsia" w:ascii="Times New Roman" w:hAnsi="Times New Roman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0" w:type="dxa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Times New Roman" w:hAnsi="Times New Roman" w:eastAsia="方正仿宋简体"/>
                <w:b/>
                <w:sz w:val="21"/>
                <w:szCs w:val="21"/>
              </w:rPr>
            </w:pPr>
            <w:r>
              <w:rPr>
                <w:rFonts w:hint="eastAsia" w:ascii="Times New Roman" w:hAnsi="Times New Roman" w:eastAsia="方正仿宋简体" w:cs="Calibri"/>
                <w:b/>
                <w:sz w:val="21"/>
                <w:szCs w:val="21"/>
                <w:lang w:bidi="ar"/>
              </w:rPr>
              <w:t> </w:t>
            </w:r>
            <w:r>
              <w:rPr>
                <w:rFonts w:hint="eastAsia" w:ascii="Times New Roman" w:hAnsi="Times New Roman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8" w:type="dxa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Times New Roman" w:hAnsi="Times New Roman" w:eastAsia="方正仿宋简体"/>
                <w:b/>
                <w:sz w:val="21"/>
                <w:szCs w:val="21"/>
              </w:rPr>
            </w:pPr>
            <w:r>
              <w:rPr>
                <w:rFonts w:hint="eastAsia" w:ascii="Times New Roman" w:hAnsi="Times New Roman" w:eastAsia="方正仿宋简体" w:cs="Calibri"/>
                <w:b/>
                <w:sz w:val="21"/>
                <w:szCs w:val="21"/>
                <w:lang w:bidi="ar"/>
              </w:rPr>
              <w:t> </w:t>
            </w:r>
            <w:r>
              <w:rPr>
                <w:rFonts w:hint="eastAsia" w:ascii="Times New Roman" w:hAnsi="Times New Roman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71" w:type="dxa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Times New Roman" w:hAnsi="Times New Roman" w:eastAsia="方正仿宋简体"/>
                <w:b/>
                <w:sz w:val="21"/>
                <w:szCs w:val="21"/>
              </w:rPr>
            </w:pPr>
            <w:r>
              <w:rPr>
                <w:rFonts w:hint="eastAsia" w:ascii="Times New Roman" w:hAnsi="Times New Roman" w:eastAsia="方正仿宋简体" w:cs="Calibri"/>
                <w:b/>
                <w:sz w:val="21"/>
                <w:szCs w:val="21"/>
                <w:lang w:bidi="ar"/>
              </w:rPr>
              <w:t> </w:t>
            </w:r>
            <w:r>
              <w:rPr>
                <w:rFonts w:hint="eastAsia" w:ascii="Times New Roman" w:hAnsi="Times New Roman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59" w:type="dxa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Times New Roman" w:hAnsi="Times New Roman" w:eastAsia="方正仿宋简体"/>
                <w:b/>
                <w:sz w:val="21"/>
                <w:szCs w:val="21"/>
              </w:rPr>
            </w:pPr>
            <w:r>
              <w:rPr>
                <w:rFonts w:hint="eastAsia" w:ascii="Times New Roman" w:hAnsi="Times New Roman" w:eastAsia="方正仿宋简体" w:cs="Calibri"/>
                <w:b/>
                <w:sz w:val="21"/>
                <w:szCs w:val="21"/>
                <w:lang w:bidi="ar"/>
              </w:rPr>
              <w:t> </w:t>
            </w:r>
            <w:r>
              <w:rPr>
                <w:rFonts w:hint="eastAsia" w:ascii="Times New Roman" w:hAnsi="Times New Roman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21" w:type="dxa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Times New Roman" w:hAnsi="Times New Roman" w:eastAsia="方正仿宋简体"/>
                <w:b/>
                <w:sz w:val="21"/>
                <w:szCs w:val="21"/>
              </w:rPr>
            </w:pPr>
            <w:r>
              <w:rPr>
                <w:rFonts w:hint="eastAsia" w:ascii="Times New Roman" w:hAnsi="Times New Roman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restart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textAlignment w:val="auto"/>
              <w:rPr>
                <w:rFonts w:ascii="Times New Roman" w:hAnsi="Times New Roman" w:eastAsia="方正仿宋简体"/>
                <w:b/>
                <w:sz w:val="21"/>
                <w:szCs w:val="21"/>
              </w:rPr>
            </w:pPr>
          </w:p>
        </w:tc>
        <w:tc>
          <w:tcPr>
            <w:tcW w:w="942" w:type="dxa"/>
            <w:vMerge w:val="restart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ascii="Times New Roman" w:hAnsi="Times New Roman" w:eastAsia="方正仿宋简体"/>
                <w:b/>
                <w:sz w:val="21"/>
                <w:szCs w:val="21"/>
              </w:rPr>
            </w:pPr>
            <w:r>
              <w:rPr>
                <w:rFonts w:hint="eastAsia" w:ascii="Times New Roman" w:hAnsi="Times New Roman" w:eastAsia="方正仿宋简体" w:cs="宋体"/>
                <w:b/>
                <w:sz w:val="21"/>
                <w:szCs w:val="21"/>
                <w:lang w:bidi="ar"/>
              </w:rPr>
              <w:t>（五）不予处理</w:t>
            </w:r>
          </w:p>
        </w:tc>
        <w:tc>
          <w:tcPr>
            <w:tcW w:w="2878" w:type="dxa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ascii="Times New Roman" w:hAnsi="Times New Roman" w:eastAsia="方正仿宋简体"/>
                <w:b/>
                <w:sz w:val="21"/>
                <w:szCs w:val="21"/>
              </w:rPr>
            </w:pPr>
            <w:r>
              <w:rPr>
                <w:rFonts w:hint="eastAsia" w:ascii="Times New Roman" w:hAnsi="Times New Roman" w:eastAsia="方正仿宋简体" w:cs="宋体"/>
                <w:b/>
                <w:sz w:val="21"/>
                <w:szCs w:val="21"/>
                <w:lang w:bidi="ar"/>
              </w:rPr>
              <w:t>1.信访举报投诉类申请</w:t>
            </w:r>
          </w:p>
        </w:tc>
        <w:tc>
          <w:tcPr>
            <w:tcW w:w="791" w:type="dxa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Times New Roman" w:hAnsi="Times New Roman" w:eastAsia="方正仿宋简体"/>
                <w:b/>
                <w:sz w:val="21"/>
                <w:szCs w:val="21"/>
              </w:rPr>
            </w:pPr>
            <w:r>
              <w:rPr>
                <w:rFonts w:hint="eastAsia" w:ascii="Times New Roman" w:hAnsi="Times New Roman" w:eastAsia="方正仿宋简体" w:cs="Calibri"/>
                <w:b/>
                <w:sz w:val="21"/>
                <w:szCs w:val="21"/>
                <w:lang w:bidi="ar"/>
              </w:rPr>
              <w:t> </w:t>
            </w:r>
            <w:r>
              <w:rPr>
                <w:rFonts w:hint="eastAsia" w:ascii="Times New Roman" w:hAnsi="Times New Roman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9" w:type="dxa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Times New Roman" w:hAnsi="Times New Roman" w:eastAsia="方正仿宋简体"/>
                <w:b/>
                <w:sz w:val="21"/>
                <w:szCs w:val="21"/>
              </w:rPr>
            </w:pPr>
            <w:r>
              <w:rPr>
                <w:rFonts w:hint="eastAsia" w:ascii="Times New Roman" w:hAnsi="Times New Roman" w:eastAsia="方正仿宋简体" w:cs="Calibri"/>
                <w:b/>
                <w:sz w:val="21"/>
                <w:szCs w:val="21"/>
                <w:lang w:bidi="ar"/>
              </w:rPr>
              <w:t> </w:t>
            </w:r>
            <w:r>
              <w:rPr>
                <w:rFonts w:hint="eastAsia" w:ascii="Times New Roman" w:hAnsi="Times New Roman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0" w:type="dxa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Times New Roman" w:hAnsi="Times New Roman" w:eastAsia="方正仿宋简体"/>
                <w:b/>
                <w:sz w:val="21"/>
                <w:szCs w:val="21"/>
              </w:rPr>
            </w:pPr>
            <w:r>
              <w:rPr>
                <w:rFonts w:hint="eastAsia" w:ascii="Times New Roman" w:hAnsi="Times New Roman" w:eastAsia="方正仿宋简体" w:cs="Calibri"/>
                <w:b/>
                <w:sz w:val="21"/>
                <w:szCs w:val="21"/>
                <w:lang w:bidi="ar"/>
              </w:rPr>
              <w:t> </w:t>
            </w:r>
            <w:r>
              <w:rPr>
                <w:rFonts w:hint="eastAsia" w:ascii="Times New Roman" w:hAnsi="Times New Roman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8" w:type="dxa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Times New Roman" w:hAnsi="Times New Roman" w:eastAsia="方正仿宋简体"/>
                <w:b/>
                <w:sz w:val="21"/>
                <w:szCs w:val="21"/>
              </w:rPr>
            </w:pPr>
            <w:r>
              <w:rPr>
                <w:rFonts w:hint="eastAsia" w:ascii="Times New Roman" w:hAnsi="Times New Roman" w:eastAsia="方正仿宋简体" w:cs="Calibri"/>
                <w:b/>
                <w:sz w:val="21"/>
                <w:szCs w:val="21"/>
                <w:lang w:bidi="ar"/>
              </w:rPr>
              <w:t> </w:t>
            </w:r>
            <w:r>
              <w:rPr>
                <w:rFonts w:hint="eastAsia" w:ascii="Times New Roman" w:hAnsi="Times New Roman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71" w:type="dxa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Times New Roman" w:hAnsi="Times New Roman" w:eastAsia="方正仿宋简体"/>
                <w:b/>
                <w:sz w:val="21"/>
                <w:szCs w:val="21"/>
              </w:rPr>
            </w:pPr>
            <w:r>
              <w:rPr>
                <w:rFonts w:hint="eastAsia" w:ascii="Times New Roman" w:hAnsi="Times New Roman" w:eastAsia="方正仿宋简体" w:cs="Calibri"/>
                <w:b/>
                <w:sz w:val="21"/>
                <w:szCs w:val="21"/>
                <w:lang w:bidi="ar"/>
              </w:rPr>
              <w:t> </w:t>
            </w:r>
            <w:r>
              <w:rPr>
                <w:rFonts w:hint="eastAsia" w:ascii="Times New Roman" w:hAnsi="Times New Roman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59" w:type="dxa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Times New Roman" w:hAnsi="Times New Roman" w:eastAsia="方正仿宋简体"/>
                <w:b/>
                <w:sz w:val="21"/>
                <w:szCs w:val="21"/>
              </w:rPr>
            </w:pPr>
            <w:r>
              <w:rPr>
                <w:rFonts w:hint="eastAsia" w:ascii="Times New Roman" w:hAnsi="Times New Roman" w:eastAsia="方正仿宋简体" w:cs="Calibri"/>
                <w:b/>
                <w:sz w:val="21"/>
                <w:szCs w:val="21"/>
                <w:lang w:bidi="ar"/>
              </w:rPr>
              <w:t> </w:t>
            </w:r>
            <w:r>
              <w:rPr>
                <w:rFonts w:hint="eastAsia" w:ascii="Times New Roman" w:hAnsi="Times New Roman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21" w:type="dxa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Times New Roman" w:hAnsi="Times New Roman" w:eastAsia="方正仿宋简体"/>
                <w:b/>
                <w:sz w:val="21"/>
                <w:szCs w:val="21"/>
              </w:rPr>
            </w:pPr>
            <w:r>
              <w:rPr>
                <w:rFonts w:hint="eastAsia" w:ascii="Times New Roman" w:hAnsi="Times New Roman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textAlignment w:val="auto"/>
              <w:rPr>
                <w:rFonts w:ascii="Times New Roman" w:hAnsi="Times New Roman" w:eastAsia="方正仿宋简体"/>
                <w:b/>
                <w:sz w:val="21"/>
                <w:szCs w:val="21"/>
              </w:rPr>
            </w:pPr>
          </w:p>
        </w:tc>
        <w:tc>
          <w:tcPr>
            <w:tcW w:w="942" w:type="dxa"/>
            <w:vMerge w:val="continue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textAlignment w:val="auto"/>
              <w:outlineLvl w:val="9"/>
              <w:rPr>
                <w:rFonts w:ascii="Times New Roman" w:hAnsi="Times New Roman" w:eastAsia="方正仿宋简体"/>
                <w:b/>
                <w:sz w:val="21"/>
                <w:szCs w:val="21"/>
              </w:rPr>
            </w:pPr>
          </w:p>
        </w:tc>
        <w:tc>
          <w:tcPr>
            <w:tcW w:w="2878" w:type="dxa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ascii="Times New Roman" w:hAnsi="Times New Roman" w:eastAsia="方正仿宋简体"/>
                <w:b/>
                <w:sz w:val="21"/>
                <w:szCs w:val="21"/>
              </w:rPr>
            </w:pPr>
            <w:r>
              <w:rPr>
                <w:rFonts w:hint="eastAsia" w:ascii="Times New Roman" w:hAnsi="Times New Roman" w:eastAsia="方正仿宋简体" w:cs="宋体"/>
                <w:b/>
                <w:sz w:val="21"/>
                <w:szCs w:val="21"/>
                <w:lang w:bidi="ar"/>
              </w:rPr>
              <w:t>2.重复申请</w:t>
            </w:r>
          </w:p>
        </w:tc>
        <w:tc>
          <w:tcPr>
            <w:tcW w:w="791" w:type="dxa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方正仿宋简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简体" w:cs="Calibri"/>
                <w:b/>
                <w:sz w:val="21"/>
                <w:szCs w:val="21"/>
                <w:lang w:bidi="ar"/>
              </w:rPr>
              <w:t> </w:t>
            </w:r>
            <w:r>
              <w:rPr>
                <w:rFonts w:hint="eastAsia" w:ascii="Times New Roman" w:hAnsi="Times New Roman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9" w:type="dxa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方正仿宋简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简体" w:cs="Calibri"/>
                <w:b/>
                <w:sz w:val="21"/>
                <w:szCs w:val="21"/>
                <w:lang w:bidi="ar"/>
              </w:rPr>
              <w:t> </w:t>
            </w:r>
            <w:r>
              <w:rPr>
                <w:rFonts w:hint="eastAsia" w:ascii="Times New Roman" w:hAnsi="Times New Roman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0" w:type="dxa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方正仿宋简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简体" w:cs="Calibri"/>
                <w:b/>
                <w:sz w:val="21"/>
                <w:szCs w:val="21"/>
                <w:lang w:bidi="ar"/>
              </w:rPr>
              <w:t> </w:t>
            </w:r>
            <w:r>
              <w:rPr>
                <w:rFonts w:hint="eastAsia" w:ascii="Times New Roman" w:hAnsi="Times New Roman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8" w:type="dxa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方正仿宋简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简体" w:cs="Calibri"/>
                <w:b/>
                <w:sz w:val="21"/>
                <w:szCs w:val="21"/>
                <w:lang w:bidi="ar"/>
              </w:rPr>
              <w:t> </w:t>
            </w:r>
            <w:r>
              <w:rPr>
                <w:rFonts w:hint="eastAsia" w:ascii="Times New Roman" w:hAnsi="Times New Roman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71" w:type="dxa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方正仿宋简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简体" w:cs="Calibri"/>
                <w:b/>
                <w:sz w:val="21"/>
                <w:szCs w:val="21"/>
                <w:lang w:bidi="ar"/>
              </w:rPr>
              <w:t> </w:t>
            </w:r>
            <w:r>
              <w:rPr>
                <w:rFonts w:hint="eastAsia" w:ascii="Times New Roman" w:hAnsi="Times New Roman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59" w:type="dxa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方正仿宋简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简体" w:cs="Calibri"/>
                <w:b/>
                <w:sz w:val="21"/>
                <w:szCs w:val="21"/>
                <w:lang w:bidi="ar"/>
              </w:rPr>
              <w:t> </w:t>
            </w:r>
            <w:r>
              <w:rPr>
                <w:rFonts w:hint="eastAsia" w:ascii="Times New Roman" w:hAnsi="Times New Roman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21" w:type="dxa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方正仿宋简体" w:cs="Calibri"/>
                <w:b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Times New Roman" w:hAnsi="Times New Roman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textAlignment w:val="auto"/>
              <w:rPr>
                <w:rFonts w:ascii="Times New Roman" w:hAnsi="Times New Roman" w:eastAsia="方正仿宋简体"/>
                <w:b/>
                <w:sz w:val="21"/>
                <w:szCs w:val="21"/>
              </w:rPr>
            </w:pPr>
          </w:p>
        </w:tc>
        <w:tc>
          <w:tcPr>
            <w:tcW w:w="942" w:type="dxa"/>
            <w:vMerge w:val="continue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textAlignment w:val="auto"/>
              <w:outlineLvl w:val="9"/>
              <w:rPr>
                <w:rFonts w:ascii="Times New Roman" w:hAnsi="Times New Roman" w:eastAsia="方正仿宋简体"/>
                <w:b/>
                <w:sz w:val="21"/>
                <w:szCs w:val="21"/>
              </w:rPr>
            </w:pPr>
          </w:p>
        </w:tc>
        <w:tc>
          <w:tcPr>
            <w:tcW w:w="2878" w:type="dxa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ascii="Times New Roman" w:hAnsi="Times New Roman" w:eastAsia="方正仿宋简体"/>
                <w:b/>
                <w:sz w:val="21"/>
                <w:szCs w:val="21"/>
              </w:rPr>
            </w:pPr>
            <w:r>
              <w:rPr>
                <w:rFonts w:hint="eastAsia" w:ascii="Times New Roman" w:hAnsi="Times New Roman" w:eastAsia="方正仿宋简体" w:cs="宋体"/>
                <w:b/>
                <w:sz w:val="21"/>
                <w:szCs w:val="21"/>
                <w:lang w:bidi="ar"/>
              </w:rPr>
              <w:t>3.要求提供公开出版物</w:t>
            </w:r>
          </w:p>
        </w:tc>
        <w:tc>
          <w:tcPr>
            <w:tcW w:w="791" w:type="dxa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方正仿宋简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简体" w:cs="Calibri"/>
                <w:b/>
                <w:sz w:val="21"/>
                <w:szCs w:val="21"/>
                <w:lang w:bidi="ar"/>
              </w:rPr>
              <w:t> </w:t>
            </w:r>
            <w:r>
              <w:rPr>
                <w:rFonts w:hint="eastAsia" w:ascii="Times New Roman" w:hAnsi="Times New Roman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9" w:type="dxa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方正仿宋简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简体" w:cs="Calibri"/>
                <w:b/>
                <w:sz w:val="21"/>
                <w:szCs w:val="21"/>
                <w:lang w:bidi="ar"/>
              </w:rPr>
              <w:t> </w:t>
            </w:r>
            <w:r>
              <w:rPr>
                <w:rFonts w:hint="eastAsia" w:ascii="Times New Roman" w:hAnsi="Times New Roman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0" w:type="dxa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方正仿宋简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简体" w:cs="Calibri"/>
                <w:b/>
                <w:sz w:val="21"/>
                <w:szCs w:val="21"/>
                <w:lang w:bidi="ar"/>
              </w:rPr>
              <w:t> </w:t>
            </w:r>
            <w:r>
              <w:rPr>
                <w:rFonts w:hint="eastAsia" w:ascii="Times New Roman" w:hAnsi="Times New Roman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8" w:type="dxa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方正仿宋简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简体" w:cs="Calibri"/>
                <w:b/>
                <w:sz w:val="21"/>
                <w:szCs w:val="21"/>
                <w:lang w:bidi="ar"/>
              </w:rPr>
              <w:t> </w:t>
            </w:r>
            <w:r>
              <w:rPr>
                <w:rFonts w:hint="eastAsia" w:ascii="Times New Roman" w:hAnsi="Times New Roman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71" w:type="dxa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方正仿宋简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简体" w:cs="Calibri"/>
                <w:b/>
                <w:sz w:val="21"/>
                <w:szCs w:val="21"/>
                <w:lang w:bidi="ar"/>
              </w:rPr>
              <w:t> </w:t>
            </w:r>
            <w:r>
              <w:rPr>
                <w:rFonts w:hint="eastAsia" w:ascii="Times New Roman" w:hAnsi="Times New Roman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59" w:type="dxa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方正仿宋简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简体" w:cs="Calibri"/>
                <w:b/>
                <w:sz w:val="21"/>
                <w:szCs w:val="21"/>
                <w:lang w:bidi="ar"/>
              </w:rPr>
              <w:t> </w:t>
            </w:r>
            <w:r>
              <w:rPr>
                <w:rFonts w:hint="eastAsia" w:ascii="Times New Roman" w:hAnsi="Times New Roman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21" w:type="dxa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方正仿宋简体" w:cs="Calibri"/>
                <w:b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Times New Roman" w:hAnsi="Times New Roman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textAlignment w:val="auto"/>
              <w:rPr>
                <w:rFonts w:ascii="Times New Roman" w:hAnsi="Times New Roman" w:eastAsia="方正仿宋简体"/>
                <w:b/>
                <w:sz w:val="21"/>
                <w:szCs w:val="21"/>
              </w:rPr>
            </w:pPr>
          </w:p>
        </w:tc>
        <w:tc>
          <w:tcPr>
            <w:tcW w:w="942" w:type="dxa"/>
            <w:vMerge w:val="continue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textAlignment w:val="auto"/>
              <w:outlineLvl w:val="9"/>
              <w:rPr>
                <w:rFonts w:ascii="Times New Roman" w:hAnsi="Times New Roman" w:eastAsia="方正仿宋简体"/>
                <w:b/>
                <w:sz w:val="21"/>
                <w:szCs w:val="21"/>
              </w:rPr>
            </w:pPr>
          </w:p>
        </w:tc>
        <w:tc>
          <w:tcPr>
            <w:tcW w:w="2878" w:type="dxa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ascii="Times New Roman" w:hAnsi="Times New Roman" w:eastAsia="方正仿宋简体"/>
                <w:b/>
                <w:sz w:val="21"/>
                <w:szCs w:val="21"/>
              </w:rPr>
            </w:pPr>
            <w:r>
              <w:rPr>
                <w:rFonts w:hint="eastAsia" w:ascii="Times New Roman" w:hAnsi="Times New Roman" w:eastAsia="方正仿宋简体" w:cs="宋体"/>
                <w:b/>
                <w:sz w:val="21"/>
                <w:szCs w:val="21"/>
                <w:lang w:bidi="ar"/>
              </w:rPr>
              <w:t>4.无正当理由大量反复申请</w:t>
            </w:r>
          </w:p>
        </w:tc>
        <w:tc>
          <w:tcPr>
            <w:tcW w:w="791" w:type="dxa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Times New Roman" w:hAnsi="Times New Roman" w:eastAsia="方正仿宋简体"/>
                <w:b/>
                <w:sz w:val="21"/>
                <w:szCs w:val="21"/>
              </w:rPr>
            </w:pPr>
            <w:r>
              <w:rPr>
                <w:rFonts w:hint="eastAsia" w:ascii="Times New Roman" w:hAnsi="Times New Roman" w:eastAsia="方正仿宋简体" w:cs="Calibri"/>
                <w:b/>
                <w:sz w:val="21"/>
                <w:szCs w:val="21"/>
                <w:lang w:bidi="ar"/>
              </w:rPr>
              <w:t> </w:t>
            </w:r>
            <w:r>
              <w:rPr>
                <w:rFonts w:hint="eastAsia" w:ascii="Times New Roman" w:hAnsi="Times New Roman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9" w:type="dxa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Times New Roman" w:hAnsi="Times New Roman" w:eastAsia="方正仿宋简体"/>
                <w:b/>
                <w:sz w:val="21"/>
                <w:szCs w:val="21"/>
              </w:rPr>
            </w:pPr>
            <w:r>
              <w:rPr>
                <w:rFonts w:hint="eastAsia" w:ascii="Times New Roman" w:hAnsi="Times New Roman" w:eastAsia="方正仿宋简体" w:cs="Calibri"/>
                <w:b/>
                <w:sz w:val="21"/>
                <w:szCs w:val="21"/>
                <w:lang w:bidi="ar"/>
              </w:rPr>
              <w:t> </w:t>
            </w:r>
            <w:r>
              <w:rPr>
                <w:rFonts w:hint="eastAsia" w:ascii="Times New Roman" w:hAnsi="Times New Roman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0" w:type="dxa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Times New Roman" w:hAnsi="Times New Roman" w:eastAsia="方正仿宋简体"/>
                <w:b/>
                <w:sz w:val="21"/>
                <w:szCs w:val="21"/>
              </w:rPr>
            </w:pPr>
            <w:r>
              <w:rPr>
                <w:rFonts w:hint="eastAsia" w:ascii="Times New Roman" w:hAnsi="Times New Roman" w:eastAsia="方正仿宋简体" w:cs="Calibri"/>
                <w:b/>
                <w:sz w:val="21"/>
                <w:szCs w:val="21"/>
                <w:lang w:bidi="ar"/>
              </w:rPr>
              <w:t> </w:t>
            </w:r>
            <w:r>
              <w:rPr>
                <w:rFonts w:hint="eastAsia" w:ascii="Times New Roman" w:hAnsi="Times New Roman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8" w:type="dxa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Times New Roman" w:hAnsi="Times New Roman" w:eastAsia="方正仿宋简体"/>
                <w:b/>
                <w:sz w:val="21"/>
                <w:szCs w:val="21"/>
              </w:rPr>
            </w:pPr>
            <w:r>
              <w:rPr>
                <w:rFonts w:hint="eastAsia" w:ascii="Times New Roman" w:hAnsi="Times New Roman" w:eastAsia="方正仿宋简体" w:cs="Calibri"/>
                <w:b/>
                <w:sz w:val="21"/>
                <w:szCs w:val="21"/>
                <w:lang w:bidi="ar"/>
              </w:rPr>
              <w:t> </w:t>
            </w:r>
            <w:r>
              <w:rPr>
                <w:rFonts w:hint="eastAsia" w:ascii="Times New Roman" w:hAnsi="Times New Roman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71" w:type="dxa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Times New Roman" w:hAnsi="Times New Roman" w:eastAsia="方正仿宋简体"/>
                <w:b/>
                <w:sz w:val="21"/>
                <w:szCs w:val="21"/>
              </w:rPr>
            </w:pPr>
            <w:r>
              <w:rPr>
                <w:rFonts w:hint="eastAsia" w:ascii="Times New Roman" w:hAnsi="Times New Roman" w:eastAsia="方正仿宋简体" w:cs="Calibri"/>
                <w:b/>
                <w:sz w:val="21"/>
                <w:szCs w:val="21"/>
                <w:lang w:bidi="ar"/>
              </w:rPr>
              <w:t> </w:t>
            </w:r>
            <w:r>
              <w:rPr>
                <w:rFonts w:hint="eastAsia" w:ascii="Times New Roman" w:hAnsi="Times New Roman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59" w:type="dxa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Times New Roman" w:hAnsi="Times New Roman" w:eastAsia="方正仿宋简体"/>
                <w:b/>
                <w:sz w:val="21"/>
                <w:szCs w:val="21"/>
              </w:rPr>
            </w:pPr>
            <w:r>
              <w:rPr>
                <w:rFonts w:hint="eastAsia" w:ascii="Times New Roman" w:hAnsi="Times New Roman" w:eastAsia="方正仿宋简体" w:cs="Calibri"/>
                <w:b/>
                <w:sz w:val="21"/>
                <w:szCs w:val="21"/>
                <w:lang w:bidi="ar"/>
              </w:rPr>
              <w:t> </w:t>
            </w:r>
            <w:r>
              <w:rPr>
                <w:rFonts w:hint="eastAsia" w:ascii="Times New Roman" w:hAnsi="Times New Roman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21" w:type="dxa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Times New Roman" w:hAnsi="Times New Roman" w:eastAsia="方正仿宋简体"/>
                <w:b/>
                <w:sz w:val="21"/>
                <w:szCs w:val="21"/>
              </w:rPr>
            </w:pPr>
            <w:r>
              <w:rPr>
                <w:rFonts w:hint="eastAsia" w:ascii="Times New Roman" w:hAnsi="Times New Roman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9" w:hRule="atLeast"/>
          <w:jc w:val="center"/>
        </w:trPr>
        <w:tc>
          <w:tcPr>
            <w:tcW w:w="768" w:type="dxa"/>
            <w:vMerge w:val="continue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textAlignment w:val="auto"/>
              <w:rPr>
                <w:rFonts w:ascii="Times New Roman" w:hAnsi="Times New Roman" w:eastAsia="方正仿宋简体"/>
                <w:b/>
                <w:sz w:val="21"/>
                <w:szCs w:val="21"/>
              </w:rPr>
            </w:pPr>
          </w:p>
        </w:tc>
        <w:tc>
          <w:tcPr>
            <w:tcW w:w="942" w:type="dxa"/>
            <w:vMerge w:val="continue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textAlignment w:val="auto"/>
              <w:outlineLvl w:val="9"/>
              <w:rPr>
                <w:rFonts w:ascii="Times New Roman" w:hAnsi="Times New Roman" w:eastAsia="方正仿宋简体"/>
                <w:b/>
                <w:sz w:val="21"/>
                <w:szCs w:val="21"/>
              </w:rPr>
            </w:pPr>
          </w:p>
        </w:tc>
        <w:tc>
          <w:tcPr>
            <w:tcW w:w="2878" w:type="dxa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textAlignment w:val="auto"/>
              <w:outlineLvl w:val="9"/>
              <w:rPr>
                <w:rFonts w:ascii="Times New Roman" w:hAnsi="Times New Roman" w:eastAsia="方正仿宋简体"/>
                <w:b/>
                <w:sz w:val="21"/>
                <w:szCs w:val="21"/>
              </w:rPr>
            </w:pPr>
            <w:r>
              <w:rPr>
                <w:rFonts w:hint="eastAsia" w:ascii="Times New Roman" w:hAnsi="Times New Roman" w:eastAsia="方正仿宋简体" w:cs="宋体"/>
                <w:b/>
                <w:sz w:val="21"/>
                <w:szCs w:val="21"/>
                <w:lang w:bidi="ar"/>
              </w:rPr>
              <w:t>5.要求行政机关确认或重新出具已获取信息</w:t>
            </w:r>
          </w:p>
        </w:tc>
        <w:tc>
          <w:tcPr>
            <w:tcW w:w="791" w:type="dxa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Times New Roman" w:hAnsi="Times New Roman" w:eastAsia="方正仿宋简体"/>
                <w:b/>
                <w:sz w:val="21"/>
                <w:szCs w:val="21"/>
              </w:rPr>
            </w:pPr>
            <w:r>
              <w:rPr>
                <w:rFonts w:hint="eastAsia" w:ascii="Times New Roman" w:hAnsi="Times New Roman" w:eastAsia="方正仿宋简体" w:cs="Calibri"/>
                <w:b/>
                <w:sz w:val="21"/>
                <w:szCs w:val="21"/>
                <w:lang w:bidi="ar"/>
              </w:rPr>
              <w:t> </w:t>
            </w:r>
            <w:r>
              <w:rPr>
                <w:rFonts w:hint="eastAsia" w:ascii="Times New Roman" w:hAnsi="Times New Roman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9" w:type="dxa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Times New Roman" w:hAnsi="Times New Roman" w:eastAsia="方正仿宋简体"/>
                <w:b/>
                <w:sz w:val="21"/>
                <w:szCs w:val="21"/>
              </w:rPr>
            </w:pPr>
            <w:r>
              <w:rPr>
                <w:rFonts w:hint="eastAsia" w:ascii="Times New Roman" w:hAnsi="Times New Roman" w:eastAsia="方正仿宋简体" w:cs="Calibri"/>
                <w:b/>
                <w:sz w:val="21"/>
                <w:szCs w:val="21"/>
                <w:lang w:bidi="ar"/>
              </w:rPr>
              <w:t> </w:t>
            </w:r>
            <w:r>
              <w:rPr>
                <w:rFonts w:hint="eastAsia" w:ascii="Times New Roman" w:hAnsi="Times New Roman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0" w:type="dxa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Times New Roman" w:hAnsi="Times New Roman" w:eastAsia="方正仿宋简体"/>
                <w:b/>
                <w:sz w:val="21"/>
                <w:szCs w:val="21"/>
              </w:rPr>
            </w:pPr>
            <w:r>
              <w:rPr>
                <w:rFonts w:hint="eastAsia" w:ascii="Times New Roman" w:hAnsi="Times New Roman" w:eastAsia="方正仿宋简体" w:cs="Calibri"/>
                <w:b/>
                <w:sz w:val="21"/>
                <w:szCs w:val="21"/>
                <w:lang w:bidi="ar"/>
              </w:rPr>
              <w:t> </w:t>
            </w:r>
            <w:r>
              <w:rPr>
                <w:rFonts w:hint="eastAsia" w:ascii="Times New Roman" w:hAnsi="Times New Roman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8" w:type="dxa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Times New Roman" w:hAnsi="Times New Roman" w:eastAsia="方正仿宋简体"/>
                <w:b/>
                <w:sz w:val="21"/>
                <w:szCs w:val="21"/>
              </w:rPr>
            </w:pPr>
            <w:r>
              <w:rPr>
                <w:rFonts w:hint="eastAsia" w:ascii="Times New Roman" w:hAnsi="Times New Roman" w:eastAsia="方正仿宋简体" w:cs="Calibri"/>
                <w:b/>
                <w:sz w:val="21"/>
                <w:szCs w:val="21"/>
                <w:lang w:bidi="ar"/>
              </w:rPr>
              <w:t> </w:t>
            </w:r>
            <w:r>
              <w:rPr>
                <w:rFonts w:hint="eastAsia" w:ascii="Times New Roman" w:hAnsi="Times New Roman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71" w:type="dxa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Times New Roman" w:hAnsi="Times New Roman" w:eastAsia="方正仿宋简体"/>
                <w:b/>
                <w:sz w:val="21"/>
                <w:szCs w:val="21"/>
              </w:rPr>
            </w:pPr>
            <w:r>
              <w:rPr>
                <w:rFonts w:hint="eastAsia" w:ascii="Times New Roman" w:hAnsi="Times New Roman" w:eastAsia="方正仿宋简体" w:cs="Calibri"/>
                <w:b/>
                <w:sz w:val="21"/>
                <w:szCs w:val="21"/>
                <w:lang w:bidi="ar"/>
              </w:rPr>
              <w:t> </w:t>
            </w:r>
            <w:r>
              <w:rPr>
                <w:rFonts w:hint="eastAsia" w:ascii="Times New Roman" w:hAnsi="Times New Roman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59" w:type="dxa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Times New Roman" w:hAnsi="Times New Roman" w:eastAsia="方正仿宋简体"/>
                <w:b/>
                <w:sz w:val="21"/>
                <w:szCs w:val="21"/>
              </w:rPr>
            </w:pPr>
            <w:r>
              <w:rPr>
                <w:rFonts w:hint="eastAsia" w:ascii="Times New Roman" w:hAnsi="Times New Roman" w:eastAsia="方正仿宋简体" w:cs="Calibri"/>
                <w:b/>
                <w:sz w:val="21"/>
                <w:szCs w:val="21"/>
                <w:lang w:bidi="ar"/>
              </w:rPr>
              <w:t> </w:t>
            </w:r>
            <w:r>
              <w:rPr>
                <w:rFonts w:hint="eastAsia" w:ascii="Times New Roman" w:hAnsi="Times New Roman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21" w:type="dxa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Times New Roman" w:hAnsi="Times New Roman" w:eastAsia="方正仿宋简体"/>
                <w:b/>
                <w:sz w:val="21"/>
                <w:szCs w:val="21"/>
              </w:rPr>
            </w:pPr>
            <w:r>
              <w:rPr>
                <w:rFonts w:hint="eastAsia" w:ascii="Times New Roman" w:hAnsi="Times New Roman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textAlignment w:val="auto"/>
              <w:rPr>
                <w:rFonts w:ascii="Times New Roman" w:hAnsi="Times New Roman" w:eastAsia="方正仿宋简体"/>
                <w:b/>
                <w:sz w:val="21"/>
                <w:szCs w:val="21"/>
              </w:rPr>
            </w:pPr>
          </w:p>
        </w:tc>
        <w:tc>
          <w:tcPr>
            <w:tcW w:w="942" w:type="dxa"/>
            <w:vMerge w:val="restart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ascii="Times New Roman" w:hAnsi="Times New Roman" w:eastAsia="方正仿宋简体"/>
                <w:b/>
                <w:sz w:val="21"/>
                <w:szCs w:val="21"/>
              </w:rPr>
            </w:pPr>
            <w:r>
              <w:rPr>
                <w:rFonts w:hint="eastAsia" w:ascii="Times New Roman" w:hAnsi="Times New Roman" w:eastAsia="方正仿宋简体" w:cs="宋体"/>
                <w:b/>
                <w:sz w:val="21"/>
                <w:szCs w:val="21"/>
                <w:lang w:bidi="ar"/>
              </w:rPr>
              <w:t>（六）其他处理</w:t>
            </w:r>
          </w:p>
        </w:tc>
        <w:tc>
          <w:tcPr>
            <w:tcW w:w="2878" w:type="dxa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textAlignment w:val="auto"/>
              <w:outlineLvl w:val="9"/>
              <w:rPr>
                <w:rFonts w:ascii="Times New Roman" w:hAnsi="Times New Roman" w:eastAsia="方正仿宋简体"/>
                <w:b/>
                <w:sz w:val="21"/>
                <w:szCs w:val="21"/>
              </w:rPr>
            </w:pPr>
            <w:r>
              <w:rPr>
                <w:rFonts w:hint="eastAsia" w:ascii="Times New Roman" w:hAnsi="Times New Roman" w:eastAsia="方正仿宋简体" w:cs="宋体"/>
                <w:b/>
                <w:sz w:val="21"/>
                <w:szCs w:val="21"/>
                <w:lang w:bidi="ar"/>
              </w:rPr>
              <w:t>1.申请人无正当理由逾期不补正、行政机关不再处理其政府信息公开申请</w:t>
            </w:r>
          </w:p>
        </w:tc>
        <w:tc>
          <w:tcPr>
            <w:tcW w:w="791" w:type="dxa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Times New Roman" w:hAnsi="Times New Roman" w:eastAsia="方正仿宋简体"/>
                <w:b/>
                <w:sz w:val="21"/>
                <w:szCs w:val="21"/>
              </w:rPr>
            </w:pPr>
            <w:r>
              <w:rPr>
                <w:rFonts w:hint="eastAsia" w:ascii="Times New Roman" w:hAnsi="Times New Roman" w:eastAsia="方正仿宋简体" w:cs="Calibri"/>
                <w:b/>
                <w:sz w:val="21"/>
                <w:szCs w:val="21"/>
                <w:lang w:bidi="ar"/>
              </w:rPr>
              <w:t> </w:t>
            </w:r>
            <w:r>
              <w:rPr>
                <w:rFonts w:hint="eastAsia" w:ascii="Times New Roman" w:hAnsi="Times New Roman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9" w:type="dxa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Times New Roman" w:hAnsi="Times New Roman" w:eastAsia="方正仿宋简体"/>
                <w:b/>
                <w:sz w:val="21"/>
                <w:szCs w:val="21"/>
              </w:rPr>
            </w:pPr>
            <w:r>
              <w:rPr>
                <w:rFonts w:hint="eastAsia" w:ascii="Times New Roman" w:hAnsi="Times New Roman" w:eastAsia="方正仿宋简体" w:cs="Calibri"/>
                <w:b/>
                <w:sz w:val="21"/>
                <w:szCs w:val="21"/>
                <w:lang w:bidi="ar"/>
              </w:rPr>
              <w:t> </w:t>
            </w:r>
            <w:r>
              <w:rPr>
                <w:rFonts w:hint="eastAsia" w:ascii="Times New Roman" w:hAnsi="Times New Roman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0" w:type="dxa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Times New Roman" w:hAnsi="Times New Roman" w:eastAsia="方正仿宋简体"/>
                <w:b/>
                <w:sz w:val="21"/>
                <w:szCs w:val="21"/>
              </w:rPr>
            </w:pPr>
            <w:r>
              <w:rPr>
                <w:rFonts w:hint="eastAsia" w:ascii="Times New Roman" w:hAnsi="Times New Roman" w:eastAsia="方正仿宋简体" w:cs="Calibri"/>
                <w:b/>
                <w:sz w:val="21"/>
                <w:szCs w:val="21"/>
                <w:lang w:bidi="ar"/>
              </w:rPr>
              <w:t> </w:t>
            </w:r>
            <w:r>
              <w:rPr>
                <w:rFonts w:hint="eastAsia" w:ascii="Times New Roman" w:hAnsi="Times New Roman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8" w:type="dxa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Times New Roman" w:hAnsi="Times New Roman" w:eastAsia="方正仿宋简体"/>
                <w:b/>
                <w:sz w:val="21"/>
                <w:szCs w:val="21"/>
              </w:rPr>
            </w:pPr>
            <w:r>
              <w:rPr>
                <w:rFonts w:hint="eastAsia" w:ascii="Times New Roman" w:hAnsi="Times New Roman" w:eastAsia="方正仿宋简体" w:cs="Calibri"/>
                <w:b/>
                <w:sz w:val="21"/>
                <w:szCs w:val="21"/>
                <w:lang w:bidi="ar"/>
              </w:rPr>
              <w:t> </w:t>
            </w:r>
            <w:r>
              <w:rPr>
                <w:rFonts w:hint="eastAsia" w:ascii="Times New Roman" w:hAnsi="Times New Roman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71" w:type="dxa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Times New Roman" w:hAnsi="Times New Roman" w:eastAsia="方正仿宋简体"/>
                <w:b/>
                <w:sz w:val="21"/>
                <w:szCs w:val="21"/>
              </w:rPr>
            </w:pPr>
            <w:r>
              <w:rPr>
                <w:rFonts w:hint="eastAsia" w:ascii="Times New Roman" w:hAnsi="Times New Roman" w:eastAsia="方正仿宋简体" w:cs="Calibri"/>
                <w:b/>
                <w:sz w:val="21"/>
                <w:szCs w:val="21"/>
                <w:lang w:bidi="ar"/>
              </w:rPr>
              <w:t> </w:t>
            </w:r>
            <w:r>
              <w:rPr>
                <w:rFonts w:hint="eastAsia" w:ascii="Times New Roman" w:hAnsi="Times New Roman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59" w:type="dxa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Times New Roman" w:hAnsi="Times New Roman" w:eastAsia="方正仿宋简体"/>
                <w:b/>
                <w:sz w:val="21"/>
                <w:szCs w:val="21"/>
              </w:rPr>
            </w:pPr>
            <w:r>
              <w:rPr>
                <w:rFonts w:hint="eastAsia" w:ascii="Times New Roman" w:hAnsi="Times New Roman" w:eastAsia="方正仿宋简体" w:cs="Calibri"/>
                <w:b/>
                <w:sz w:val="21"/>
                <w:szCs w:val="21"/>
                <w:lang w:bidi="ar"/>
              </w:rPr>
              <w:t> </w:t>
            </w:r>
            <w:r>
              <w:rPr>
                <w:rFonts w:hint="eastAsia" w:ascii="Times New Roman" w:hAnsi="Times New Roman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21" w:type="dxa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Times New Roman" w:hAnsi="Times New Roman" w:eastAsia="方正仿宋简体"/>
                <w:b/>
                <w:sz w:val="21"/>
                <w:szCs w:val="21"/>
              </w:rPr>
            </w:pPr>
            <w:r>
              <w:rPr>
                <w:rFonts w:hint="eastAsia" w:ascii="Times New Roman" w:hAnsi="Times New Roman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textAlignment w:val="auto"/>
              <w:rPr>
                <w:rFonts w:ascii="Times New Roman" w:hAnsi="Times New Roman" w:eastAsia="方正仿宋简体"/>
                <w:b/>
                <w:sz w:val="21"/>
                <w:szCs w:val="21"/>
              </w:rPr>
            </w:pPr>
          </w:p>
        </w:tc>
        <w:tc>
          <w:tcPr>
            <w:tcW w:w="942" w:type="dxa"/>
            <w:vMerge w:val="continue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textAlignment w:val="auto"/>
              <w:outlineLvl w:val="9"/>
              <w:rPr>
                <w:rFonts w:ascii="Times New Roman" w:hAnsi="Times New Roman" w:eastAsia="方正仿宋简体"/>
                <w:b/>
                <w:sz w:val="21"/>
                <w:szCs w:val="21"/>
              </w:rPr>
            </w:pPr>
          </w:p>
        </w:tc>
        <w:tc>
          <w:tcPr>
            <w:tcW w:w="2878" w:type="dxa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ascii="Times New Roman" w:hAnsi="Times New Roman" w:eastAsia="方正仿宋简体"/>
                <w:b/>
                <w:sz w:val="21"/>
                <w:szCs w:val="21"/>
              </w:rPr>
            </w:pPr>
            <w:r>
              <w:rPr>
                <w:rFonts w:hint="eastAsia" w:ascii="Times New Roman" w:hAnsi="Times New Roman" w:eastAsia="方正仿宋简体" w:cs="宋体"/>
                <w:b/>
                <w:sz w:val="21"/>
                <w:szCs w:val="21"/>
                <w:lang w:bidi="ar"/>
              </w:rPr>
              <w:t>2.申请人逾期未按收费通知要求缴纳费用、行政机关不再处理其政府信息公开申请</w:t>
            </w:r>
          </w:p>
        </w:tc>
        <w:tc>
          <w:tcPr>
            <w:tcW w:w="791" w:type="dxa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Times New Roman" w:hAnsi="Times New Roman" w:eastAsia="方正仿宋简体"/>
                <w:b/>
                <w:sz w:val="21"/>
                <w:szCs w:val="21"/>
              </w:rPr>
            </w:pPr>
            <w:r>
              <w:rPr>
                <w:rFonts w:hint="eastAsia" w:ascii="Times New Roman" w:hAnsi="Times New Roman" w:eastAsia="方正仿宋简体" w:cs="Calibri"/>
                <w:b/>
                <w:sz w:val="21"/>
                <w:szCs w:val="21"/>
                <w:lang w:bidi="ar"/>
              </w:rPr>
              <w:t> </w:t>
            </w:r>
            <w:r>
              <w:rPr>
                <w:rFonts w:hint="eastAsia" w:ascii="Times New Roman" w:hAnsi="Times New Roman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9" w:type="dxa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Times New Roman" w:hAnsi="Times New Roman" w:eastAsia="方正仿宋简体"/>
                <w:b/>
                <w:sz w:val="21"/>
                <w:szCs w:val="21"/>
              </w:rPr>
            </w:pPr>
            <w:r>
              <w:rPr>
                <w:rFonts w:hint="eastAsia" w:ascii="Times New Roman" w:hAnsi="Times New Roman" w:eastAsia="方正仿宋简体" w:cs="Calibri"/>
                <w:b/>
                <w:sz w:val="21"/>
                <w:szCs w:val="21"/>
                <w:lang w:bidi="ar"/>
              </w:rPr>
              <w:t> </w:t>
            </w:r>
            <w:r>
              <w:rPr>
                <w:rFonts w:hint="eastAsia" w:ascii="Times New Roman" w:hAnsi="Times New Roman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0" w:type="dxa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Times New Roman" w:hAnsi="Times New Roman" w:eastAsia="方正仿宋简体"/>
                <w:b/>
                <w:sz w:val="21"/>
                <w:szCs w:val="21"/>
              </w:rPr>
            </w:pPr>
            <w:r>
              <w:rPr>
                <w:rFonts w:hint="eastAsia" w:ascii="Times New Roman" w:hAnsi="Times New Roman" w:eastAsia="方正仿宋简体" w:cs="Calibri"/>
                <w:b/>
                <w:sz w:val="21"/>
                <w:szCs w:val="21"/>
                <w:lang w:bidi="ar"/>
              </w:rPr>
              <w:t> </w:t>
            </w:r>
            <w:r>
              <w:rPr>
                <w:rFonts w:hint="eastAsia" w:ascii="Times New Roman" w:hAnsi="Times New Roman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8" w:type="dxa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Times New Roman" w:hAnsi="Times New Roman" w:eastAsia="方正仿宋简体"/>
                <w:b/>
                <w:sz w:val="21"/>
                <w:szCs w:val="21"/>
              </w:rPr>
            </w:pPr>
            <w:r>
              <w:rPr>
                <w:rFonts w:hint="eastAsia" w:ascii="Times New Roman" w:hAnsi="Times New Roman" w:eastAsia="方正仿宋简体" w:cs="Calibri"/>
                <w:b/>
                <w:sz w:val="21"/>
                <w:szCs w:val="21"/>
                <w:lang w:bidi="ar"/>
              </w:rPr>
              <w:t> </w:t>
            </w:r>
            <w:r>
              <w:rPr>
                <w:rFonts w:hint="eastAsia" w:ascii="Times New Roman" w:hAnsi="Times New Roman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71" w:type="dxa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Times New Roman" w:hAnsi="Times New Roman" w:eastAsia="方正仿宋简体"/>
                <w:b/>
                <w:sz w:val="21"/>
                <w:szCs w:val="21"/>
              </w:rPr>
            </w:pPr>
            <w:r>
              <w:rPr>
                <w:rFonts w:hint="eastAsia" w:ascii="Times New Roman" w:hAnsi="Times New Roman" w:eastAsia="方正仿宋简体" w:cs="Calibri"/>
                <w:b/>
                <w:sz w:val="21"/>
                <w:szCs w:val="21"/>
                <w:lang w:bidi="ar"/>
              </w:rPr>
              <w:t> </w:t>
            </w:r>
            <w:r>
              <w:rPr>
                <w:rFonts w:hint="eastAsia" w:ascii="Times New Roman" w:hAnsi="Times New Roman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59" w:type="dxa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Times New Roman" w:hAnsi="Times New Roman" w:eastAsia="方正仿宋简体"/>
                <w:b/>
                <w:sz w:val="21"/>
                <w:szCs w:val="21"/>
              </w:rPr>
            </w:pPr>
            <w:r>
              <w:rPr>
                <w:rFonts w:hint="eastAsia" w:ascii="Times New Roman" w:hAnsi="Times New Roman" w:eastAsia="方正仿宋简体" w:cs="Calibri"/>
                <w:b/>
                <w:sz w:val="21"/>
                <w:szCs w:val="21"/>
                <w:lang w:bidi="ar"/>
              </w:rPr>
              <w:t> </w:t>
            </w:r>
            <w:r>
              <w:rPr>
                <w:rFonts w:hint="eastAsia" w:ascii="Times New Roman" w:hAnsi="Times New Roman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21" w:type="dxa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Times New Roman" w:hAnsi="Times New Roman" w:eastAsia="方正仿宋简体"/>
                <w:b/>
                <w:sz w:val="21"/>
                <w:szCs w:val="21"/>
              </w:rPr>
            </w:pPr>
            <w:r>
              <w:rPr>
                <w:rFonts w:hint="eastAsia" w:ascii="Times New Roman" w:hAnsi="Times New Roman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textAlignment w:val="auto"/>
              <w:rPr>
                <w:rFonts w:ascii="Times New Roman" w:hAnsi="Times New Roman" w:eastAsia="方正仿宋简体"/>
                <w:b/>
                <w:sz w:val="21"/>
                <w:szCs w:val="21"/>
              </w:rPr>
            </w:pPr>
          </w:p>
        </w:tc>
        <w:tc>
          <w:tcPr>
            <w:tcW w:w="942" w:type="dxa"/>
            <w:vMerge w:val="continue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textAlignment w:val="auto"/>
              <w:outlineLvl w:val="9"/>
              <w:rPr>
                <w:rFonts w:ascii="Times New Roman" w:hAnsi="Times New Roman" w:eastAsia="方正仿宋简体"/>
                <w:b/>
                <w:sz w:val="21"/>
                <w:szCs w:val="21"/>
              </w:rPr>
            </w:pPr>
          </w:p>
        </w:tc>
        <w:tc>
          <w:tcPr>
            <w:tcW w:w="2878" w:type="dxa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ascii="Times New Roman" w:hAnsi="Times New Roman" w:eastAsia="方正仿宋简体"/>
                <w:b/>
                <w:sz w:val="21"/>
                <w:szCs w:val="21"/>
              </w:rPr>
            </w:pPr>
            <w:r>
              <w:rPr>
                <w:rFonts w:hint="eastAsia" w:ascii="Times New Roman" w:hAnsi="Times New Roman" w:eastAsia="方正仿宋简体" w:cs="宋体"/>
                <w:b/>
                <w:sz w:val="21"/>
                <w:szCs w:val="21"/>
                <w:lang w:bidi="ar"/>
              </w:rPr>
              <w:t>3.其他</w:t>
            </w:r>
          </w:p>
        </w:tc>
        <w:tc>
          <w:tcPr>
            <w:tcW w:w="791" w:type="dxa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Times New Roman" w:hAnsi="Times New Roman" w:eastAsia="方正仿宋简体"/>
                <w:b/>
                <w:sz w:val="21"/>
                <w:szCs w:val="21"/>
              </w:rPr>
            </w:pPr>
            <w:r>
              <w:rPr>
                <w:rFonts w:hint="eastAsia" w:ascii="Times New Roman" w:hAnsi="Times New Roman" w:eastAsia="方正仿宋简体" w:cs="Calibri"/>
                <w:b/>
                <w:sz w:val="21"/>
                <w:szCs w:val="21"/>
                <w:lang w:bidi="ar"/>
              </w:rPr>
              <w:t> </w:t>
            </w:r>
            <w:r>
              <w:rPr>
                <w:rFonts w:hint="eastAsia" w:ascii="Times New Roman" w:hAnsi="Times New Roman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9" w:type="dxa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Times New Roman" w:hAnsi="Times New Roman" w:eastAsia="方正仿宋简体"/>
                <w:b/>
                <w:sz w:val="21"/>
                <w:szCs w:val="21"/>
              </w:rPr>
            </w:pPr>
            <w:r>
              <w:rPr>
                <w:rFonts w:hint="eastAsia" w:ascii="Times New Roman" w:hAnsi="Times New Roman" w:eastAsia="方正仿宋简体" w:cs="Calibri"/>
                <w:b/>
                <w:sz w:val="21"/>
                <w:szCs w:val="21"/>
                <w:lang w:bidi="ar"/>
              </w:rPr>
              <w:t> </w:t>
            </w:r>
            <w:r>
              <w:rPr>
                <w:rFonts w:hint="eastAsia" w:ascii="Times New Roman" w:hAnsi="Times New Roman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0" w:type="dxa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Times New Roman" w:hAnsi="Times New Roman" w:eastAsia="方正仿宋简体"/>
                <w:b/>
                <w:sz w:val="21"/>
                <w:szCs w:val="21"/>
              </w:rPr>
            </w:pPr>
            <w:r>
              <w:rPr>
                <w:rFonts w:hint="eastAsia" w:ascii="Times New Roman" w:hAnsi="Times New Roman" w:eastAsia="方正仿宋简体" w:cs="Calibri"/>
                <w:b/>
                <w:sz w:val="21"/>
                <w:szCs w:val="21"/>
                <w:lang w:bidi="ar"/>
              </w:rPr>
              <w:t> </w:t>
            </w:r>
            <w:r>
              <w:rPr>
                <w:rFonts w:hint="eastAsia" w:ascii="Times New Roman" w:hAnsi="Times New Roman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8" w:type="dxa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Times New Roman" w:hAnsi="Times New Roman" w:eastAsia="方正仿宋简体"/>
                <w:b/>
                <w:sz w:val="21"/>
                <w:szCs w:val="21"/>
              </w:rPr>
            </w:pPr>
            <w:r>
              <w:rPr>
                <w:rFonts w:hint="eastAsia" w:ascii="Times New Roman" w:hAnsi="Times New Roman" w:eastAsia="方正仿宋简体" w:cs="Calibri"/>
                <w:b/>
                <w:sz w:val="21"/>
                <w:szCs w:val="21"/>
                <w:lang w:bidi="ar"/>
              </w:rPr>
              <w:t> </w:t>
            </w:r>
            <w:r>
              <w:rPr>
                <w:rFonts w:hint="eastAsia" w:ascii="Times New Roman" w:hAnsi="Times New Roman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71" w:type="dxa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Times New Roman" w:hAnsi="Times New Roman" w:eastAsia="方正仿宋简体"/>
                <w:b/>
                <w:sz w:val="21"/>
                <w:szCs w:val="21"/>
              </w:rPr>
            </w:pPr>
            <w:r>
              <w:rPr>
                <w:rFonts w:hint="eastAsia" w:ascii="Times New Roman" w:hAnsi="Times New Roman" w:eastAsia="方正仿宋简体" w:cs="Calibri"/>
                <w:b/>
                <w:sz w:val="21"/>
                <w:szCs w:val="21"/>
                <w:lang w:bidi="ar"/>
              </w:rPr>
              <w:t> </w:t>
            </w:r>
            <w:r>
              <w:rPr>
                <w:rFonts w:hint="eastAsia" w:ascii="Times New Roman" w:hAnsi="Times New Roman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59" w:type="dxa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Times New Roman" w:hAnsi="Times New Roman" w:eastAsia="方正仿宋简体"/>
                <w:b/>
                <w:sz w:val="21"/>
                <w:szCs w:val="21"/>
              </w:rPr>
            </w:pPr>
            <w:r>
              <w:rPr>
                <w:rFonts w:hint="eastAsia" w:ascii="Times New Roman" w:hAnsi="Times New Roman" w:eastAsia="方正仿宋简体" w:cs="Calibri"/>
                <w:b/>
                <w:sz w:val="21"/>
                <w:szCs w:val="21"/>
                <w:lang w:bidi="ar"/>
              </w:rPr>
              <w:t> </w:t>
            </w:r>
            <w:r>
              <w:rPr>
                <w:rFonts w:hint="eastAsia" w:ascii="Times New Roman" w:hAnsi="Times New Roman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21" w:type="dxa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Times New Roman" w:hAnsi="Times New Roman" w:eastAsia="方正仿宋简体"/>
                <w:b/>
                <w:sz w:val="21"/>
                <w:szCs w:val="21"/>
              </w:rPr>
            </w:pPr>
            <w:r>
              <w:rPr>
                <w:rFonts w:hint="eastAsia" w:ascii="Times New Roman" w:hAnsi="Times New Roman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textAlignment w:val="auto"/>
              <w:rPr>
                <w:rFonts w:ascii="Times New Roman" w:hAnsi="Times New Roman" w:eastAsia="方正仿宋简体"/>
                <w:b/>
                <w:sz w:val="21"/>
                <w:szCs w:val="21"/>
              </w:rPr>
            </w:pPr>
          </w:p>
        </w:tc>
        <w:tc>
          <w:tcPr>
            <w:tcW w:w="3820" w:type="dxa"/>
            <w:gridSpan w:val="2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ascii="Times New Roman" w:hAnsi="Times New Roman" w:eastAsia="方正仿宋简体"/>
                <w:b/>
                <w:sz w:val="21"/>
                <w:szCs w:val="21"/>
              </w:rPr>
            </w:pPr>
            <w:r>
              <w:rPr>
                <w:rFonts w:hint="eastAsia" w:ascii="Times New Roman" w:hAnsi="Times New Roman" w:eastAsia="方正仿宋简体" w:cs="宋体"/>
                <w:b/>
                <w:sz w:val="21"/>
                <w:szCs w:val="21"/>
                <w:lang w:bidi="ar"/>
              </w:rPr>
              <w:t>（七）总计</w:t>
            </w:r>
          </w:p>
        </w:tc>
        <w:tc>
          <w:tcPr>
            <w:tcW w:w="791" w:type="dxa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方正仿宋简体"/>
                <w:b/>
                <w:sz w:val="21"/>
                <w:szCs w:val="21"/>
                <w:lang w:eastAsia="zh-CN"/>
              </w:rPr>
            </w:pPr>
            <w:r>
              <w:rPr>
                <w:rFonts w:hint="eastAsia" w:eastAsia="方正仿宋简体" w:cs="Calibri"/>
                <w:b/>
                <w:sz w:val="21"/>
                <w:szCs w:val="21"/>
                <w:lang w:val="en-US" w:eastAsia="zh-CN" w:bidi="ar"/>
              </w:rPr>
              <w:t>2</w:t>
            </w:r>
          </w:p>
        </w:tc>
        <w:tc>
          <w:tcPr>
            <w:tcW w:w="599" w:type="dxa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Times New Roman" w:hAnsi="Times New Roman" w:eastAsia="方正仿宋简体"/>
                <w:b/>
                <w:sz w:val="21"/>
                <w:szCs w:val="21"/>
              </w:rPr>
            </w:pPr>
            <w:r>
              <w:rPr>
                <w:rFonts w:hint="eastAsia" w:ascii="Times New Roman" w:hAnsi="Times New Roman" w:eastAsia="方正仿宋简体" w:cs="Calibri"/>
                <w:b/>
                <w:sz w:val="21"/>
                <w:szCs w:val="21"/>
                <w:lang w:bidi="ar"/>
              </w:rPr>
              <w:t> </w:t>
            </w:r>
            <w:r>
              <w:rPr>
                <w:rFonts w:hint="eastAsia" w:ascii="Times New Roman" w:hAnsi="Times New Roman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0" w:type="dxa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Times New Roman" w:hAnsi="Times New Roman" w:eastAsia="方正仿宋简体"/>
                <w:b/>
                <w:sz w:val="21"/>
                <w:szCs w:val="21"/>
              </w:rPr>
            </w:pPr>
            <w:r>
              <w:rPr>
                <w:rFonts w:hint="eastAsia" w:ascii="Times New Roman" w:hAnsi="Times New Roman" w:eastAsia="方正仿宋简体" w:cs="Calibri"/>
                <w:b/>
                <w:sz w:val="21"/>
                <w:szCs w:val="21"/>
                <w:lang w:bidi="ar"/>
              </w:rPr>
              <w:t> </w:t>
            </w:r>
            <w:r>
              <w:rPr>
                <w:rFonts w:hint="eastAsia" w:ascii="Times New Roman" w:hAnsi="Times New Roman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8" w:type="dxa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Times New Roman" w:hAnsi="Times New Roman" w:eastAsia="方正仿宋简体"/>
                <w:b/>
                <w:sz w:val="21"/>
                <w:szCs w:val="21"/>
              </w:rPr>
            </w:pPr>
            <w:r>
              <w:rPr>
                <w:rFonts w:hint="eastAsia" w:ascii="Times New Roman" w:hAnsi="Times New Roman" w:eastAsia="方正仿宋简体" w:cs="Calibri"/>
                <w:b/>
                <w:sz w:val="21"/>
                <w:szCs w:val="21"/>
                <w:lang w:bidi="ar"/>
              </w:rPr>
              <w:t> </w:t>
            </w:r>
            <w:r>
              <w:rPr>
                <w:rFonts w:hint="eastAsia" w:ascii="Times New Roman" w:hAnsi="Times New Roman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71" w:type="dxa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Times New Roman" w:hAnsi="Times New Roman" w:eastAsia="方正仿宋简体"/>
                <w:b/>
                <w:sz w:val="21"/>
                <w:szCs w:val="21"/>
              </w:rPr>
            </w:pPr>
            <w:r>
              <w:rPr>
                <w:rFonts w:hint="eastAsia" w:ascii="Times New Roman" w:hAnsi="Times New Roman" w:eastAsia="方正仿宋简体" w:cs="Calibri"/>
                <w:b/>
                <w:sz w:val="21"/>
                <w:szCs w:val="21"/>
                <w:lang w:bidi="ar"/>
              </w:rPr>
              <w:t> </w:t>
            </w:r>
            <w:r>
              <w:rPr>
                <w:rFonts w:hint="eastAsia" w:ascii="Times New Roman" w:hAnsi="Times New Roman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59" w:type="dxa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Times New Roman" w:hAnsi="Times New Roman" w:eastAsia="方正仿宋简体"/>
                <w:b/>
                <w:sz w:val="21"/>
                <w:szCs w:val="21"/>
              </w:rPr>
            </w:pPr>
            <w:r>
              <w:rPr>
                <w:rFonts w:hint="eastAsia" w:ascii="Times New Roman" w:hAnsi="Times New Roman" w:eastAsia="方正仿宋简体" w:cs="Calibri"/>
                <w:b/>
                <w:sz w:val="21"/>
                <w:szCs w:val="21"/>
                <w:lang w:bidi="ar"/>
              </w:rPr>
              <w:t> </w:t>
            </w:r>
            <w:r>
              <w:rPr>
                <w:rFonts w:hint="eastAsia" w:ascii="Times New Roman" w:hAnsi="Times New Roman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21" w:type="dxa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Times New Roman" w:hAnsi="Times New Roman" w:eastAsia="方正仿宋简体"/>
                <w:b/>
                <w:sz w:val="21"/>
                <w:szCs w:val="21"/>
              </w:rPr>
            </w:pPr>
            <w:r>
              <w:rPr>
                <w:rFonts w:hint="eastAsia" w:eastAsia="方正仿宋简体" w:cs="Calibri"/>
                <w:b/>
                <w:sz w:val="21"/>
                <w:szCs w:val="21"/>
                <w:lang w:val="en-US" w:eastAsia="zh-CN" w:bidi="ar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88" w:type="dxa"/>
            <w:gridSpan w:val="3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ascii="Times New Roman" w:hAnsi="Times New Roman" w:eastAsia="方正仿宋简体"/>
                <w:b/>
                <w:sz w:val="21"/>
                <w:szCs w:val="21"/>
              </w:rPr>
            </w:pPr>
            <w:r>
              <w:rPr>
                <w:rFonts w:hint="eastAsia" w:ascii="Times New Roman" w:hAnsi="Times New Roman" w:eastAsia="方正仿宋简体" w:cs="宋体"/>
                <w:b/>
                <w:sz w:val="21"/>
                <w:szCs w:val="21"/>
                <w:lang w:bidi="ar"/>
              </w:rPr>
              <w:t>四、结转下年度继续办理</w:t>
            </w:r>
          </w:p>
        </w:tc>
        <w:tc>
          <w:tcPr>
            <w:tcW w:w="791" w:type="dxa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Times New Roman" w:hAnsi="Times New Roman" w:eastAsia="方正仿宋简体"/>
                <w:b/>
                <w:sz w:val="21"/>
                <w:szCs w:val="21"/>
              </w:rPr>
            </w:pPr>
            <w:r>
              <w:rPr>
                <w:rFonts w:hint="eastAsia" w:ascii="Times New Roman" w:hAnsi="Times New Roman" w:eastAsia="方正仿宋简体" w:cs="Calibri"/>
                <w:b/>
                <w:sz w:val="21"/>
                <w:szCs w:val="21"/>
                <w:lang w:bidi="ar"/>
              </w:rPr>
              <w:t> </w:t>
            </w:r>
            <w:r>
              <w:rPr>
                <w:rFonts w:hint="eastAsia" w:ascii="Times New Roman" w:hAnsi="Times New Roman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9" w:type="dxa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Times New Roman" w:hAnsi="Times New Roman" w:eastAsia="方正仿宋简体"/>
                <w:b/>
                <w:sz w:val="21"/>
                <w:szCs w:val="21"/>
              </w:rPr>
            </w:pPr>
            <w:r>
              <w:rPr>
                <w:rFonts w:hint="eastAsia" w:ascii="Times New Roman" w:hAnsi="Times New Roman" w:eastAsia="方正仿宋简体" w:cs="Calibri"/>
                <w:b/>
                <w:sz w:val="21"/>
                <w:szCs w:val="21"/>
                <w:lang w:bidi="ar"/>
              </w:rPr>
              <w:t> </w:t>
            </w:r>
            <w:r>
              <w:rPr>
                <w:rFonts w:hint="eastAsia" w:ascii="Times New Roman" w:hAnsi="Times New Roman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0" w:type="dxa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Times New Roman" w:hAnsi="Times New Roman" w:eastAsia="方正仿宋简体"/>
                <w:b/>
                <w:sz w:val="21"/>
                <w:szCs w:val="21"/>
              </w:rPr>
            </w:pPr>
            <w:r>
              <w:rPr>
                <w:rFonts w:hint="eastAsia" w:ascii="Times New Roman" w:hAnsi="Times New Roman" w:eastAsia="方正仿宋简体" w:cs="Calibri"/>
                <w:b/>
                <w:sz w:val="21"/>
                <w:szCs w:val="21"/>
                <w:lang w:bidi="ar"/>
              </w:rPr>
              <w:t> </w:t>
            </w:r>
            <w:r>
              <w:rPr>
                <w:rFonts w:hint="eastAsia" w:ascii="Times New Roman" w:hAnsi="Times New Roman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8" w:type="dxa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Times New Roman" w:hAnsi="Times New Roman" w:eastAsia="方正仿宋简体"/>
                <w:b/>
                <w:sz w:val="21"/>
                <w:szCs w:val="21"/>
              </w:rPr>
            </w:pPr>
            <w:r>
              <w:rPr>
                <w:rFonts w:hint="eastAsia" w:ascii="Times New Roman" w:hAnsi="Times New Roman" w:eastAsia="方正仿宋简体" w:cs="Calibri"/>
                <w:b/>
                <w:sz w:val="21"/>
                <w:szCs w:val="21"/>
                <w:lang w:bidi="ar"/>
              </w:rPr>
              <w:t> </w:t>
            </w:r>
            <w:r>
              <w:rPr>
                <w:rFonts w:hint="eastAsia" w:ascii="Times New Roman" w:hAnsi="Times New Roman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71" w:type="dxa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Times New Roman" w:hAnsi="Times New Roman" w:eastAsia="方正仿宋简体"/>
                <w:b/>
                <w:sz w:val="21"/>
                <w:szCs w:val="21"/>
              </w:rPr>
            </w:pPr>
            <w:r>
              <w:rPr>
                <w:rFonts w:hint="eastAsia" w:ascii="Times New Roman" w:hAnsi="Times New Roman" w:eastAsia="方正仿宋简体" w:cs="Calibri"/>
                <w:b/>
                <w:sz w:val="21"/>
                <w:szCs w:val="21"/>
                <w:lang w:bidi="ar"/>
              </w:rPr>
              <w:t> </w:t>
            </w:r>
            <w:r>
              <w:rPr>
                <w:rFonts w:hint="eastAsia" w:ascii="Times New Roman" w:hAnsi="Times New Roman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59" w:type="dxa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Times New Roman" w:hAnsi="Times New Roman" w:eastAsia="方正仿宋简体"/>
                <w:b/>
                <w:sz w:val="21"/>
                <w:szCs w:val="21"/>
              </w:rPr>
            </w:pPr>
            <w:r>
              <w:rPr>
                <w:rFonts w:hint="eastAsia" w:ascii="Times New Roman" w:hAnsi="Times New Roman" w:eastAsia="方正仿宋简体" w:cs="Calibri"/>
                <w:b/>
                <w:sz w:val="21"/>
                <w:szCs w:val="21"/>
                <w:lang w:bidi="ar"/>
              </w:rPr>
              <w:t> </w:t>
            </w:r>
            <w:r>
              <w:rPr>
                <w:rFonts w:hint="eastAsia" w:ascii="Times New Roman" w:hAnsi="Times New Roman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21" w:type="dxa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Times New Roman" w:hAnsi="Times New Roman" w:eastAsia="方正仿宋简体"/>
                <w:b/>
                <w:sz w:val="21"/>
                <w:szCs w:val="21"/>
              </w:rPr>
            </w:pPr>
            <w:r>
              <w:rPr>
                <w:rFonts w:hint="eastAsia" w:ascii="Times New Roman" w:hAnsi="Times New Roman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8" w:lineRule="exact"/>
        <w:ind w:left="0" w:leftChars="0" w:right="0" w:rightChars="0" w:firstLine="643" w:firstLineChars="200"/>
        <w:jc w:val="both"/>
        <w:textAlignment w:val="auto"/>
        <w:outlineLvl w:val="9"/>
        <w:rPr>
          <w:rFonts w:ascii="Times New Roman" w:hAnsi="Times New Roman" w:eastAsia="方正黑体简体"/>
          <w:b/>
          <w:sz w:val="32"/>
          <w:szCs w:val="32"/>
        </w:rPr>
      </w:pPr>
      <w:r>
        <w:rPr>
          <w:rFonts w:hint="eastAsia" w:ascii="Times New Roman" w:hAnsi="Times New Roman" w:eastAsia="方正黑体简体"/>
          <w:b/>
          <w:sz w:val="32"/>
          <w:szCs w:val="32"/>
        </w:rPr>
        <w:t>四、政府信息公开行政复议、行政诉讼情况</w:t>
      </w:r>
    </w:p>
    <w:tbl>
      <w:tblPr>
        <w:tblStyle w:val="5"/>
        <w:tblW w:w="8831" w:type="dxa"/>
        <w:jc w:val="center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15"/>
        <w:gridCol w:w="621"/>
        <w:gridCol w:w="600"/>
        <w:gridCol w:w="591"/>
        <w:gridCol w:w="461"/>
        <w:gridCol w:w="649"/>
        <w:gridCol w:w="649"/>
        <w:gridCol w:w="650"/>
        <w:gridCol w:w="657"/>
        <w:gridCol w:w="426"/>
        <w:gridCol w:w="650"/>
        <w:gridCol w:w="650"/>
        <w:gridCol w:w="650"/>
        <w:gridCol w:w="555"/>
        <w:gridCol w:w="407"/>
      </w:tblGrid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888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Times New Roman" w:hAnsi="Times New Roman" w:eastAsia="方正黑体简体"/>
                <w:b/>
                <w:sz w:val="21"/>
                <w:szCs w:val="21"/>
              </w:rPr>
            </w:pPr>
            <w:r>
              <w:rPr>
                <w:rFonts w:hint="eastAsia" w:ascii="Times New Roman" w:hAnsi="Times New Roman" w:eastAsia="方正黑体简体" w:cs="宋体"/>
                <w:b/>
                <w:sz w:val="21"/>
                <w:szCs w:val="21"/>
                <w:lang w:bidi="ar"/>
              </w:rPr>
              <w:t>行政复议</w:t>
            </w:r>
          </w:p>
        </w:tc>
        <w:tc>
          <w:tcPr>
            <w:tcW w:w="5943" w:type="dxa"/>
            <w:gridSpan w:val="10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Times New Roman" w:hAnsi="Times New Roman" w:eastAsia="方正黑体简体"/>
                <w:b/>
                <w:sz w:val="21"/>
                <w:szCs w:val="21"/>
              </w:rPr>
            </w:pPr>
            <w:r>
              <w:rPr>
                <w:rFonts w:hint="eastAsia" w:ascii="Times New Roman" w:hAnsi="Times New Roman" w:eastAsia="方正黑体简体" w:cs="宋体"/>
                <w:b/>
                <w:sz w:val="21"/>
                <w:szCs w:val="21"/>
                <w:lang w:bidi="ar"/>
              </w:rPr>
              <w:t>行政诉讼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15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Times New Roman" w:hAnsi="Times New Roman" w:eastAsia="方正黑体简体"/>
                <w:b/>
                <w:sz w:val="21"/>
                <w:szCs w:val="21"/>
              </w:rPr>
            </w:pPr>
            <w:r>
              <w:rPr>
                <w:rFonts w:hint="eastAsia" w:ascii="Times New Roman" w:hAnsi="Times New Roman" w:eastAsia="方正黑体简体" w:cs="宋体"/>
                <w:b/>
                <w:sz w:val="21"/>
                <w:szCs w:val="21"/>
                <w:lang w:bidi="ar"/>
              </w:rPr>
              <w:t>结果维持</w:t>
            </w:r>
          </w:p>
        </w:tc>
        <w:tc>
          <w:tcPr>
            <w:tcW w:w="621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Times New Roman" w:hAnsi="Times New Roman" w:eastAsia="方正黑体简体" w:cs="宋体"/>
                <w:b/>
                <w:sz w:val="21"/>
                <w:szCs w:val="21"/>
                <w:lang w:bidi="ar"/>
              </w:rPr>
            </w:pPr>
            <w:r>
              <w:rPr>
                <w:rFonts w:hint="eastAsia" w:ascii="Times New Roman" w:hAnsi="Times New Roman" w:eastAsia="方正黑体简体" w:cs="宋体"/>
                <w:b/>
                <w:sz w:val="21"/>
                <w:szCs w:val="21"/>
                <w:lang w:bidi="ar"/>
              </w:rPr>
              <w:t>结果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Times New Roman" w:hAnsi="Times New Roman" w:eastAsia="方正黑体简体"/>
                <w:b/>
                <w:sz w:val="21"/>
                <w:szCs w:val="21"/>
              </w:rPr>
            </w:pPr>
            <w:r>
              <w:rPr>
                <w:rFonts w:hint="eastAsia" w:ascii="Times New Roman" w:hAnsi="Times New Roman" w:eastAsia="方正黑体简体" w:cs="宋体"/>
                <w:b/>
                <w:sz w:val="21"/>
                <w:szCs w:val="21"/>
                <w:lang w:bidi="ar"/>
              </w:rPr>
              <w:t>纠正</w:t>
            </w:r>
          </w:p>
        </w:tc>
        <w:tc>
          <w:tcPr>
            <w:tcW w:w="600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方正黑体简体" w:cs="宋体"/>
                <w:b/>
                <w:sz w:val="21"/>
                <w:szCs w:val="21"/>
                <w:lang w:bidi="ar"/>
              </w:rPr>
            </w:pPr>
            <w:r>
              <w:rPr>
                <w:rFonts w:hint="eastAsia" w:ascii="Times New Roman" w:hAnsi="Times New Roman" w:eastAsia="方正黑体简体" w:cs="宋体"/>
                <w:b/>
                <w:sz w:val="21"/>
                <w:szCs w:val="21"/>
                <w:lang w:bidi="ar"/>
              </w:rPr>
              <w:t>其他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Times New Roman" w:hAnsi="Times New Roman" w:eastAsia="方正黑体简体"/>
                <w:b/>
                <w:sz w:val="21"/>
                <w:szCs w:val="21"/>
              </w:rPr>
            </w:pPr>
            <w:r>
              <w:rPr>
                <w:rFonts w:hint="eastAsia" w:ascii="Times New Roman" w:hAnsi="Times New Roman" w:eastAsia="方正黑体简体" w:cs="宋体"/>
                <w:b/>
                <w:sz w:val="21"/>
                <w:szCs w:val="21"/>
                <w:lang w:bidi="ar"/>
              </w:rPr>
              <w:t>结果</w:t>
            </w:r>
          </w:p>
        </w:tc>
        <w:tc>
          <w:tcPr>
            <w:tcW w:w="591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方正黑体简体" w:cs="宋体"/>
                <w:b/>
                <w:sz w:val="21"/>
                <w:szCs w:val="21"/>
                <w:lang w:bidi="ar"/>
              </w:rPr>
            </w:pPr>
            <w:r>
              <w:rPr>
                <w:rFonts w:hint="eastAsia" w:ascii="Times New Roman" w:hAnsi="Times New Roman" w:eastAsia="方正黑体简体" w:cs="宋体"/>
                <w:b/>
                <w:sz w:val="21"/>
                <w:szCs w:val="21"/>
                <w:lang w:bidi="ar"/>
              </w:rPr>
              <w:t>尚未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Times New Roman" w:hAnsi="Times New Roman" w:eastAsia="方正黑体简体"/>
                <w:b/>
                <w:sz w:val="21"/>
                <w:szCs w:val="21"/>
              </w:rPr>
            </w:pPr>
            <w:r>
              <w:rPr>
                <w:rFonts w:hint="eastAsia" w:ascii="Times New Roman" w:hAnsi="Times New Roman" w:eastAsia="方正黑体简体" w:cs="宋体"/>
                <w:b/>
                <w:sz w:val="21"/>
                <w:szCs w:val="21"/>
                <w:lang w:bidi="ar"/>
              </w:rPr>
              <w:t>审结</w:t>
            </w:r>
          </w:p>
        </w:tc>
        <w:tc>
          <w:tcPr>
            <w:tcW w:w="461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Times New Roman" w:hAnsi="Times New Roman" w:eastAsia="方正黑体简体"/>
                <w:b/>
                <w:sz w:val="21"/>
                <w:szCs w:val="21"/>
              </w:rPr>
            </w:pPr>
            <w:r>
              <w:rPr>
                <w:rFonts w:hint="eastAsia" w:ascii="Times New Roman" w:hAnsi="Times New Roman" w:eastAsia="方正黑体简体" w:cs="宋体"/>
                <w:b/>
                <w:sz w:val="21"/>
                <w:szCs w:val="21"/>
                <w:lang w:bidi="ar"/>
              </w:rPr>
              <w:t>总计</w:t>
            </w:r>
          </w:p>
        </w:tc>
        <w:tc>
          <w:tcPr>
            <w:tcW w:w="3031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Times New Roman" w:hAnsi="Times New Roman" w:eastAsia="方正黑体简体"/>
                <w:b/>
                <w:sz w:val="21"/>
                <w:szCs w:val="21"/>
              </w:rPr>
            </w:pPr>
            <w:r>
              <w:rPr>
                <w:rFonts w:hint="eastAsia" w:ascii="Times New Roman" w:hAnsi="Times New Roman" w:eastAsia="方正黑体简体" w:cs="宋体"/>
                <w:b/>
                <w:sz w:val="21"/>
                <w:szCs w:val="21"/>
                <w:lang w:bidi="ar"/>
              </w:rPr>
              <w:t>未经复议直接起诉</w:t>
            </w:r>
          </w:p>
        </w:tc>
        <w:tc>
          <w:tcPr>
            <w:tcW w:w="2912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Times New Roman" w:hAnsi="Times New Roman" w:eastAsia="方正黑体简体"/>
                <w:b/>
                <w:sz w:val="21"/>
                <w:szCs w:val="21"/>
              </w:rPr>
            </w:pPr>
            <w:r>
              <w:rPr>
                <w:rFonts w:hint="eastAsia" w:ascii="Times New Roman" w:hAnsi="Times New Roman" w:eastAsia="方正黑体简体" w:cs="宋体"/>
                <w:b/>
                <w:sz w:val="21"/>
                <w:szCs w:val="21"/>
                <w:lang w:bidi="ar"/>
              </w:rPr>
              <w:t>复议后起诉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15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textAlignment w:val="auto"/>
              <w:outlineLvl w:val="9"/>
              <w:rPr>
                <w:rFonts w:ascii="Times New Roman" w:hAnsi="Times New Roman" w:eastAsia="方正黑体简体"/>
                <w:b/>
                <w:sz w:val="21"/>
                <w:szCs w:val="21"/>
              </w:rPr>
            </w:pPr>
          </w:p>
        </w:tc>
        <w:tc>
          <w:tcPr>
            <w:tcW w:w="621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textAlignment w:val="auto"/>
              <w:outlineLvl w:val="9"/>
              <w:rPr>
                <w:rFonts w:ascii="Times New Roman" w:hAnsi="Times New Roman" w:eastAsia="方正黑体简体"/>
                <w:b/>
                <w:sz w:val="21"/>
                <w:szCs w:val="21"/>
              </w:rPr>
            </w:pPr>
          </w:p>
        </w:tc>
        <w:tc>
          <w:tcPr>
            <w:tcW w:w="600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textAlignment w:val="auto"/>
              <w:outlineLvl w:val="9"/>
              <w:rPr>
                <w:rFonts w:ascii="Times New Roman" w:hAnsi="Times New Roman" w:eastAsia="方正黑体简体"/>
                <w:b/>
                <w:sz w:val="21"/>
                <w:szCs w:val="21"/>
              </w:rPr>
            </w:pPr>
          </w:p>
        </w:tc>
        <w:tc>
          <w:tcPr>
            <w:tcW w:w="591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textAlignment w:val="auto"/>
              <w:outlineLvl w:val="9"/>
              <w:rPr>
                <w:rFonts w:ascii="Times New Roman" w:hAnsi="Times New Roman" w:eastAsia="方正黑体简体"/>
                <w:b/>
                <w:sz w:val="21"/>
                <w:szCs w:val="21"/>
              </w:rPr>
            </w:pPr>
          </w:p>
        </w:tc>
        <w:tc>
          <w:tcPr>
            <w:tcW w:w="461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textAlignment w:val="auto"/>
              <w:outlineLvl w:val="9"/>
              <w:rPr>
                <w:rFonts w:ascii="Times New Roman" w:hAnsi="Times New Roman" w:eastAsia="方正黑体简体"/>
                <w:b/>
                <w:sz w:val="21"/>
                <w:szCs w:val="21"/>
              </w:rPr>
            </w:pPr>
          </w:p>
        </w:tc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方正黑体简体" w:cs="宋体"/>
                <w:b/>
                <w:sz w:val="21"/>
                <w:szCs w:val="21"/>
                <w:lang w:bidi="ar"/>
              </w:rPr>
            </w:pPr>
            <w:r>
              <w:rPr>
                <w:rFonts w:hint="eastAsia" w:ascii="Times New Roman" w:hAnsi="Times New Roman" w:eastAsia="方正黑体简体" w:cs="宋体"/>
                <w:b/>
                <w:sz w:val="21"/>
                <w:szCs w:val="21"/>
                <w:lang w:bidi="ar"/>
              </w:rPr>
              <w:t>结果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Times New Roman" w:hAnsi="Times New Roman" w:eastAsia="方正黑体简体"/>
                <w:b/>
                <w:sz w:val="21"/>
                <w:szCs w:val="21"/>
              </w:rPr>
            </w:pPr>
            <w:r>
              <w:rPr>
                <w:rFonts w:hint="eastAsia" w:ascii="Times New Roman" w:hAnsi="Times New Roman" w:eastAsia="方正黑体简体" w:cs="宋体"/>
                <w:b/>
                <w:sz w:val="21"/>
                <w:szCs w:val="21"/>
                <w:lang w:bidi="ar"/>
              </w:rPr>
              <w:t>维持</w:t>
            </w:r>
          </w:p>
        </w:tc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方正黑体简体" w:cs="宋体"/>
                <w:b/>
                <w:sz w:val="21"/>
                <w:szCs w:val="21"/>
                <w:lang w:bidi="ar"/>
              </w:rPr>
            </w:pPr>
            <w:r>
              <w:rPr>
                <w:rFonts w:hint="eastAsia" w:ascii="Times New Roman" w:hAnsi="Times New Roman" w:eastAsia="方正黑体简体" w:cs="宋体"/>
                <w:b/>
                <w:sz w:val="21"/>
                <w:szCs w:val="21"/>
                <w:lang w:bidi="ar"/>
              </w:rPr>
              <w:t>结果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Times New Roman" w:hAnsi="Times New Roman" w:eastAsia="方正黑体简体"/>
                <w:b/>
                <w:sz w:val="21"/>
                <w:szCs w:val="21"/>
              </w:rPr>
            </w:pPr>
            <w:r>
              <w:rPr>
                <w:rFonts w:hint="eastAsia" w:ascii="Times New Roman" w:hAnsi="Times New Roman" w:eastAsia="方正黑体简体" w:cs="宋体"/>
                <w:b/>
                <w:sz w:val="21"/>
                <w:szCs w:val="21"/>
                <w:lang w:bidi="ar"/>
              </w:rPr>
              <w:t>纠正</w:t>
            </w:r>
          </w:p>
        </w:tc>
        <w:tc>
          <w:tcPr>
            <w:tcW w:w="6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方正黑体简体" w:cs="宋体"/>
                <w:b/>
                <w:sz w:val="21"/>
                <w:szCs w:val="21"/>
                <w:lang w:bidi="ar"/>
              </w:rPr>
            </w:pPr>
            <w:r>
              <w:rPr>
                <w:rFonts w:hint="eastAsia" w:ascii="Times New Roman" w:hAnsi="Times New Roman" w:eastAsia="方正黑体简体" w:cs="宋体"/>
                <w:b/>
                <w:sz w:val="21"/>
                <w:szCs w:val="21"/>
                <w:lang w:bidi="ar"/>
              </w:rPr>
              <w:t>其他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Times New Roman" w:hAnsi="Times New Roman" w:eastAsia="方正黑体简体"/>
                <w:b/>
                <w:sz w:val="21"/>
                <w:szCs w:val="21"/>
              </w:rPr>
            </w:pPr>
            <w:r>
              <w:rPr>
                <w:rFonts w:hint="eastAsia" w:ascii="Times New Roman" w:hAnsi="Times New Roman" w:eastAsia="方正黑体简体" w:cs="宋体"/>
                <w:b/>
                <w:sz w:val="21"/>
                <w:szCs w:val="21"/>
                <w:lang w:bidi="ar"/>
              </w:rPr>
              <w:t>结果</w:t>
            </w:r>
          </w:p>
        </w:tc>
        <w:tc>
          <w:tcPr>
            <w:tcW w:w="65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方正黑体简体" w:cs="宋体"/>
                <w:b/>
                <w:sz w:val="21"/>
                <w:szCs w:val="21"/>
                <w:lang w:bidi="ar"/>
              </w:rPr>
            </w:pPr>
            <w:r>
              <w:rPr>
                <w:rFonts w:hint="eastAsia" w:ascii="Times New Roman" w:hAnsi="Times New Roman" w:eastAsia="方正黑体简体" w:cs="宋体"/>
                <w:b/>
                <w:sz w:val="21"/>
                <w:szCs w:val="21"/>
                <w:lang w:bidi="ar"/>
              </w:rPr>
              <w:t>尚未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Times New Roman" w:hAnsi="Times New Roman" w:eastAsia="方正黑体简体"/>
                <w:b/>
                <w:sz w:val="21"/>
                <w:szCs w:val="21"/>
              </w:rPr>
            </w:pPr>
            <w:r>
              <w:rPr>
                <w:rFonts w:hint="eastAsia" w:ascii="Times New Roman" w:hAnsi="Times New Roman" w:eastAsia="方正黑体简体" w:cs="宋体"/>
                <w:b/>
                <w:sz w:val="21"/>
                <w:szCs w:val="21"/>
                <w:lang w:bidi="ar"/>
              </w:rPr>
              <w:t>审结</w:t>
            </w:r>
          </w:p>
        </w:tc>
        <w:tc>
          <w:tcPr>
            <w:tcW w:w="42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Times New Roman" w:hAnsi="Times New Roman" w:eastAsia="方正黑体简体"/>
                <w:b/>
                <w:sz w:val="21"/>
                <w:szCs w:val="21"/>
              </w:rPr>
            </w:pPr>
            <w:r>
              <w:rPr>
                <w:rFonts w:hint="eastAsia" w:ascii="Times New Roman" w:hAnsi="Times New Roman" w:eastAsia="方正黑体简体" w:cs="宋体"/>
                <w:b/>
                <w:sz w:val="21"/>
                <w:szCs w:val="21"/>
                <w:lang w:bidi="ar"/>
              </w:rPr>
              <w:t>总计</w:t>
            </w:r>
          </w:p>
        </w:tc>
        <w:tc>
          <w:tcPr>
            <w:tcW w:w="6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Times New Roman" w:hAnsi="Times New Roman" w:eastAsia="方正黑体简体"/>
                <w:b/>
                <w:sz w:val="21"/>
                <w:szCs w:val="21"/>
              </w:rPr>
            </w:pPr>
            <w:r>
              <w:rPr>
                <w:rFonts w:hint="eastAsia" w:ascii="Times New Roman" w:hAnsi="Times New Roman" w:eastAsia="方正黑体简体" w:cs="宋体"/>
                <w:b/>
                <w:sz w:val="21"/>
                <w:szCs w:val="21"/>
                <w:lang w:bidi="ar"/>
              </w:rPr>
              <w:t>结果</w:t>
            </w:r>
            <w:r>
              <w:rPr>
                <w:rFonts w:hint="eastAsia" w:ascii="Times New Roman" w:hAnsi="Times New Roman" w:eastAsia="方正黑体简体" w:cs="宋体"/>
                <w:b/>
                <w:sz w:val="21"/>
                <w:szCs w:val="21"/>
                <w:lang w:bidi="ar"/>
              </w:rPr>
              <w:br w:type="textWrapping"/>
            </w:r>
            <w:r>
              <w:rPr>
                <w:rFonts w:hint="eastAsia" w:ascii="Times New Roman" w:hAnsi="Times New Roman" w:eastAsia="方正黑体简体" w:cs="宋体"/>
                <w:b/>
                <w:sz w:val="21"/>
                <w:szCs w:val="21"/>
                <w:lang w:bidi="ar"/>
              </w:rPr>
              <w:t>维持</w:t>
            </w:r>
          </w:p>
        </w:tc>
        <w:tc>
          <w:tcPr>
            <w:tcW w:w="6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Times New Roman" w:hAnsi="Times New Roman" w:eastAsia="方正黑体简体"/>
                <w:b/>
                <w:sz w:val="21"/>
                <w:szCs w:val="21"/>
              </w:rPr>
            </w:pPr>
            <w:r>
              <w:rPr>
                <w:rFonts w:hint="eastAsia" w:ascii="Times New Roman" w:hAnsi="Times New Roman" w:eastAsia="方正黑体简体" w:cs="宋体"/>
                <w:b/>
                <w:sz w:val="21"/>
                <w:szCs w:val="21"/>
                <w:lang w:bidi="ar"/>
              </w:rPr>
              <w:t>结果</w:t>
            </w:r>
            <w:r>
              <w:rPr>
                <w:rFonts w:hint="eastAsia" w:ascii="Times New Roman" w:hAnsi="Times New Roman" w:eastAsia="方正黑体简体" w:cs="宋体"/>
                <w:b/>
                <w:sz w:val="21"/>
                <w:szCs w:val="21"/>
                <w:lang w:bidi="ar"/>
              </w:rPr>
              <w:br w:type="textWrapping"/>
            </w:r>
            <w:r>
              <w:rPr>
                <w:rFonts w:hint="eastAsia" w:ascii="Times New Roman" w:hAnsi="Times New Roman" w:eastAsia="方正黑体简体" w:cs="宋体"/>
                <w:b/>
                <w:sz w:val="21"/>
                <w:szCs w:val="21"/>
                <w:lang w:bidi="ar"/>
              </w:rPr>
              <w:t>纠正</w:t>
            </w:r>
          </w:p>
        </w:tc>
        <w:tc>
          <w:tcPr>
            <w:tcW w:w="6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Times New Roman" w:hAnsi="Times New Roman" w:eastAsia="方正黑体简体"/>
                <w:b/>
                <w:sz w:val="21"/>
                <w:szCs w:val="21"/>
              </w:rPr>
            </w:pPr>
            <w:r>
              <w:rPr>
                <w:rFonts w:hint="eastAsia" w:ascii="Times New Roman" w:hAnsi="Times New Roman" w:eastAsia="方正黑体简体" w:cs="宋体"/>
                <w:b/>
                <w:sz w:val="21"/>
                <w:szCs w:val="21"/>
                <w:lang w:bidi="ar"/>
              </w:rPr>
              <w:t>其他</w:t>
            </w:r>
            <w:r>
              <w:rPr>
                <w:rFonts w:hint="eastAsia" w:ascii="Times New Roman" w:hAnsi="Times New Roman" w:eastAsia="方正黑体简体" w:cs="宋体"/>
                <w:b/>
                <w:sz w:val="21"/>
                <w:szCs w:val="21"/>
                <w:lang w:bidi="ar"/>
              </w:rPr>
              <w:br w:type="textWrapping"/>
            </w:r>
            <w:r>
              <w:rPr>
                <w:rFonts w:hint="eastAsia" w:ascii="Times New Roman" w:hAnsi="Times New Roman" w:eastAsia="方正黑体简体" w:cs="宋体"/>
                <w:b/>
                <w:sz w:val="21"/>
                <w:szCs w:val="21"/>
                <w:lang w:bidi="ar"/>
              </w:rPr>
              <w:t>结果</w:t>
            </w:r>
          </w:p>
        </w:tc>
        <w:tc>
          <w:tcPr>
            <w:tcW w:w="55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Times New Roman" w:hAnsi="Times New Roman" w:eastAsia="方正黑体简体"/>
                <w:b/>
                <w:sz w:val="21"/>
                <w:szCs w:val="21"/>
              </w:rPr>
            </w:pPr>
            <w:r>
              <w:rPr>
                <w:rFonts w:hint="eastAsia" w:ascii="Times New Roman" w:hAnsi="Times New Roman" w:eastAsia="方正黑体简体" w:cs="宋体"/>
                <w:b/>
                <w:sz w:val="21"/>
                <w:szCs w:val="21"/>
                <w:lang w:bidi="ar"/>
              </w:rPr>
              <w:t>尚未</w:t>
            </w:r>
            <w:r>
              <w:rPr>
                <w:rFonts w:hint="eastAsia" w:ascii="Times New Roman" w:hAnsi="Times New Roman" w:eastAsia="方正黑体简体" w:cs="宋体"/>
                <w:b/>
                <w:sz w:val="21"/>
                <w:szCs w:val="21"/>
                <w:lang w:bidi="ar"/>
              </w:rPr>
              <w:br w:type="textWrapping"/>
            </w:r>
            <w:r>
              <w:rPr>
                <w:rFonts w:hint="eastAsia" w:ascii="Times New Roman" w:hAnsi="Times New Roman" w:eastAsia="方正黑体简体" w:cs="宋体"/>
                <w:b/>
                <w:sz w:val="21"/>
                <w:szCs w:val="21"/>
                <w:lang w:bidi="ar"/>
              </w:rPr>
              <w:t>审结</w:t>
            </w:r>
          </w:p>
        </w:tc>
        <w:tc>
          <w:tcPr>
            <w:tcW w:w="40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Times New Roman" w:hAnsi="Times New Roman" w:eastAsia="方正黑体简体"/>
                <w:b/>
                <w:sz w:val="21"/>
                <w:szCs w:val="21"/>
              </w:rPr>
            </w:pPr>
            <w:r>
              <w:rPr>
                <w:rFonts w:hint="eastAsia" w:ascii="Times New Roman" w:hAnsi="Times New Roman" w:eastAsia="方正黑体简体" w:cs="宋体"/>
                <w:b/>
                <w:sz w:val="21"/>
                <w:szCs w:val="21"/>
                <w:lang w:bidi="ar"/>
              </w:rPr>
              <w:t>总计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2" w:hRule="atLeast"/>
          <w:jc w:val="center"/>
        </w:trPr>
        <w:tc>
          <w:tcPr>
            <w:tcW w:w="61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Times New Roman" w:hAnsi="Times New Roman" w:eastAsia="方正黑体简体"/>
                <w:b/>
                <w:sz w:val="21"/>
                <w:szCs w:val="21"/>
              </w:rPr>
            </w:pPr>
            <w:r>
              <w:rPr>
                <w:rFonts w:hint="eastAsia" w:ascii="Times New Roman" w:hAnsi="Times New Roman" w:eastAsia="方正黑体简体" w:cs="黑体"/>
                <w:b/>
                <w:sz w:val="21"/>
                <w:szCs w:val="21"/>
                <w:lang w:val="en-US" w:eastAsia="zh-CN" w:bidi="ar"/>
              </w:rPr>
              <w:t xml:space="preserve"> 1</w:t>
            </w:r>
            <w:r>
              <w:rPr>
                <w:rFonts w:hint="eastAsia" w:ascii="Times New Roman" w:hAnsi="Times New Roman" w:eastAsia="方正黑体简体" w:cs="黑体"/>
                <w:b/>
                <w:sz w:val="21"/>
                <w:szCs w:val="21"/>
                <w:lang w:bidi="ar"/>
              </w:rPr>
              <w:t> </w:t>
            </w:r>
          </w:p>
        </w:tc>
        <w:tc>
          <w:tcPr>
            <w:tcW w:w="62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方正黑体简体" w:cs="黑体"/>
                <w:b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Times New Roman" w:hAnsi="Times New Roman" w:eastAsia="方正黑体简体" w:cs="黑体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0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方正黑体简体" w:cs="黑体"/>
                <w:b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Times New Roman" w:hAnsi="Times New Roman" w:eastAsia="方正黑体简体" w:cs="黑体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方正黑体简体" w:cs="黑体"/>
                <w:b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Times New Roman" w:hAnsi="Times New Roman" w:eastAsia="方正黑体简体" w:cs="黑体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46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方正黑体简体" w:cs="黑体"/>
                <w:b/>
                <w:sz w:val="21"/>
                <w:szCs w:val="21"/>
                <w:lang w:val="en-US" w:eastAsia="zh-CN" w:bidi="ar"/>
              </w:rPr>
            </w:pPr>
            <w:r>
              <w:rPr>
                <w:rFonts w:hint="eastAsia" w:eastAsia="方正黑体简体" w:cs="黑体"/>
                <w:b/>
                <w:sz w:val="21"/>
                <w:szCs w:val="21"/>
                <w:lang w:val="en-US" w:eastAsia="zh-CN" w:bidi="ar"/>
              </w:rPr>
              <w:t>1</w:t>
            </w:r>
          </w:p>
        </w:tc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方正黑体简体" w:cs="黑体"/>
                <w:b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Times New Roman" w:hAnsi="Times New Roman" w:eastAsia="方正黑体简体" w:cs="黑体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方正黑体简体" w:cs="黑体"/>
                <w:b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Times New Roman" w:hAnsi="Times New Roman" w:eastAsia="方正黑体简体" w:cs="黑体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5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方正黑体简体" w:cs="黑体"/>
                <w:b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Times New Roman" w:hAnsi="Times New Roman" w:eastAsia="方正黑体简体" w:cs="黑体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5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方正黑体简体" w:cs="黑体"/>
                <w:b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Times New Roman" w:hAnsi="Times New Roman" w:eastAsia="方正黑体简体" w:cs="黑体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42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方正黑体简体" w:cs="黑体"/>
                <w:b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Times New Roman" w:hAnsi="Times New Roman" w:eastAsia="方正黑体简体" w:cs="黑体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5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方正黑体简体" w:cs="黑体"/>
                <w:b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Times New Roman" w:hAnsi="Times New Roman" w:eastAsia="方正黑体简体" w:cs="黑体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5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方正黑体简体" w:cs="黑体"/>
                <w:b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Times New Roman" w:hAnsi="Times New Roman" w:eastAsia="方正黑体简体" w:cs="黑体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5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方正黑体简体" w:cs="黑体"/>
                <w:b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Times New Roman" w:hAnsi="Times New Roman" w:eastAsia="方正黑体简体" w:cs="黑体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5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方正黑体简体" w:cs="黑体"/>
                <w:b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Times New Roman" w:hAnsi="Times New Roman" w:eastAsia="方正黑体简体" w:cs="黑体"/>
                <w:b/>
                <w:sz w:val="21"/>
                <w:szCs w:val="21"/>
                <w:lang w:val="en-US" w:eastAsia="zh-CN" w:bidi="ar"/>
              </w:rPr>
              <w:t>1</w:t>
            </w:r>
          </w:p>
        </w:tc>
        <w:tc>
          <w:tcPr>
            <w:tcW w:w="40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方正黑体简体" w:cs="黑体"/>
                <w:b/>
                <w:sz w:val="21"/>
                <w:szCs w:val="21"/>
                <w:lang w:val="en-US" w:eastAsia="zh-CN" w:bidi="ar"/>
              </w:rPr>
            </w:pPr>
            <w:r>
              <w:rPr>
                <w:rFonts w:hint="eastAsia" w:eastAsia="方正黑体简体" w:cs="黑体"/>
                <w:b/>
                <w:sz w:val="21"/>
                <w:szCs w:val="21"/>
                <w:lang w:val="en-US" w:eastAsia="zh-CN" w:bidi="ar"/>
              </w:rPr>
              <w:t>1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8" w:lineRule="exact"/>
        <w:ind w:left="0" w:leftChars="0" w:right="0" w:rightChars="0" w:firstLine="643" w:firstLineChars="200"/>
        <w:jc w:val="both"/>
        <w:textAlignment w:val="auto"/>
        <w:outlineLvl w:val="9"/>
        <w:rPr>
          <w:rFonts w:hint="eastAsia" w:ascii="Times New Roman" w:hAnsi="Times New Roman" w:eastAsia="方正黑体简体"/>
          <w:b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8" w:lineRule="exact"/>
        <w:ind w:left="0" w:leftChars="0" w:right="0" w:rightChars="0" w:firstLine="643" w:firstLineChars="200"/>
        <w:jc w:val="both"/>
        <w:textAlignment w:val="auto"/>
        <w:outlineLvl w:val="9"/>
        <w:rPr>
          <w:rFonts w:hint="eastAsia" w:ascii="Times New Roman" w:hAnsi="Times New Roman" w:eastAsia="方正黑体简体"/>
          <w:b/>
          <w:sz w:val="32"/>
          <w:szCs w:val="32"/>
        </w:rPr>
      </w:pPr>
      <w:r>
        <w:rPr>
          <w:rFonts w:hint="eastAsia" w:ascii="Times New Roman" w:hAnsi="Times New Roman" w:eastAsia="方正黑体简体"/>
          <w:b/>
          <w:sz w:val="32"/>
          <w:szCs w:val="32"/>
        </w:rPr>
        <w:t>存在的主要问题及改进情况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8" w:lineRule="exact"/>
        <w:ind w:left="0" w:leftChars="0" w:right="0" w:rightChars="0" w:firstLine="643" w:firstLineChars="200"/>
        <w:jc w:val="both"/>
        <w:textAlignment w:val="auto"/>
        <w:outlineLvl w:val="9"/>
        <w:rPr>
          <w:rFonts w:hint="eastAsia" w:ascii="Times New Roman" w:hAnsi="Times New Roman" w:eastAsia="方正仿宋简体"/>
          <w:b/>
          <w:color w:val="000000"/>
          <w:sz w:val="32"/>
          <w:szCs w:val="32"/>
        </w:rPr>
      </w:pPr>
      <w:r>
        <w:rPr>
          <w:rFonts w:hint="eastAsia" w:ascii="Times New Roman" w:hAnsi="Times New Roman" w:eastAsia="方正仿宋简体"/>
          <w:b/>
          <w:color w:val="000000"/>
          <w:sz w:val="32"/>
          <w:szCs w:val="32"/>
        </w:rPr>
        <w:t>我局政务公开工作虽然取得了一些成绩，但仍存在问题和不足</w:t>
      </w:r>
      <w:r>
        <w:rPr>
          <w:rFonts w:hint="eastAsia" w:eastAsia="方正仿宋简体"/>
          <w:b/>
          <w:color w:val="000000"/>
          <w:sz w:val="32"/>
          <w:szCs w:val="32"/>
          <w:lang w:eastAsia="zh-CN"/>
        </w:rPr>
        <w:t>。一是</w:t>
      </w:r>
      <w:r>
        <w:rPr>
          <w:rFonts w:hint="eastAsia" w:ascii="Times New Roman" w:hAnsi="Times New Roman" w:eastAsia="方正仿宋简体"/>
          <w:b/>
          <w:color w:val="000000"/>
          <w:sz w:val="32"/>
          <w:szCs w:val="32"/>
        </w:rPr>
        <w:t>信息公开</w:t>
      </w:r>
      <w:r>
        <w:rPr>
          <w:rFonts w:hint="eastAsia" w:eastAsia="方正仿宋简体"/>
          <w:b/>
          <w:color w:val="000000"/>
          <w:sz w:val="32"/>
          <w:szCs w:val="32"/>
          <w:lang w:eastAsia="zh-CN"/>
        </w:rPr>
        <w:t>的时效性仍需进一步提高；二是</w:t>
      </w:r>
      <w:r>
        <w:rPr>
          <w:rFonts w:hint="eastAsia" w:ascii="Times New Roman" w:hAnsi="Times New Roman" w:eastAsia="方正仿宋简体"/>
          <w:b/>
          <w:color w:val="000000"/>
          <w:sz w:val="32"/>
          <w:szCs w:val="32"/>
        </w:rPr>
        <w:t>回应群众关切能力有待进一步加强</w:t>
      </w:r>
      <w:r>
        <w:rPr>
          <w:rFonts w:hint="eastAsia" w:eastAsia="方正仿宋简体"/>
          <w:b/>
          <w:color w:val="000000"/>
          <w:sz w:val="32"/>
          <w:szCs w:val="32"/>
          <w:lang w:eastAsia="zh-CN"/>
        </w:rPr>
        <w:t>；三是</w:t>
      </w:r>
      <w:r>
        <w:rPr>
          <w:rFonts w:hint="eastAsia" w:ascii="Times New Roman" w:hAnsi="Times New Roman" w:eastAsia="方正仿宋简体"/>
          <w:b/>
          <w:color w:val="000000"/>
          <w:sz w:val="32"/>
          <w:szCs w:val="32"/>
        </w:rPr>
        <w:t>政务公开与政务服务有待深度融合。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8" w:lineRule="exact"/>
        <w:ind w:left="0" w:leftChars="0" w:right="0" w:rightChars="0" w:firstLine="643" w:firstLineChars="200"/>
        <w:jc w:val="both"/>
        <w:textAlignment w:val="auto"/>
        <w:outlineLvl w:val="9"/>
        <w:rPr>
          <w:rFonts w:hint="eastAsia" w:ascii="Times New Roman" w:hAnsi="Times New Roman" w:eastAsia="方正仿宋简体"/>
          <w:b/>
          <w:color w:val="000000"/>
          <w:sz w:val="32"/>
          <w:szCs w:val="32"/>
        </w:rPr>
      </w:pPr>
      <w:r>
        <w:rPr>
          <w:rFonts w:hint="eastAsia" w:ascii="Times New Roman" w:hAnsi="Times New Roman" w:eastAsia="方正仿宋简体"/>
          <w:b/>
          <w:color w:val="000000"/>
          <w:sz w:val="32"/>
          <w:szCs w:val="32"/>
        </w:rPr>
        <w:t>下一步</w:t>
      </w:r>
      <w:r>
        <w:rPr>
          <w:rFonts w:hint="eastAsia" w:ascii="Times New Roman" w:hAnsi="Times New Roman" w:eastAsia="方正仿宋简体"/>
          <w:b/>
          <w:color w:val="000000"/>
          <w:sz w:val="32"/>
          <w:szCs w:val="32"/>
          <w:lang w:eastAsia="zh-CN"/>
        </w:rPr>
        <w:t>我局</w:t>
      </w:r>
      <w:r>
        <w:rPr>
          <w:rFonts w:hint="eastAsia" w:ascii="Times New Roman" w:hAnsi="Times New Roman" w:eastAsia="方正仿宋简体"/>
          <w:b/>
          <w:color w:val="000000"/>
          <w:sz w:val="32"/>
          <w:szCs w:val="32"/>
        </w:rPr>
        <w:t>将从以下几个方面进行改进：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8" w:lineRule="exact"/>
        <w:ind w:left="0" w:leftChars="0" w:right="0" w:rightChars="0" w:firstLine="643" w:firstLineChars="200"/>
        <w:jc w:val="both"/>
        <w:textAlignment w:val="auto"/>
        <w:outlineLvl w:val="9"/>
        <w:rPr>
          <w:rFonts w:hint="eastAsia" w:ascii="Times New Roman" w:hAnsi="Times New Roman" w:eastAsia="方正仿宋简体"/>
          <w:b/>
          <w:color w:val="000000"/>
          <w:sz w:val="32"/>
          <w:szCs w:val="32"/>
          <w:lang w:eastAsia="zh-CN"/>
        </w:rPr>
      </w:pPr>
      <w:r>
        <w:rPr>
          <w:rFonts w:hint="eastAsia" w:ascii="Times New Roman" w:hAnsi="Times New Roman" w:eastAsia="方正仿宋简体"/>
          <w:b/>
          <w:color w:val="000000"/>
          <w:sz w:val="32"/>
          <w:szCs w:val="32"/>
        </w:rPr>
        <w:t>一是</w:t>
      </w:r>
      <w:r>
        <w:rPr>
          <w:rFonts w:hint="eastAsia" w:ascii="Times New Roman" w:hAnsi="Times New Roman" w:eastAsia="方正仿宋简体"/>
          <w:b/>
          <w:color w:val="000000"/>
          <w:sz w:val="32"/>
          <w:szCs w:val="32"/>
          <w:lang w:eastAsia="zh-CN"/>
        </w:rPr>
        <w:t>进一步健全政务公开工作机制</w:t>
      </w:r>
      <w:r>
        <w:rPr>
          <w:rFonts w:hint="eastAsia" w:ascii="Times New Roman" w:hAnsi="Times New Roman" w:eastAsia="方正仿宋简体"/>
          <w:b/>
          <w:color w:val="000000"/>
          <w:sz w:val="32"/>
          <w:szCs w:val="32"/>
        </w:rPr>
        <w:t>。及时</w:t>
      </w:r>
      <w:r>
        <w:rPr>
          <w:rFonts w:hint="eastAsia" w:ascii="Times New Roman" w:hAnsi="Times New Roman" w:eastAsia="方正仿宋简体"/>
          <w:b/>
          <w:color w:val="000000"/>
          <w:sz w:val="32"/>
          <w:szCs w:val="32"/>
          <w:lang w:eastAsia="zh-CN"/>
        </w:rPr>
        <w:t>更新</w:t>
      </w:r>
      <w:r>
        <w:rPr>
          <w:rFonts w:hint="eastAsia" w:ascii="Times New Roman" w:hAnsi="Times New Roman" w:eastAsia="方正仿宋简体"/>
          <w:b/>
          <w:color w:val="000000"/>
          <w:sz w:val="32"/>
          <w:szCs w:val="32"/>
        </w:rPr>
        <w:t>调整</w:t>
      </w:r>
      <w:r>
        <w:rPr>
          <w:rFonts w:hint="eastAsia" w:ascii="Times New Roman" w:hAnsi="Times New Roman" w:eastAsia="方正仿宋简体"/>
          <w:b/>
          <w:color w:val="000000"/>
          <w:sz w:val="32"/>
          <w:szCs w:val="32"/>
          <w:lang w:eastAsia="zh-CN"/>
        </w:rPr>
        <w:t>局</w:t>
      </w:r>
      <w:r>
        <w:rPr>
          <w:rFonts w:hint="eastAsia" w:ascii="Times New Roman" w:hAnsi="Times New Roman" w:eastAsia="方正仿宋简体"/>
          <w:b/>
          <w:color w:val="000000"/>
          <w:sz w:val="32"/>
          <w:szCs w:val="32"/>
        </w:rPr>
        <w:t>政务公开领导小组</w:t>
      </w:r>
      <w:r>
        <w:rPr>
          <w:rFonts w:hint="eastAsia" w:ascii="Times New Roman" w:hAnsi="Times New Roman" w:eastAsia="方正仿宋简体"/>
          <w:b/>
          <w:color w:val="000000"/>
          <w:sz w:val="32"/>
          <w:szCs w:val="32"/>
          <w:lang w:eastAsia="zh-CN"/>
        </w:rPr>
        <w:t>及成员</w:t>
      </w:r>
      <w:r>
        <w:rPr>
          <w:rFonts w:hint="eastAsia" w:ascii="Times New Roman" w:hAnsi="Times New Roman" w:eastAsia="方正仿宋简体"/>
          <w:b/>
          <w:color w:val="000000"/>
          <w:sz w:val="32"/>
          <w:szCs w:val="32"/>
        </w:rPr>
        <w:t>，</w:t>
      </w:r>
      <w:r>
        <w:rPr>
          <w:rFonts w:hint="eastAsia" w:ascii="Times New Roman" w:hAnsi="Times New Roman" w:eastAsia="方正仿宋简体"/>
          <w:b/>
          <w:color w:val="000000"/>
          <w:sz w:val="32"/>
          <w:szCs w:val="32"/>
          <w:lang w:eastAsia="zh-CN"/>
        </w:rPr>
        <w:t>建立科室政务公开联络员制度，</w:t>
      </w:r>
      <w:r>
        <w:rPr>
          <w:rFonts w:hint="eastAsia" w:ascii="Times New Roman" w:hAnsi="Times New Roman" w:eastAsia="方正仿宋简体"/>
          <w:b/>
          <w:color w:val="000000"/>
          <w:sz w:val="32"/>
          <w:szCs w:val="32"/>
        </w:rPr>
        <w:t>具体承担</w:t>
      </w:r>
      <w:r>
        <w:rPr>
          <w:rFonts w:hint="eastAsia" w:ascii="Times New Roman" w:hAnsi="Times New Roman" w:eastAsia="方正仿宋简体"/>
          <w:b/>
          <w:color w:val="000000"/>
          <w:sz w:val="32"/>
          <w:szCs w:val="32"/>
          <w:lang w:eastAsia="zh-CN"/>
        </w:rPr>
        <w:t>本科室</w:t>
      </w:r>
      <w:r>
        <w:rPr>
          <w:rFonts w:hint="eastAsia" w:ascii="Times New Roman" w:hAnsi="Times New Roman" w:eastAsia="方正仿宋简体"/>
          <w:b/>
          <w:color w:val="000000"/>
          <w:sz w:val="32"/>
          <w:szCs w:val="32"/>
        </w:rPr>
        <w:t>政务信息公开日常工作，确保责任到人</w:t>
      </w:r>
      <w:r>
        <w:rPr>
          <w:rFonts w:hint="eastAsia" w:ascii="Times New Roman" w:hAnsi="Times New Roman" w:eastAsia="方正仿宋简体"/>
          <w:b/>
          <w:color w:val="000000"/>
          <w:sz w:val="32"/>
          <w:szCs w:val="32"/>
          <w:lang w:eastAsia="zh-CN"/>
        </w:rPr>
        <w:t>；完善局政务公开信息上传维护流程，科室及时提供，办公室定期维护，确保政务信息公开高效运作，公众方便查询。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8" w:lineRule="exact"/>
        <w:ind w:left="0" w:leftChars="0" w:right="0" w:rightChars="0" w:firstLine="643" w:firstLineChars="200"/>
        <w:jc w:val="both"/>
        <w:textAlignment w:val="auto"/>
        <w:outlineLvl w:val="9"/>
        <w:rPr>
          <w:rFonts w:hint="eastAsia" w:ascii="Times New Roman" w:hAnsi="Times New Roman" w:eastAsia="方正仿宋简体"/>
          <w:b/>
          <w:color w:val="000000"/>
          <w:sz w:val="32"/>
          <w:szCs w:val="32"/>
          <w:lang w:eastAsia="zh-CN"/>
        </w:rPr>
      </w:pPr>
      <w:r>
        <w:rPr>
          <w:rFonts w:hint="eastAsia" w:ascii="Times New Roman" w:hAnsi="Times New Roman" w:eastAsia="方正仿宋简体"/>
          <w:b/>
          <w:color w:val="000000"/>
          <w:sz w:val="32"/>
          <w:szCs w:val="32"/>
        </w:rPr>
        <w:t>二是</w:t>
      </w:r>
      <w:r>
        <w:rPr>
          <w:rFonts w:hint="eastAsia" w:ascii="Times New Roman" w:hAnsi="Times New Roman" w:eastAsia="方正仿宋简体"/>
          <w:b/>
          <w:color w:val="000000"/>
          <w:sz w:val="32"/>
          <w:szCs w:val="32"/>
          <w:lang w:eastAsia="zh-CN"/>
        </w:rPr>
        <w:t>做深做实政策</w:t>
      </w:r>
      <w:r>
        <w:rPr>
          <w:rFonts w:hint="eastAsia" w:ascii="Times New Roman" w:hAnsi="Times New Roman" w:eastAsia="方正仿宋简体"/>
          <w:b/>
          <w:color w:val="000000"/>
          <w:sz w:val="32"/>
          <w:szCs w:val="32"/>
        </w:rPr>
        <w:t>解读回应。</w:t>
      </w:r>
      <w:r>
        <w:rPr>
          <w:rFonts w:hint="eastAsia" w:ascii="Times New Roman" w:hAnsi="Times New Roman" w:eastAsia="方正仿宋简体"/>
          <w:b/>
          <w:color w:val="000000"/>
          <w:sz w:val="32"/>
          <w:szCs w:val="32"/>
          <w:lang w:eastAsia="zh-CN"/>
        </w:rPr>
        <w:t>通过部门负责同志撰稿解读、专家解读、政策问答、在线访谈、媒体专访、新闻发布会解读等多种方式，</w:t>
      </w:r>
      <w:r>
        <w:rPr>
          <w:rFonts w:hint="eastAsia" w:ascii="Times New Roman" w:hAnsi="Times New Roman" w:eastAsia="方正仿宋简体"/>
          <w:b/>
          <w:color w:val="000000"/>
          <w:sz w:val="32"/>
          <w:szCs w:val="32"/>
        </w:rPr>
        <w:t>加大重要政策解读力度</w:t>
      </w:r>
      <w:r>
        <w:rPr>
          <w:rFonts w:hint="eastAsia" w:ascii="Times New Roman" w:hAnsi="Times New Roman" w:eastAsia="方正仿宋简体"/>
          <w:b/>
          <w:color w:val="000000"/>
          <w:sz w:val="32"/>
          <w:szCs w:val="32"/>
          <w:lang w:eastAsia="zh-CN"/>
        </w:rPr>
        <w:t>。</w:t>
      </w:r>
      <w:r>
        <w:rPr>
          <w:rFonts w:hint="eastAsia" w:ascii="Times New Roman" w:hAnsi="Times New Roman" w:eastAsia="方正仿宋简体"/>
          <w:b/>
          <w:color w:val="000000"/>
          <w:sz w:val="32"/>
          <w:szCs w:val="32"/>
          <w:lang w:val="en-US" w:eastAsia="zh-CN"/>
        </w:rPr>
        <w:t>开</w:t>
      </w:r>
      <w:r>
        <w:rPr>
          <w:rFonts w:hint="eastAsia" w:ascii="Times New Roman" w:hAnsi="Times New Roman" w:eastAsia="方正仿宋简体"/>
          <w:b/>
          <w:color w:val="000000"/>
          <w:sz w:val="32"/>
          <w:szCs w:val="32"/>
          <w:lang w:eastAsia="zh-CN"/>
        </w:rPr>
        <w:t>展解疑释惑，坚决杜绝简单化、表面化解读，通过通俗易懂、简洁明了的宣传解读，主动发声，扩大政企、政民、政社互动交流，搭建好政策宣传桥梁，积极回应群众关切。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8" w:lineRule="exact"/>
        <w:ind w:left="0" w:leftChars="0" w:right="0" w:rightChars="0" w:firstLine="643" w:firstLineChars="200"/>
        <w:jc w:val="both"/>
        <w:textAlignment w:val="auto"/>
        <w:outlineLvl w:val="9"/>
        <w:rPr>
          <w:rFonts w:hint="eastAsia" w:ascii="Times New Roman" w:hAnsi="Times New Roman" w:eastAsia="方正仿宋简体"/>
          <w:b/>
          <w:color w:val="000000"/>
          <w:sz w:val="32"/>
          <w:szCs w:val="32"/>
          <w:lang w:eastAsia="zh-CN"/>
        </w:rPr>
      </w:pPr>
      <w:r>
        <w:rPr>
          <w:rFonts w:hint="eastAsia" w:ascii="Times New Roman" w:hAnsi="Times New Roman" w:eastAsia="方正仿宋简体"/>
          <w:b/>
          <w:color w:val="000000"/>
          <w:sz w:val="32"/>
          <w:szCs w:val="32"/>
          <w:lang w:eastAsia="zh-CN"/>
        </w:rPr>
        <w:t>三是</w:t>
      </w:r>
      <w:r>
        <w:rPr>
          <w:rFonts w:hint="eastAsia" w:ascii="Times New Roman" w:hAnsi="Times New Roman" w:eastAsia="方正仿宋简体"/>
          <w:b/>
          <w:color w:val="000000"/>
          <w:sz w:val="32"/>
          <w:szCs w:val="32"/>
        </w:rPr>
        <w:t>抓好</w:t>
      </w:r>
      <w:r>
        <w:rPr>
          <w:rFonts w:hint="eastAsia" w:ascii="Times New Roman" w:hAnsi="Times New Roman" w:eastAsia="方正仿宋简体"/>
          <w:b/>
          <w:color w:val="000000"/>
          <w:sz w:val="32"/>
          <w:szCs w:val="32"/>
          <w:lang w:eastAsia="zh-CN"/>
        </w:rPr>
        <w:t>政务服务动态宣传</w:t>
      </w:r>
      <w:r>
        <w:rPr>
          <w:rFonts w:hint="eastAsia" w:ascii="Times New Roman" w:hAnsi="Times New Roman" w:eastAsia="方正仿宋简体"/>
          <w:b/>
          <w:color w:val="000000"/>
          <w:sz w:val="32"/>
          <w:szCs w:val="32"/>
        </w:rPr>
        <w:t>。对原有的政务信息公开</w:t>
      </w:r>
      <w:r>
        <w:rPr>
          <w:rFonts w:hint="eastAsia" w:ascii="Times New Roman" w:hAnsi="Times New Roman" w:eastAsia="方正仿宋简体"/>
          <w:b/>
          <w:color w:val="000000"/>
          <w:sz w:val="32"/>
          <w:szCs w:val="32"/>
          <w:lang w:eastAsia="zh-CN"/>
        </w:rPr>
        <w:t>内容</w:t>
      </w:r>
      <w:r>
        <w:rPr>
          <w:rFonts w:hint="eastAsia" w:ascii="Times New Roman" w:hAnsi="Times New Roman" w:eastAsia="方正仿宋简体"/>
          <w:b/>
          <w:color w:val="000000"/>
          <w:sz w:val="32"/>
          <w:szCs w:val="32"/>
        </w:rPr>
        <w:t>进行补充完善，</w:t>
      </w:r>
      <w:r>
        <w:rPr>
          <w:rFonts w:hint="eastAsia" w:ascii="Times New Roman" w:hAnsi="Times New Roman" w:eastAsia="方正仿宋简体"/>
          <w:b/>
          <w:color w:val="000000"/>
          <w:sz w:val="32"/>
          <w:szCs w:val="32"/>
          <w:lang w:eastAsia="zh-CN"/>
        </w:rPr>
        <w:t>推动政务服务与政务公开深度融合，及时梳理总结政务服务各领域最新动态和典型案例，依托线上线下公开媒介宣传政务服务优秀做法和典型经验</w:t>
      </w:r>
      <w:r>
        <w:rPr>
          <w:rFonts w:hint="eastAsia" w:ascii="Times New Roman" w:hAnsi="Times New Roman" w:eastAsia="方正仿宋简体"/>
          <w:b/>
          <w:color w:val="000000"/>
          <w:sz w:val="32"/>
          <w:szCs w:val="32"/>
        </w:rPr>
        <w:t>，提升信息发布</w:t>
      </w:r>
      <w:r>
        <w:rPr>
          <w:rFonts w:hint="eastAsia" w:ascii="Times New Roman" w:hAnsi="Times New Roman" w:eastAsia="方正仿宋简体"/>
          <w:b/>
          <w:color w:val="000000"/>
          <w:sz w:val="32"/>
          <w:szCs w:val="32"/>
          <w:lang w:eastAsia="zh-CN"/>
        </w:rPr>
        <w:t>数量和质量。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8" w:lineRule="exact"/>
        <w:ind w:left="0" w:leftChars="0" w:right="0" w:rightChars="0" w:firstLine="643" w:firstLineChars="200"/>
        <w:jc w:val="both"/>
        <w:textAlignment w:val="auto"/>
        <w:outlineLvl w:val="9"/>
        <w:rPr>
          <w:rFonts w:hint="eastAsia" w:ascii="Times New Roman" w:hAnsi="Times New Roman" w:eastAsia="方正黑体简体"/>
          <w:b/>
          <w:sz w:val="32"/>
          <w:szCs w:val="32"/>
        </w:rPr>
      </w:pPr>
      <w:r>
        <w:rPr>
          <w:rFonts w:hint="eastAsia" w:ascii="Times New Roman" w:hAnsi="Times New Roman" w:eastAsia="方正黑体简体"/>
          <w:b/>
          <w:sz w:val="32"/>
          <w:szCs w:val="32"/>
          <w:lang w:eastAsia="zh-CN"/>
        </w:rPr>
        <w:t>六、</w:t>
      </w:r>
      <w:r>
        <w:rPr>
          <w:rFonts w:hint="eastAsia" w:ascii="Times New Roman" w:hAnsi="Times New Roman" w:eastAsia="方正黑体简体"/>
          <w:b/>
          <w:sz w:val="32"/>
          <w:szCs w:val="32"/>
        </w:rPr>
        <w:t>其他需要报告的事项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8" w:lineRule="exact"/>
        <w:ind w:left="0" w:leftChars="0" w:right="0" w:rightChars="0" w:firstLine="643" w:firstLineChars="200"/>
        <w:jc w:val="both"/>
        <w:textAlignment w:val="auto"/>
        <w:outlineLvl w:val="9"/>
        <w:rPr>
          <w:rFonts w:hint="eastAsia" w:ascii="Times New Roman" w:hAnsi="Times New Roman" w:eastAsia="方正仿宋简体"/>
          <w:b/>
          <w:color w:val="000000"/>
          <w:sz w:val="32"/>
          <w:szCs w:val="32"/>
          <w:lang w:eastAsia="zh-CN"/>
        </w:rPr>
      </w:pPr>
      <w:r>
        <w:rPr>
          <w:rFonts w:hint="eastAsia" w:ascii="Times New Roman" w:hAnsi="Times New Roman" w:eastAsia="方正仿宋简体"/>
          <w:b/>
          <w:color w:val="000000"/>
          <w:sz w:val="32"/>
          <w:szCs w:val="32"/>
          <w:lang w:eastAsia="zh-CN"/>
        </w:rPr>
        <w:t>（一）2021年度县行政审批服务局未产生政府信息公开信息处理费用。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8" w:lineRule="exact"/>
        <w:ind w:left="0" w:leftChars="0" w:right="0" w:rightChars="0" w:firstLine="643" w:firstLineChars="200"/>
        <w:jc w:val="both"/>
        <w:textAlignment w:val="auto"/>
        <w:outlineLvl w:val="9"/>
        <w:rPr>
          <w:rFonts w:hint="eastAsia" w:ascii="Times New Roman" w:hAnsi="Times New Roman" w:eastAsia="方正仿宋简体"/>
          <w:b/>
          <w:color w:val="000000"/>
          <w:sz w:val="32"/>
          <w:szCs w:val="32"/>
          <w:lang w:eastAsia="zh-CN"/>
        </w:rPr>
      </w:pPr>
      <w:r>
        <w:rPr>
          <w:rFonts w:hint="eastAsia" w:ascii="Times New Roman" w:hAnsi="Times New Roman" w:eastAsia="方正仿宋简体"/>
          <w:b/>
          <w:color w:val="000000"/>
          <w:sz w:val="32"/>
          <w:szCs w:val="32"/>
          <w:lang w:val="en-US" w:eastAsia="zh-CN"/>
        </w:rPr>
        <w:t>（二）</w:t>
      </w:r>
      <w:r>
        <w:rPr>
          <w:rFonts w:hint="eastAsia" w:ascii="Times New Roman" w:hAnsi="Times New Roman" w:eastAsia="方正仿宋简体"/>
          <w:b/>
          <w:color w:val="000000"/>
          <w:sz w:val="32"/>
          <w:szCs w:val="32"/>
          <w:lang w:eastAsia="zh-CN"/>
        </w:rPr>
        <w:t>2021年，县行政审批服务局共承办建议提案4件，其中，人大建议1件，政协提案3件。目前，所有建议和提案均按要求进行办理并答复，相关人大代表及政协委员对答复情况表示满意，满意率达到100%。 </w:t>
      </w:r>
    </w:p>
    <w:sectPr>
      <w:footerReference r:id="rId3" w:type="default"/>
      <w:pgSz w:w="11906" w:h="16838"/>
      <w:pgMar w:top="1701" w:right="1531" w:bottom="1531" w:left="1531" w:header="851" w:footer="1417" w:gutter="0"/>
      <w:pgNumType w:fmt="decimal"/>
      <w:cols w:space="0" w:num="1"/>
      <w:rtlGutter w:val="0"/>
      <w:docGrid w:type="lines" w:linePitch="31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方正楷体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黑体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  <w:lang w:eastAsia="zh-CN"/>
                            </w:rPr>
                            <w:t>—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  <w:lang w:val="en-US" w:eastAsia="zh-CN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</w:pP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  <w:lang w:eastAsia="zh-CN"/>
                      </w:rPr>
                      <w:t>—</w: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  <w:lang w:val="en-US" w:eastAsia="zh-CN"/>
                      </w:rPr>
                      <w:t xml:space="preserve"> </w: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  <w:lang w:val="en-US" w:eastAsia="zh-CN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407A6E8"/>
    <w:multiLevelType w:val="singleLevel"/>
    <w:tmpl w:val="5407A6E8"/>
    <w:lvl w:ilvl="0" w:tentative="0">
      <w:start w:val="5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0"/>
  <w:bordersDoNotSurroundFooter w:val="0"/>
  <w:documentProtection w:enforcement="0"/>
  <w:defaultTabStop w:val="420"/>
  <w:drawingGridVerticalSpacing w:val="158"/>
  <w:displayHorizontalDrawingGridEvery w:val="1"/>
  <w:displayVerticalDrawingGridEvery w:val="2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ZjNjkzMzI0MWYyMjc2NWIxNWE2Nzk0NTgyZTlkMzgifQ=="/>
  </w:docVars>
  <w:rsids>
    <w:rsidRoot w:val="01085587"/>
    <w:rsid w:val="01085587"/>
    <w:rsid w:val="162F5423"/>
    <w:rsid w:val="22AF4BFD"/>
    <w:rsid w:val="24273CD5"/>
    <w:rsid w:val="275C62EC"/>
    <w:rsid w:val="2C041BAB"/>
    <w:rsid w:val="307341AF"/>
    <w:rsid w:val="31C957AE"/>
    <w:rsid w:val="3743612C"/>
    <w:rsid w:val="48C52E25"/>
    <w:rsid w:val="49DB39A3"/>
    <w:rsid w:val="4ACF58B4"/>
    <w:rsid w:val="5E802C50"/>
    <w:rsid w:val="685F14A7"/>
    <w:rsid w:val="68990FF1"/>
    <w:rsid w:val="6AE61BCC"/>
    <w:rsid w:val="6DFD4AED"/>
    <w:rsid w:val="6F063CDD"/>
    <w:rsid w:val="771A197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7">
    <w:name w:val="Strong"/>
    <w:basedOn w:val="6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2725</Words>
  <Characters>2829</Characters>
  <Lines>0</Lines>
  <Paragraphs>0</Paragraphs>
  <TotalTime>8</TotalTime>
  <ScaleCrop>false</ScaleCrop>
  <LinksUpToDate>false</LinksUpToDate>
  <CharactersWithSpaces>2994</CharactersWithSpaces>
  <Application>WPS Office_12.1.0.15336_F1E327BC-269C-435d-A152-05C5408002CA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2022-01-07T00:44:00Z</dcterms:created>
  <dc:creator>涵熙</dc:creator>
  <cp:lastModifiedBy>slhhhh</cp:lastModifiedBy>
  <dcterms:modified xsi:type="dcterms:W3CDTF">2026-01-28T07:35:47Z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2052-12.1.0.15336</vt:lpwstr>
  </property>
  <property fmtid="{D5CDD505-2E9C-101B-9397-08002B2CF9AE}" pid="3" name="ICV">
    <vt:lpwstr>438809B75C534683A487AAAE92B1B60F_13</vt:lpwstr>
  </property>
</Properties>
</file>