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val="0"/>
        <w:kinsoku/>
        <w:wordWrap/>
        <w:overflowPunct/>
        <w:topLinePunct w:val="0"/>
        <w:autoSpaceDE/>
        <w:autoSpaceDN/>
        <w:bidi w:val="0"/>
        <w:adjustRightInd/>
        <w:snapToGrid/>
        <w:spacing w:beforeAutospacing="0" w:afterAutospacing="0" w:line="700" w:lineRule="exact"/>
        <w:jc w:val="center"/>
        <w:textAlignment w:val="auto"/>
        <w:rPr>
          <w:rFonts w:ascii="Times New Roman" w:hAnsi="Times New Roman" w:eastAsia="方正小标宋简体" w:cs="宋体"/>
          <w:b/>
          <w:bCs/>
          <w:color w:val="000000"/>
          <w:sz w:val="44"/>
          <w:szCs w:val="44"/>
        </w:rPr>
      </w:pPr>
    </w:p>
    <w:p>
      <w:pPr>
        <w:pStyle w:val="5"/>
        <w:keepNext w:val="0"/>
        <w:keepLines w:val="0"/>
        <w:pageBreakBefore w:val="0"/>
        <w:widowControl w:val="0"/>
        <w:kinsoku/>
        <w:wordWrap/>
        <w:overflowPunct/>
        <w:topLinePunct w:val="0"/>
        <w:autoSpaceDE/>
        <w:autoSpaceDN/>
        <w:bidi w:val="0"/>
        <w:adjustRightInd/>
        <w:snapToGrid/>
        <w:spacing w:beforeAutospacing="0" w:afterAutospacing="0" w:line="700" w:lineRule="exact"/>
        <w:jc w:val="center"/>
        <w:textAlignment w:val="auto"/>
        <w:rPr>
          <w:rFonts w:ascii="Times New Roman" w:hAnsi="Times New Roman" w:eastAsia="方正小标宋简体" w:cs="宋体"/>
          <w:b/>
          <w:bCs/>
          <w:color w:val="000000"/>
          <w:sz w:val="44"/>
          <w:szCs w:val="44"/>
        </w:rPr>
      </w:pPr>
      <w:r>
        <w:rPr>
          <w:rFonts w:hint="eastAsia" w:ascii="Times New Roman" w:hAnsi="Times New Roman" w:eastAsia="方正小标宋简体" w:cs="宋体"/>
          <w:b/>
          <w:bCs/>
          <w:color w:val="000000"/>
          <w:sz w:val="44"/>
          <w:szCs w:val="44"/>
        </w:rPr>
        <w:t>泗水县工业和信息化局</w:t>
      </w:r>
    </w:p>
    <w:p>
      <w:pPr>
        <w:pStyle w:val="5"/>
        <w:keepNext w:val="0"/>
        <w:keepLines w:val="0"/>
        <w:pageBreakBefore w:val="0"/>
        <w:widowControl w:val="0"/>
        <w:kinsoku/>
        <w:wordWrap/>
        <w:overflowPunct/>
        <w:topLinePunct w:val="0"/>
        <w:autoSpaceDE/>
        <w:autoSpaceDN/>
        <w:bidi w:val="0"/>
        <w:adjustRightInd/>
        <w:snapToGrid/>
        <w:spacing w:beforeAutospacing="0" w:afterAutospacing="0" w:line="700" w:lineRule="exact"/>
        <w:jc w:val="center"/>
        <w:textAlignment w:val="auto"/>
        <w:rPr>
          <w:rFonts w:ascii="Times New Roman" w:hAnsi="Times New Roman" w:eastAsia="方正小标宋简体" w:cs="宋体"/>
          <w:b/>
          <w:bCs/>
          <w:color w:val="000000"/>
          <w:sz w:val="44"/>
          <w:szCs w:val="44"/>
        </w:rPr>
      </w:pPr>
      <w:r>
        <w:rPr>
          <w:rFonts w:hint="eastAsia" w:ascii="Times New Roman" w:hAnsi="Times New Roman" w:eastAsia="方正小标宋简体" w:cs="宋体"/>
          <w:b/>
          <w:bCs/>
          <w:color w:val="000000"/>
          <w:sz w:val="44"/>
          <w:szCs w:val="44"/>
        </w:rPr>
        <w:t>202</w:t>
      </w:r>
      <w:r>
        <w:rPr>
          <w:rFonts w:hint="eastAsia" w:ascii="Times New Roman" w:hAnsi="Times New Roman" w:eastAsia="方正小标宋简体" w:cs="宋体"/>
          <w:b/>
          <w:bCs/>
          <w:color w:val="000000"/>
          <w:sz w:val="44"/>
          <w:szCs w:val="44"/>
          <w:lang w:val="en-US" w:eastAsia="zh-CN"/>
        </w:rPr>
        <w:t>3</w:t>
      </w:r>
      <w:r>
        <w:rPr>
          <w:rFonts w:hint="eastAsia" w:ascii="Times New Roman" w:hAnsi="Times New Roman" w:eastAsia="方正小标宋简体" w:cs="宋体"/>
          <w:b/>
          <w:bCs/>
          <w:color w:val="000000"/>
          <w:sz w:val="44"/>
          <w:szCs w:val="44"/>
        </w:rPr>
        <w:t>年政府信息公开工作年度报告</w:t>
      </w:r>
    </w:p>
    <w:p>
      <w:pPr>
        <w:pStyle w:val="5"/>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3" w:firstLineChars="200"/>
        <w:jc w:val="both"/>
        <w:textAlignment w:val="auto"/>
        <w:rPr>
          <w:rFonts w:hint="default" w:ascii="Times New Roman" w:hAnsi="Times New Roman" w:eastAsia="方正仿宋简体" w:cs="Times New Roman"/>
          <w:b/>
          <w:bCs/>
          <w:color w:val="000000"/>
          <w:sz w:val="32"/>
          <w:szCs w:val="32"/>
        </w:rPr>
      </w:pPr>
    </w:p>
    <w:p>
      <w:pPr>
        <w:pStyle w:val="5"/>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3" w:firstLineChars="200"/>
        <w:jc w:val="both"/>
        <w:textAlignment w:val="auto"/>
        <w:rPr>
          <w:rFonts w:hint="default" w:ascii="Times New Roman" w:hAnsi="Times New Roman" w:eastAsia="方正仿宋简体" w:cs="Times New Roman"/>
          <w:b/>
          <w:bCs/>
          <w:color w:val="000000"/>
          <w:sz w:val="32"/>
          <w:szCs w:val="32"/>
        </w:rPr>
      </w:pPr>
      <w:r>
        <w:rPr>
          <w:rFonts w:hint="default" w:ascii="Times New Roman" w:hAnsi="Times New Roman" w:eastAsia="方正仿宋简体" w:cs="Times New Roman"/>
          <w:b/>
          <w:bCs/>
          <w:color w:val="000000"/>
          <w:sz w:val="32"/>
          <w:szCs w:val="32"/>
        </w:rPr>
        <w:t>本报告由泗水县</w:t>
      </w:r>
      <w:r>
        <w:rPr>
          <w:rFonts w:hint="default" w:ascii="Times New Roman" w:hAnsi="Times New Roman" w:eastAsia="方正仿宋简体" w:cs="Times New Roman"/>
          <w:b/>
          <w:bCs/>
          <w:color w:val="000000"/>
          <w:sz w:val="32"/>
          <w:szCs w:val="32"/>
          <w:lang w:val="en-US" w:eastAsia="zh-CN"/>
        </w:rPr>
        <w:t>工业和信息化</w:t>
      </w:r>
      <w:r>
        <w:rPr>
          <w:rFonts w:hint="default" w:ascii="Times New Roman" w:hAnsi="Times New Roman" w:eastAsia="方正仿宋简体" w:cs="Times New Roman"/>
          <w:b/>
          <w:bCs/>
          <w:color w:val="000000"/>
          <w:sz w:val="32"/>
          <w:szCs w:val="32"/>
        </w:rPr>
        <w:t>局按照《中华人民共和国政府信息公开条例》（以下简称《条例》）和《中华人民共和国政府信息公开工作年度报告格式》（国办公开办函〔2021〕30号）要求编制。本报告所列数据的统计期限自2023年1月1日起2023年12月31日止。本报告电子版可在“中国·泗水”政府门户网站（www.sishui.gov.cn）查阅或下载。如对本年报有疑问，请与泗水县工业和信息化局办公室联系（地址：地址：泗水县</w:t>
      </w:r>
      <w:r>
        <w:rPr>
          <w:rFonts w:hint="default" w:ascii="Times New Roman" w:hAnsi="Times New Roman" w:eastAsia="方正仿宋简体" w:cs="Times New Roman"/>
          <w:b/>
          <w:bCs/>
          <w:color w:val="000000"/>
          <w:sz w:val="32"/>
          <w:szCs w:val="32"/>
          <w:lang w:val="en-US" w:eastAsia="zh-CN"/>
        </w:rPr>
        <w:t>中兴路12</w:t>
      </w:r>
      <w:r>
        <w:rPr>
          <w:rFonts w:hint="default" w:ascii="Times New Roman" w:hAnsi="Times New Roman" w:eastAsia="方正仿宋简体" w:cs="Times New Roman"/>
          <w:b/>
          <w:bCs/>
          <w:color w:val="000000"/>
          <w:sz w:val="32"/>
          <w:szCs w:val="32"/>
        </w:rPr>
        <w:t>号</w:t>
      </w:r>
      <w:r>
        <w:rPr>
          <w:rFonts w:hint="default" w:ascii="Times New Roman" w:hAnsi="Times New Roman" w:eastAsia="方正仿宋简体" w:cs="Times New Roman"/>
          <w:b/>
          <w:bCs/>
          <w:color w:val="000000"/>
          <w:sz w:val="32"/>
          <w:szCs w:val="32"/>
          <w:lang w:val="en-US" w:eastAsia="zh-CN"/>
        </w:rPr>
        <w:t>金融大厦</w:t>
      </w:r>
      <w:r>
        <w:rPr>
          <w:rFonts w:hint="default" w:ascii="Times New Roman" w:hAnsi="Times New Roman" w:eastAsia="方正仿宋简体" w:cs="Times New Roman"/>
          <w:b/>
          <w:bCs/>
          <w:color w:val="000000"/>
          <w:sz w:val="32"/>
          <w:szCs w:val="32"/>
        </w:rPr>
        <w:t>，联系电话：0537-4222562）</w:t>
      </w:r>
    </w:p>
    <w:p>
      <w:pPr>
        <w:pStyle w:val="5"/>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3" w:firstLineChars="200"/>
        <w:jc w:val="both"/>
        <w:textAlignment w:val="auto"/>
        <w:rPr>
          <w:rFonts w:ascii="Times New Roman" w:hAnsi="Times New Roman" w:eastAsia="方正黑体简体" w:cs="仿宋"/>
          <w:b/>
          <w:bCs/>
          <w:color w:val="000000"/>
          <w:sz w:val="32"/>
          <w:szCs w:val="32"/>
        </w:rPr>
      </w:pPr>
      <w:r>
        <w:rPr>
          <w:rFonts w:hint="eastAsia" w:ascii="Times New Roman" w:hAnsi="Times New Roman" w:eastAsia="方正黑体简体" w:cs="仿宋"/>
          <w:b/>
          <w:bCs/>
          <w:color w:val="000000"/>
          <w:sz w:val="32"/>
          <w:szCs w:val="32"/>
        </w:rPr>
        <w:t>一、总体情况</w:t>
      </w:r>
    </w:p>
    <w:p>
      <w:pPr>
        <w:pStyle w:val="5"/>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3" w:firstLineChars="200"/>
        <w:jc w:val="both"/>
        <w:textAlignment w:val="auto"/>
        <w:rPr>
          <w:rFonts w:hint="eastAsia" w:ascii="Times New Roman" w:hAnsi="Times New Roman" w:eastAsia="方正仿宋简体" w:cs="Times New Roman"/>
          <w:b/>
          <w:bCs/>
          <w:color w:val="000000"/>
          <w:sz w:val="32"/>
          <w:szCs w:val="32"/>
        </w:rPr>
      </w:pPr>
      <w:r>
        <w:rPr>
          <w:rFonts w:hint="eastAsia" w:ascii="Times New Roman" w:hAnsi="Times New Roman" w:eastAsia="方正仿宋简体" w:cs="Times New Roman"/>
          <w:b/>
          <w:bCs/>
          <w:color w:val="000000"/>
          <w:sz w:val="32"/>
          <w:szCs w:val="32"/>
        </w:rPr>
        <w:t>2023年，泗水县</w:t>
      </w:r>
      <w:r>
        <w:rPr>
          <w:rFonts w:hint="eastAsia" w:ascii="Times New Roman" w:hAnsi="Times New Roman" w:eastAsia="方正仿宋简体" w:cs="Times New Roman"/>
          <w:b/>
          <w:bCs/>
          <w:color w:val="000000"/>
          <w:sz w:val="32"/>
          <w:szCs w:val="32"/>
          <w:lang w:val="en-US" w:eastAsia="zh-CN"/>
        </w:rPr>
        <w:t>工业和信息化</w:t>
      </w:r>
      <w:r>
        <w:rPr>
          <w:rFonts w:hint="eastAsia" w:ascii="Times New Roman" w:hAnsi="Times New Roman" w:eastAsia="方正仿宋简体" w:cs="Times New Roman"/>
          <w:b/>
          <w:bCs/>
          <w:color w:val="000000"/>
          <w:sz w:val="32"/>
          <w:szCs w:val="32"/>
        </w:rPr>
        <w:t>局深入贯彻《中华人民共和国政府信息公开条例》等文件要求，始终把做好政务公开工作为切入点和重要抓手，不断加强政务公开标准化规范化建设和政府信息公开力度，采取有效措施，着力提高政府信息公开工作能力和水平，全面提升政府信息公开的质量和实效。</w:t>
      </w:r>
    </w:p>
    <w:p>
      <w:pPr>
        <w:pStyle w:val="5"/>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3" w:firstLineChars="200"/>
        <w:jc w:val="both"/>
        <w:textAlignment w:val="auto"/>
        <w:rPr>
          <w:rFonts w:hint="eastAsia" w:ascii="Times New Roman" w:hAnsi="Times New Roman" w:eastAsia="方正楷体简体" w:cs="方正楷体简体"/>
          <w:b/>
          <w:bCs/>
          <w:color w:val="000000"/>
          <w:sz w:val="32"/>
          <w:szCs w:val="32"/>
          <w:lang w:val="en-US" w:eastAsia="zh-CN"/>
        </w:rPr>
      </w:pPr>
      <w:r>
        <w:rPr>
          <w:rFonts w:hint="eastAsia" w:ascii="Times New Roman" w:hAnsi="Times New Roman" w:eastAsia="方正楷体简体" w:cs="方正楷体简体"/>
          <w:b/>
          <w:bCs/>
          <w:color w:val="000000"/>
          <w:sz w:val="32"/>
          <w:szCs w:val="32"/>
        </w:rPr>
        <w:t>（一）</w:t>
      </w:r>
      <w:r>
        <w:rPr>
          <w:rFonts w:hint="eastAsia" w:ascii="Times New Roman" w:hAnsi="Times New Roman" w:eastAsia="方正楷体简体" w:cs="方正楷体简体"/>
          <w:b/>
          <w:bCs/>
          <w:color w:val="000000"/>
          <w:sz w:val="32"/>
          <w:szCs w:val="32"/>
          <w:lang w:val="en-US" w:eastAsia="zh-CN"/>
        </w:rPr>
        <w:t>主动公开情况</w:t>
      </w:r>
    </w:p>
    <w:p>
      <w:pPr>
        <w:pStyle w:val="5"/>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jc w:val="center"/>
        <w:textAlignment w:val="auto"/>
        <w:rPr>
          <w:rFonts w:ascii="Times New Roman" w:hAnsi="Times New Roman" w:eastAsia="楷体" w:cs="仿宋"/>
          <w:b/>
          <w:bCs/>
          <w:color w:val="000000"/>
          <w:sz w:val="32"/>
          <w:szCs w:val="32"/>
        </w:rPr>
      </w:pPr>
      <w:r>
        <w:rPr>
          <w:rFonts w:hint="eastAsia" w:ascii="Times New Roman" w:hAnsi="Times New Roman" w:eastAsia="方正楷体简体" w:cs="方正楷体简体"/>
          <w:b/>
          <w:bCs/>
          <w:color w:val="000000"/>
          <w:sz w:val="32"/>
          <w:szCs w:val="32"/>
          <w:lang w:eastAsia="zh-CN"/>
        </w:rPr>
        <w:drawing>
          <wp:inline distT="0" distB="0" distL="114300" distR="114300">
            <wp:extent cx="5256530" cy="2988310"/>
            <wp:effectExtent l="6350" t="6350" r="13970" b="1524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pStyle w:val="5"/>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3" w:firstLineChars="200"/>
        <w:jc w:val="both"/>
        <w:textAlignment w:val="auto"/>
        <w:rPr>
          <w:rFonts w:hint="default" w:ascii="Times New Roman" w:hAnsi="Times New Roman" w:eastAsia="方正仿宋简体" w:cs="Times New Roman"/>
          <w:b/>
          <w:bCs/>
          <w:color w:val="000000"/>
          <w:sz w:val="32"/>
          <w:szCs w:val="32"/>
        </w:rPr>
      </w:pPr>
      <w:r>
        <w:rPr>
          <w:rFonts w:hint="eastAsia" w:ascii="Times New Roman" w:hAnsi="Times New Roman" w:eastAsia="方正仿宋简体" w:cs="Times New Roman"/>
          <w:b/>
          <w:bCs/>
          <w:color w:val="000000"/>
          <w:sz w:val="32"/>
          <w:szCs w:val="32"/>
        </w:rPr>
        <w:t>严格按照《中华人民共和国政府信息公开条例》有关规定，主动公开机构设置情况、政策文件及解读材料、财政预决算信息、规划统计信息和行政处罚等信息。202</w:t>
      </w:r>
      <w:r>
        <w:rPr>
          <w:rFonts w:hint="eastAsia" w:ascii="Times New Roman" w:hAnsi="Times New Roman" w:eastAsia="方正仿宋简体" w:cs="Times New Roman"/>
          <w:b/>
          <w:bCs/>
          <w:color w:val="000000"/>
          <w:sz w:val="32"/>
          <w:szCs w:val="32"/>
          <w:lang w:val="en-US" w:eastAsia="zh-CN"/>
        </w:rPr>
        <w:t>3</w:t>
      </w:r>
      <w:r>
        <w:rPr>
          <w:rFonts w:hint="eastAsia" w:ascii="Times New Roman" w:hAnsi="Times New Roman" w:eastAsia="方正仿宋简体" w:cs="Times New Roman"/>
          <w:b/>
          <w:bCs/>
          <w:color w:val="000000"/>
          <w:sz w:val="32"/>
          <w:szCs w:val="32"/>
        </w:rPr>
        <w:t>年我局没有涉及政府信息公开的收费，也没有擅自增加收费项目、扩大收费范围的行为。此外，围绕深化改革、经济发展、民生改善和政府建设，对工业产业发展、重点项目建设、技术改造升级、工业经济运行、重点企业培育关系等中心工作，进一步主动公开群众关切的政务信息。202</w:t>
      </w:r>
      <w:r>
        <w:rPr>
          <w:rFonts w:hint="eastAsia" w:ascii="Times New Roman" w:hAnsi="Times New Roman" w:eastAsia="方正仿宋简体" w:cs="Times New Roman"/>
          <w:b/>
          <w:bCs/>
          <w:color w:val="000000"/>
          <w:sz w:val="32"/>
          <w:szCs w:val="32"/>
          <w:lang w:val="en-US" w:eastAsia="zh-CN"/>
        </w:rPr>
        <w:t>3</w:t>
      </w:r>
      <w:r>
        <w:rPr>
          <w:rFonts w:hint="eastAsia" w:ascii="Times New Roman" w:hAnsi="Times New Roman" w:eastAsia="方正仿宋简体" w:cs="Times New Roman"/>
          <w:b/>
          <w:bCs/>
          <w:color w:val="000000"/>
          <w:sz w:val="32"/>
          <w:szCs w:val="32"/>
        </w:rPr>
        <w:t>年主动公开各类信息数2</w:t>
      </w:r>
      <w:r>
        <w:rPr>
          <w:rFonts w:hint="eastAsia" w:ascii="Times New Roman" w:hAnsi="Times New Roman" w:eastAsia="方正仿宋简体" w:cs="Times New Roman"/>
          <w:b/>
          <w:bCs/>
          <w:color w:val="000000"/>
          <w:sz w:val="32"/>
          <w:szCs w:val="32"/>
          <w:lang w:val="en-US" w:eastAsia="zh-CN"/>
        </w:rPr>
        <w:t>5</w:t>
      </w:r>
      <w:r>
        <w:rPr>
          <w:rFonts w:hint="eastAsia" w:ascii="Times New Roman" w:hAnsi="Times New Roman" w:eastAsia="方正仿宋简体" w:cs="Times New Roman"/>
          <w:b/>
          <w:bCs/>
          <w:color w:val="000000"/>
          <w:sz w:val="32"/>
          <w:szCs w:val="32"/>
        </w:rPr>
        <w:t>条</w:t>
      </w:r>
      <w:r>
        <w:rPr>
          <w:rFonts w:hint="eastAsia" w:ascii="Times New Roman" w:hAnsi="Times New Roman" w:eastAsia="方正仿宋简体" w:cs="Times New Roman"/>
          <w:b/>
          <w:bCs/>
          <w:color w:val="000000"/>
          <w:sz w:val="32"/>
          <w:szCs w:val="32"/>
          <w:lang w:eastAsia="zh-CN"/>
        </w:rPr>
        <w:t>：</w:t>
      </w:r>
      <w:r>
        <w:rPr>
          <w:rFonts w:hint="eastAsia" w:ascii="Times New Roman" w:hAnsi="Times New Roman" w:eastAsia="方正仿宋简体" w:cs="Times New Roman"/>
          <w:b/>
          <w:bCs/>
          <w:color w:val="000000"/>
          <w:sz w:val="32"/>
          <w:szCs w:val="32"/>
        </w:rPr>
        <w:t>政策文件-镇街部门文件1条，</w:t>
      </w:r>
      <w:r>
        <w:rPr>
          <w:rFonts w:hint="eastAsia" w:ascii="Times New Roman" w:hAnsi="Times New Roman" w:eastAsia="方正仿宋简体" w:cs="Times New Roman"/>
          <w:b/>
          <w:bCs/>
          <w:color w:val="000000"/>
          <w:sz w:val="32"/>
          <w:szCs w:val="32"/>
          <w:lang w:val="en-US" w:eastAsia="zh-CN"/>
        </w:rPr>
        <w:t>通知公告6</w:t>
      </w:r>
      <w:r>
        <w:rPr>
          <w:rFonts w:hint="eastAsia" w:ascii="Times New Roman" w:hAnsi="Times New Roman" w:eastAsia="方正仿宋简体" w:cs="Times New Roman"/>
          <w:b/>
          <w:bCs/>
          <w:color w:val="000000"/>
          <w:sz w:val="32"/>
          <w:szCs w:val="32"/>
        </w:rPr>
        <w:t>条，财政预算决算</w:t>
      </w:r>
      <w:r>
        <w:rPr>
          <w:rFonts w:hint="eastAsia" w:ascii="Times New Roman" w:hAnsi="Times New Roman" w:eastAsia="方正仿宋简体" w:cs="Times New Roman"/>
          <w:b/>
          <w:bCs/>
          <w:color w:val="000000"/>
          <w:sz w:val="32"/>
          <w:szCs w:val="32"/>
          <w:lang w:val="en-US" w:eastAsia="zh-CN"/>
        </w:rPr>
        <w:t>3</w:t>
      </w:r>
      <w:r>
        <w:rPr>
          <w:rFonts w:hint="eastAsia" w:ascii="Times New Roman" w:hAnsi="Times New Roman" w:eastAsia="方正仿宋简体" w:cs="Times New Roman"/>
          <w:b/>
          <w:bCs/>
          <w:color w:val="000000"/>
          <w:sz w:val="32"/>
          <w:szCs w:val="32"/>
        </w:rPr>
        <w:t>条，</w:t>
      </w:r>
      <w:r>
        <w:rPr>
          <w:rFonts w:hint="eastAsia" w:ascii="Times New Roman" w:hAnsi="Times New Roman" w:eastAsia="方正仿宋简体" w:cs="Times New Roman"/>
          <w:b/>
          <w:bCs/>
          <w:color w:val="000000"/>
          <w:sz w:val="32"/>
          <w:szCs w:val="32"/>
          <w:lang w:val="en-US" w:eastAsia="zh-CN"/>
        </w:rPr>
        <w:t>政府信息公开指南1条，政府公开年度报告1条，主动公开基本目录1条，</w:t>
      </w:r>
      <w:r>
        <w:rPr>
          <w:rFonts w:hint="eastAsia" w:ascii="Times New Roman" w:hAnsi="Times New Roman" w:eastAsia="方正仿宋简体" w:cs="Times New Roman"/>
          <w:b/>
          <w:bCs/>
          <w:color w:val="000000"/>
          <w:sz w:val="32"/>
          <w:szCs w:val="32"/>
        </w:rPr>
        <w:t>组织管理</w:t>
      </w:r>
      <w:r>
        <w:rPr>
          <w:rFonts w:hint="eastAsia" w:ascii="Times New Roman" w:hAnsi="Times New Roman" w:eastAsia="方正仿宋简体" w:cs="Times New Roman"/>
          <w:b/>
          <w:bCs/>
          <w:color w:val="000000"/>
          <w:sz w:val="32"/>
          <w:szCs w:val="32"/>
          <w:lang w:val="en-US" w:eastAsia="zh-CN"/>
        </w:rPr>
        <w:t>2条</w:t>
      </w:r>
      <w:r>
        <w:rPr>
          <w:rFonts w:hint="eastAsia" w:ascii="Times New Roman" w:hAnsi="Times New Roman" w:eastAsia="方正仿宋简体" w:cs="Times New Roman"/>
          <w:b/>
          <w:bCs/>
          <w:color w:val="000000"/>
          <w:sz w:val="32"/>
          <w:szCs w:val="32"/>
        </w:rPr>
        <w:t>，评估落实-政府工作报告落实1条，行政执法公示9条。</w:t>
      </w:r>
    </w:p>
    <w:p>
      <w:pPr>
        <w:pStyle w:val="5"/>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3" w:firstLineChars="200"/>
        <w:jc w:val="both"/>
        <w:textAlignment w:val="auto"/>
        <w:rPr>
          <w:rFonts w:hint="eastAsia" w:ascii="Times New Roman" w:hAnsi="Times New Roman" w:eastAsia="方正楷体简体" w:cs="方正楷体简体"/>
          <w:b/>
          <w:bCs/>
          <w:color w:val="000000"/>
          <w:sz w:val="32"/>
          <w:szCs w:val="32"/>
        </w:rPr>
      </w:pPr>
      <w:r>
        <w:rPr>
          <w:rFonts w:hint="eastAsia" w:ascii="Times New Roman" w:hAnsi="Times New Roman" w:eastAsia="方正楷体简体" w:cs="方正楷体简体"/>
          <w:b/>
          <w:bCs/>
          <w:color w:val="000000"/>
          <w:sz w:val="32"/>
          <w:szCs w:val="32"/>
        </w:rPr>
        <w:t>（二）规范依申请公开</w:t>
      </w:r>
    </w:p>
    <w:p>
      <w:pPr>
        <w:pStyle w:val="5"/>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3" w:firstLineChars="200"/>
        <w:jc w:val="both"/>
        <w:textAlignment w:val="auto"/>
        <w:rPr>
          <w:rFonts w:hint="default" w:ascii="Times New Roman" w:hAnsi="Times New Roman" w:eastAsia="方正仿宋简体" w:cs="Times New Roman"/>
          <w:b/>
          <w:bCs/>
          <w:color w:val="000000"/>
          <w:sz w:val="32"/>
          <w:szCs w:val="32"/>
        </w:rPr>
      </w:pPr>
      <w:r>
        <w:rPr>
          <w:rFonts w:hint="eastAsia" w:ascii="Times New Roman" w:hAnsi="Times New Roman" w:eastAsia="方正仿宋简体" w:cs="Times New Roman"/>
          <w:b/>
          <w:bCs/>
          <w:color w:val="000000"/>
          <w:sz w:val="32"/>
          <w:szCs w:val="32"/>
        </w:rPr>
        <w:t>在局门户网站等政务公开门户醒目位置标示依申请公开的相关指引，严格遵循“以公开为原则，不公开为例外”，除依法不予公开的政府信息外，都通过多种渠道尽最大努力找到，并向申请人公开。当年度未收到因依申请公开引发的行政复议、行政诉讼。202</w:t>
      </w:r>
      <w:r>
        <w:rPr>
          <w:rFonts w:hint="eastAsia" w:ascii="Times New Roman" w:hAnsi="Times New Roman" w:eastAsia="方正仿宋简体" w:cs="Times New Roman"/>
          <w:b/>
          <w:bCs/>
          <w:color w:val="000000"/>
          <w:sz w:val="32"/>
          <w:szCs w:val="32"/>
          <w:lang w:val="en-US" w:eastAsia="zh-CN"/>
        </w:rPr>
        <w:t>3</w:t>
      </w:r>
      <w:r>
        <w:rPr>
          <w:rFonts w:hint="eastAsia" w:ascii="Times New Roman" w:hAnsi="Times New Roman" w:eastAsia="方正仿宋简体" w:cs="Times New Roman"/>
          <w:b/>
          <w:bCs/>
          <w:color w:val="000000"/>
          <w:sz w:val="32"/>
          <w:szCs w:val="32"/>
        </w:rPr>
        <w:t>年度。县工信局无依申请公开的政府信息，无协助政府办政府信息调查。</w:t>
      </w:r>
    </w:p>
    <w:p>
      <w:pPr>
        <w:pStyle w:val="5"/>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3" w:firstLineChars="200"/>
        <w:jc w:val="both"/>
        <w:textAlignment w:val="auto"/>
        <w:rPr>
          <w:rFonts w:hint="default" w:ascii="Times New Roman" w:hAnsi="Times New Roman" w:eastAsia="方正楷体简体" w:cs="方正楷体简体"/>
          <w:b/>
          <w:bCs/>
          <w:color w:val="000000"/>
          <w:sz w:val="32"/>
          <w:szCs w:val="32"/>
        </w:rPr>
      </w:pPr>
      <w:r>
        <w:rPr>
          <w:rFonts w:hint="eastAsia" w:ascii="Times New Roman" w:hAnsi="Times New Roman" w:eastAsia="方正楷体简体" w:cs="方正楷体简体"/>
          <w:b/>
          <w:bCs/>
          <w:color w:val="000000"/>
          <w:sz w:val="32"/>
          <w:szCs w:val="32"/>
        </w:rPr>
        <w:t>（三）强化政府信息管理</w:t>
      </w:r>
    </w:p>
    <w:p>
      <w:pPr>
        <w:pStyle w:val="5"/>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3" w:firstLineChars="200"/>
        <w:jc w:val="both"/>
        <w:textAlignment w:val="auto"/>
        <w:rPr>
          <w:rFonts w:hint="eastAsia" w:ascii="Times New Roman" w:hAnsi="Times New Roman" w:eastAsia="方正仿宋简体" w:cs="Times New Roman"/>
          <w:b/>
          <w:bCs/>
          <w:color w:val="000000"/>
          <w:sz w:val="32"/>
          <w:szCs w:val="32"/>
        </w:rPr>
      </w:pPr>
      <w:r>
        <w:rPr>
          <w:rFonts w:hint="eastAsia" w:ascii="Times New Roman" w:hAnsi="Times New Roman" w:eastAsia="方正仿宋简体" w:cs="Times New Roman"/>
          <w:b/>
          <w:bCs/>
          <w:color w:val="000000"/>
          <w:sz w:val="32"/>
          <w:szCs w:val="32"/>
        </w:rPr>
        <w:t>泗水县</w:t>
      </w:r>
      <w:r>
        <w:rPr>
          <w:rFonts w:hint="eastAsia" w:ascii="Times New Roman" w:hAnsi="Times New Roman" w:eastAsia="方正仿宋简体" w:cs="Times New Roman"/>
          <w:b/>
          <w:bCs/>
          <w:color w:val="000000"/>
          <w:sz w:val="32"/>
          <w:szCs w:val="32"/>
          <w:lang w:val="en-US" w:eastAsia="zh-CN"/>
        </w:rPr>
        <w:t>工业和信息化</w:t>
      </w:r>
      <w:r>
        <w:rPr>
          <w:rFonts w:hint="eastAsia" w:ascii="Times New Roman" w:hAnsi="Times New Roman" w:eastAsia="方正仿宋简体" w:cs="Times New Roman"/>
          <w:b/>
          <w:bCs/>
          <w:color w:val="000000"/>
          <w:sz w:val="32"/>
          <w:szCs w:val="32"/>
        </w:rPr>
        <w:t>局高度重视政府信息管理工作，严格贯彻执行信息公开工作制度，制定政务公开标准目录，推进政务信息公开工作制度化、规范化，确保了信息公开工作规范的有序开展。</w:t>
      </w:r>
    </w:p>
    <w:p>
      <w:pPr>
        <w:pStyle w:val="5"/>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3" w:firstLineChars="200"/>
        <w:jc w:val="both"/>
        <w:textAlignment w:val="auto"/>
        <w:rPr>
          <w:rFonts w:hint="eastAsia" w:ascii="Times New Roman" w:hAnsi="Times New Roman" w:eastAsia="方正楷体简体" w:cs="方正楷体简体"/>
          <w:b/>
          <w:bCs/>
          <w:color w:val="000000"/>
          <w:sz w:val="32"/>
          <w:szCs w:val="32"/>
        </w:rPr>
      </w:pPr>
      <w:r>
        <w:rPr>
          <w:rFonts w:hint="eastAsia" w:ascii="Times New Roman" w:hAnsi="Times New Roman" w:eastAsia="方正楷体简体" w:cs="方正楷体简体"/>
          <w:b/>
          <w:bCs/>
          <w:color w:val="000000"/>
          <w:sz w:val="32"/>
          <w:szCs w:val="32"/>
        </w:rPr>
        <w:t>（四）政府信息公开平台建设情况</w:t>
      </w:r>
    </w:p>
    <w:p>
      <w:pPr>
        <w:pStyle w:val="5"/>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3" w:firstLineChars="200"/>
        <w:jc w:val="both"/>
        <w:textAlignment w:val="auto"/>
        <w:rPr>
          <w:rFonts w:hint="eastAsia" w:ascii="Times New Roman" w:hAnsi="Times New Roman" w:eastAsia="方正仿宋简体" w:cs="Times New Roman"/>
          <w:b/>
          <w:bCs/>
          <w:color w:val="000000"/>
          <w:sz w:val="32"/>
          <w:szCs w:val="32"/>
        </w:rPr>
      </w:pPr>
      <w:r>
        <w:rPr>
          <w:rFonts w:hint="eastAsia" w:ascii="Times New Roman" w:hAnsi="Times New Roman" w:eastAsia="方正仿宋简体" w:cs="Times New Roman"/>
          <w:b/>
          <w:bCs/>
          <w:color w:val="000000"/>
          <w:sz w:val="32"/>
          <w:szCs w:val="32"/>
        </w:rPr>
        <w:t>将政府门户网站作为政府信息公开第一渠道，优化统一平台，完善网站建设，全力打造</w:t>
      </w:r>
      <w:r>
        <w:rPr>
          <w:rFonts w:hint="eastAsia" w:ascii="Times New Roman" w:hAnsi="Times New Roman" w:eastAsia="方正仿宋简体" w:cs="Times New Roman"/>
          <w:b/>
          <w:bCs/>
          <w:color w:val="000000"/>
          <w:sz w:val="32"/>
          <w:szCs w:val="32"/>
          <w:lang w:val="en-US" w:eastAsia="zh-CN"/>
        </w:rPr>
        <w:t>工信</w:t>
      </w:r>
      <w:r>
        <w:rPr>
          <w:rFonts w:hint="eastAsia" w:ascii="Times New Roman" w:hAnsi="Times New Roman" w:eastAsia="方正仿宋简体" w:cs="Times New Roman"/>
          <w:b/>
          <w:bCs/>
          <w:color w:val="000000"/>
          <w:sz w:val="32"/>
          <w:szCs w:val="32"/>
        </w:rPr>
        <w:t>信息公开网络平台。结合</w:t>
      </w:r>
      <w:r>
        <w:rPr>
          <w:rFonts w:hint="eastAsia" w:ascii="Times New Roman" w:hAnsi="Times New Roman" w:eastAsia="方正仿宋简体" w:cs="Times New Roman"/>
          <w:b/>
          <w:bCs/>
          <w:color w:val="000000"/>
          <w:sz w:val="32"/>
          <w:szCs w:val="32"/>
          <w:lang w:val="en-US" w:eastAsia="zh-CN"/>
        </w:rPr>
        <w:t>工信</w:t>
      </w:r>
      <w:r>
        <w:rPr>
          <w:rFonts w:hint="eastAsia" w:ascii="Times New Roman" w:hAnsi="Times New Roman" w:eastAsia="方正仿宋简体" w:cs="Times New Roman"/>
          <w:b/>
          <w:bCs/>
          <w:color w:val="000000"/>
          <w:sz w:val="32"/>
          <w:szCs w:val="32"/>
        </w:rPr>
        <w:t>工作实际，及时调整我局信息公开目录，完成政府门户网站的内容维护工作。</w:t>
      </w:r>
    </w:p>
    <w:p>
      <w:pPr>
        <w:pStyle w:val="5"/>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3" w:firstLineChars="200"/>
        <w:jc w:val="both"/>
        <w:textAlignment w:val="auto"/>
        <w:rPr>
          <w:rFonts w:hint="eastAsia" w:ascii="Times New Roman" w:hAnsi="Times New Roman" w:eastAsia="方正楷体简体" w:cs="方正楷体简体"/>
          <w:b/>
          <w:bCs/>
          <w:color w:val="000000"/>
          <w:sz w:val="32"/>
          <w:szCs w:val="32"/>
          <w:lang w:val="en-US" w:eastAsia="zh-CN"/>
        </w:rPr>
      </w:pPr>
      <w:r>
        <w:rPr>
          <w:rFonts w:hint="eastAsia" w:ascii="Times New Roman" w:hAnsi="Times New Roman" w:eastAsia="方正楷体简体" w:cs="方正楷体简体"/>
          <w:b/>
          <w:bCs/>
          <w:color w:val="000000"/>
          <w:sz w:val="32"/>
          <w:szCs w:val="32"/>
        </w:rPr>
        <w:t>（</w:t>
      </w:r>
      <w:r>
        <w:rPr>
          <w:rFonts w:hint="eastAsia" w:ascii="Times New Roman" w:hAnsi="Times New Roman" w:eastAsia="方正楷体简体" w:cs="方正楷体简体"/>
          <w:b/>
          <w:bCs/>
          <w:color w:val="000000"/>
          <w:sz w:val="32"/>
          <w:szCs w:val="32"/>
          <w:lang w:val="en-US" w:eastAsia="zh-CN"/>
        </w:rPr>
        <w:t>五</w:t>
      </w:r>
      <w:r>
        <w:rPr>
          <w:rFonts w:hint="eastAsia" w:ascii="Times New Roman" w:hAnsi="Times New Roman" w:eastAsia="方正楷体简体" w:cs="方正楷体简体"/>
          <w:b/>
          <w:bCs/>
          <w:color w:val="000000"/>
          <w:sz w:val="32"/>
          <w:szCs w:val="32"/>
        </w:rPr>
        <w:t>）监督保障</w:t>
      </w:r>
      <w:r>
        <w:rPr>
          <w:rFonts w:hint="eastAsia" w:ascii="Times New Roman" w:hAnsi="Times New Roman" w:eastAsia="方正楷体简体" w:cs="方正楷体简体"/>
          <w:b/>
          <w:bCs/>
          <w:color w:val="000000"/>
          <w:sz w:val="32"/>
          <w:szCs w:val="32"/>
          <w:lang w:val="en-US" w:eastAsia="zh-CN"/>
        </w:rPr>
        <w:t>情况</w:t>
      </w:r>
    </w:p>
    <w:p>
      <w:pPr>
        <w:pStyle w:val="5"/>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3" w:firstLineChars="200"/>
        <w:jc w:val="both"/>
        <w:textAlignment w:val="auto"/>
        <w:rPr>
          <w:rFonts w:hint="default" w:ascii="Times New Roman" w:hAnsi="Times New Roman" w:eastAsia="方正仿宋简体" w:cs="Times New Roman"/>
          <w:b/>
          <w:bCs/>
          <w:color w:val="000000"/>
          <w:sz w:val="32"/>
          <w:szCs w:val="32"/>
        </w:rPr>
      </w:pPr>
      <w:r>
        <w:rPr>
          <w:rFonts w:hint="eastAsia" w:ascii="Times New Roman" w:hAnsi="Times New Roman" w:eastAsia="方正仿宋简体" w:cs="Times New Roman"/>
          <w:b/>
          <w:bCs/>
          <w:color w:val="000000"/>
          <w:sz w:val="32"/>
          <w:szCs w:val="32"/>
        </w:rPr>
        <w:t>着力提升监督保障能力，推动政务公开工作扎实有序开展。强化学习培训，提高信息公开工作人员的业务能力和水平。同时，建立了信息公开保密审查制度，明确有关保密审查的职责分工、审查程序和责任追究办法。202</w:t>
      </w:r>
      <w:r>
        <w:rPr>
          <w:rFonts w:hint="eastAsia" w:ascii="Times New Roman" w:hAnsi="Times New Roman" w:eastAsia="方正仿宋简体" w:cs="Times New Roman"/>
          <w:b/>
          <w:bCs/>
          <w:color w:val="000000"/>
          <w:sz w:val="32"/>
          <w:szCs w:val="32"/>
          <w:lang w:val="en-US" w:eastAsia="zh-CN"/>
        </w:rPr>
        <w:t>3</w:t>
      </w:r>
      <w:r>
        <w:rPr>
          <w:rFonts w:hint="eastAsia" w:ascii="Times New Roman" w:hAnsi="Times New Roman" w:eastAsia="方正仿宋简体" w:cs="Times New Roman"/>
          <w:b/>
          <w:bCs/>
          <w:color w:val="000000"/>
          <w:sz w:val="32"/>
          <w:szCs w:val="32"/>
        </w:rPr>
        <w:t>年县工信局未发生因信息公开导致的失泄密事件发生。</w:t>
      </w:r>
    </w:p>
    <w:p>
      <w:pPr>
        <w:pStyle w:val="5"/>
        <w:spacing w:beforeAutospacing="0" w:afterAutospacing="0" w:line="580" w:lineRule="exact"/>
        <w:ind w:firstLine="643" w:firstLineChars="200"/>
        <w:jc w:val="both"/>
        <w:rPr>
          <w:rFonts w:ascii="Times New Roman" w:hAnsi="Times New Roman" w:eastAsia="方正黑体简体" w:cs="仿宋"/>
          <w:b/>
          <w:bCs/>
          <w:color w:val="000000"/>
          <w:sz w:val="32"/>
          <w:szCs w:val="32"/>
        </w:rPr>
      </w:pPr>
      <w:r>
        <w:rPr>
          <w:rFonts w:hint="eastAsia" w:ascii="Times New Roman" w:hAnsi="Times New Roman" w:eastAsia="方正黑体简体" w:cs="仿宋"/>
          <w:b/>
          <w:bCs/>
          <w:color w:val="000000"/>
          <w:sz w:val="32"/>
          <w:szCs w:val="32"/>
        </w:rPr>
        <w:t>二、主动公开政府信息情况</w:t>
      </w:r>
    </w:p>
    <w:tbl>
      <w:tblPr>
        <w:tblStyle w:val="6"/>
        <w:tblW w:w="956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15" w:type="dxa"/>
          <w:left w:w="15" w:type="dxa"/>
          <w:bottom w:w="15" w:type="dxa"/>
          <w:right w:w="15" w:type="dxa"/>
        </w:tblCellMar>
      </w:tblPr>
      <w:tblGrid>
        <w:gridCol w:w="3377"/>
        <w:gridCol w:w="2066"/>
        <w:gridCol w:w="1984"/>
        <w:gridCol w:w="214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9567" w:type="dxa"/>
            <w:gridSpan w:val="4"/>
            <w:tcBorders>
              <w:tl2br w:val="nil"/>
              <w:tr2bl w:val="nil"/>
            </w:tcBorders>
            <w:shd w:val="clear" w:color="auto" w:fill="C6D9F1"/>
            <w:tcMar>
              <w:top w:w="0" w:type="dxa"/>
              <w:left w:w="105" w:type="dxa"/>
              <w:bottom w:w="0" w:type="dxa"/>
              <w:right w:w="105" w:type="dxa"/>
            </w:tcMar>
            <w:vAlign w:val="center"/>
          </w:tcPr>
          <w:p>
            <w:pPr>
              <w:pStyle w:val="5"/>
              <w:spacing w:beforeAutospacing="0" w:afterAutospacing="0" w:line="400" w:lineRule="exact"/>
              <w:jc w:val="both"/>
              <w:rPr>
                <w:rFonts w:ascii="Times New Roman" w:hAnsi="Times New Roman" w:eastAsia="仿宋" w:cs="仿宋"/>
                <w:b/>
                <w:bCs/>
                <w:sz w:val="21"/>
                <w:szCs w:val="21"/>
              </w:rPr>
            </w:pPr>
            <w:r>
              <w:rPr>
                <w:rFonts w:hint="eastAsia" w:ascii="Times New Roman" w:hAnsi="Times New Roman" w:eastAsia="仿宋" w:cs="仿宋"/>
                <w:b/>
                <w:bCs/>
                <w:sz w:val="21"/>
                <w:szCs w:val="21"/>
              </w:rPr>
              <w:t>第二十条第（一）项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3377" w:type="dxa"/>
            <w:tcBorders>
              <w:tl2br w:val="nil"/>
              <w:tr2bl w:val="nil"/>
            </w:tcBorders>
            <w:shd w:val="clear" w:color="auto" w:fill="auto"/>
            <w:tcMar>
              <w:top w:w="0" w:type="dxa"/>
              <w:left w:w="105" w:type="dxa"/>
              <w:bottom w:w="0" w:type="dxa"/>
              <w:right w:w="105" w:type="dxa"/>
            </w:tcMar>
            <w:vAlign w:val="center"/>
          </w:tcPr>
          <w:p>
            <w:pPr>
              <w:pStyle w:val="5"/>
              <w:spacing w:beforeAutospacing="0" w:afterAutospacing="0" w:line="400" w:lineRule="exact"/>
              <w:jc w:val="both"/>
              <w:rPr>
                <w:rFonts w:ascii="Times New Roman" w:hAnsi="Times New Roman" w:eastAsia="仿宋" w:cs="仿宋"/>
                <w:b/>
                <w:bCs/>
                <w:sz w:val="21"/>
                <w:szCs w:val="21"/>
              </w:rPr>
            </w:pPr>
            <w:r>
              <w:rPr>
                <w:rFonts w:hint="eastAsia" w:ascii="Times New Roman" w:hAnsi="Times New Roman" w:eastAsia="仿宋" w:cs="仿宋"/>
                <w:b/>
                <w:bCs/>
                <w:sz w:val="21"/>
                <w:szCs w:val="21"/>
              </w:rPr>
              <w:t>信息内容</w:t>
            </w:r>
          </w:p>
        </w:tc>
        <w:tc>
          <w:tcPr>
            <w:tcW w:w="2066" w:type="dxa"/>
            <w:tcBorders>
              <w:tl2br w:val="nil"/>
              <w:tr2bl w:val="nil"/>
            </w:tcBorders>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Times New Roman" w:hAnsi="Times New Roman" w:eastAsia="仿宋" w:cs="仿宋"/>
                <w:b/>
                <w:bCs/>
                <w:sz w:val="21"/>
                <w:szCs w:val="21"/>
              </w:rPr>
            </w:pPr>
            <w:r>
              <w:rPr>
                <w:rFonts w:hint="eastAsia" w:ascii="Times New Roman" w:hAnsi="Times New Roman" w:eastAsia="仿宋" w:cs="仿宋"/>
                <w:b/>
                <w:bCs/>
                <w:sz w:val="21"/>
                <w:szCs w:val="21"/>
              </w:rPr>
              <w:t>本年制发件数</w:t>
            </w:r>
          </w:p>
        </w:tc>
        <w:tc>
          <w:tcPr>
            <w:tcW w:w="1984" w:type="dxa"/>
            <w:tcBorders>
              <w:tl2br w:val="nil"/>
              <w:tr2bl w:val="nil"/>
            </w:tcBorders>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Times New Roman" w:hAnsi="Times New Roman" w:eastAsia="仿宋" w:cs="仿宋"/>
                <w:b/>
                <w:bCs/>
                <w:sz w:val="21"/>
                <w:szCs w:val="21"/>
              </w:rPr>
            </w:pPr>
            <w:r>
              <w:rPr>
                <w:rFonts w:hint="eastAsia" w:ascii="Times New Roman" w:hAnsi="Times New Roman" w:eastAsia="仿宋" w:cs="仿宋"/>
                <w:b/>
                <w:bCs/>
                <w:sz w:val="21"/>
                <w:szCs w:val="21"/>
              </w:rPr>
              <w:t>本年废止件数</w:t>
            </w:r>
          </w:p>
        </w:tc>
        <w:tc>
          <w:tcPr>
            <w:tcW w:w="2140" w:type="dxa"/>
            <w:tcBorders>
              <w:tl2br w:val="nil"/>
              <w:tr2bl w:val="nil"/>
            </w:tcBorders>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Times New Roman" w:hAnsi="Times New Roman" w:eastAsia="仿宋" w:cs="仿宋"/>
                <w:b/>
                <w:bCs/>
                <w:sz w:val="21"/>
                <w:szCs w:val="21"/>
              </w:rPr>
            </w:pPr>
            <w:r>
              <w:rPr>
                <w:rFonts w:hint="eastAsia" w:ascii="Times New Roman" w:hAnsi="Times New Roman" w:eastAsia="仿宋" w:cs="仿宋"/>
                <w:b/>
                <w:bCs/>
                <w:sz w:val="21"/>
                <w:szCs w:val="21"/>
              </w:rPr>
              <w:t>现行有效件数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3377" w:type="dxa"/>
            <w:tcBorders>
              <w:tl2br w:val="nil"/>
              <w:tr2bl w:val="nil"/>
            </w:tcBorders>
            <w:shd w:val="clear" w:color="auto" w:fill="auto"/>
            <w:tcMar>
              <w:top w:w="0" w:type="dxa"/>
              <w:left w:w="105" w:type="dxa"/>
              <w:bottom w:w="0" w:type="dxa"/>
              <w:right w:w="105" w:type="dxa"/>
            </w:tcMar>
            <w:vAlign w:val="center"/>
          </w:tcPr>
          <w:p>
            <w:pPr>
              <w:pStyle w:val="5"/>
              <w:spacing w:beforeAutospacing="0" w:afterAutospacing="0" w:line="400" w:lineRule="exact"/>
              <w:jc w:val="both"/>
              <w:rPr>
                <w:rFonts w:ascii="Times New Roman" w:hAnsi="Times New Roman" w:eastAsia="仿宋" w:cs="仿宋"/>
                <w:b/>
                <w:bCs/>
                <w:sz w:val="21"/>
                <w:szCs w:val="21"/>
              </w:rPr>
            </w:pPr>
            <w:r>
              <w:rPr>
                <w:rFonts w:hint="eastAsia" w:ascii="Times New Roman" w:hAnsi="Times New Roman" w:eastAsia="仿宋" w:cs="仿宋"/>
                <w:b/>
                <w:bCs/>
                <w:sz w:val="21"/>
                <w:szCs w:val="21"/>
              </w:rPr>
              <w:t>规章</w:t>
            </w:r>
          </w:p>
        </w:tc>
        <w:tc>
          <w:tcPr>
            <w:tcW w:w="2066" w:type="dxa"/>
            <w:tcBorders>
              <w:tl2br w:val="nil"/>
              <w:tr2bl w:val="nil"/>
            </w:tcBorders>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Times New Roman" w:hAnsi="Times New Roman" w:eastAsia="仿宋" w:cs="仿宋"/>
                <w:b/>
                <w:bCs/>
                <w:sz w:val="21"/>
                <w:szCs w:val="21"/>
              </w:rPr>
            </w:pPr>
            <w:r>
              <w:rPr>
                <w:rFonts w:hint="eastAsia" w:ascii="Times New Roman" w:hAnsi="Times New Roman" w:eastAsia="仿宋" w:cs="仿宋"/>
                <w:b/>
                <w:bCs/>
                <w:sz w:val="21"/>
                <w:szCs w:val="21"/>
              </w:rPr>
              <w:t>0</w:t>
            </w:r>
          </w:p>
        </w:tc>
        <w:tc>
          <w:tcPr>
            <w:tcW w:w="1984" w:type="dxa"/>
            <w:tcBorders>
              <w:tl2br w:val="nil"/>
              <w:tr2bl w:val="nil"/>
            </w:tcBorders>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Times New Roman" w:hAnsi="Times New Roman" w:eastAsia="仿宋" w:cs="仿宋"/>
                <w:b/>
                <w:bCs/>
                <w:sz w:val="21"/>
                <w:szCs w:val="21"/>
              </w:rPr>
            </w:pPr>
            <w:r>
              <w:rPr>
                <w:rFonts w:hint="eastAsia" w:ascii="Times New Roman" w:hAnsi="Times New Roman" w:eastAsia="仿宋" w:cs="仿宋"/>
                <w:b/>
                <w:bCs/>
                <w:sz w:val="21"/>
                <w:szCs w:val="21"/>
              </w:rPr>
              <w:t>0</w:t>
            </w:r>
          </w:p>
        </w:tc>
        <w:tc>
          <w:tcPr>
            <w:tcW w:w="2140" w:type="dxa"/>
            <w:tcBorders>
              <w:tl2br w:val="nil"/>
              <w:tr2bl w:val="nil"/>
            </w:tcBorders>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Times New Roman" w:hAnsi="Times New Roman" w:eastAsia="仿宋" w:cs="仿宋"/>
                <w:b/>
                <w:bCs/>
                <w:sz w:val="21"/>
                <w:szCs w:val="21"/>
              </w:rPr>
            </w:pPr>
            <w:r>
              <w:rPr>
                <w:rFonts w:hint="eastAsia" w:ascii="Times New Roman" w:hAnsi="Times New Roman" w:eastAsia="仿宋" w:cs="仿宋"/>
                <w:b/>
                <w:bCs/>
                <w:sz w:val="21"/>
                <w:szCs w:val="21"/>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3377" w:type="dxa"/>
            <w:tcBorders>
              <w:tl2br w:val="nil"/>
              <w:tr2bl w:val="nil"/>
            </w:tcBorders>
            <w:shd w:val="clear" w:color="auto" w:fill="auto"/>
            <w:tcMar>
              <w:top w:w="0" w:type="dxa"/>
              <w:left w:w="105" w:type="dxa"/>
              <w:bottom w:w="0" w:type="dxa"/>
              <w:right w:w="105" w:type="dxa"/>
            </w:tcMar>
            <w:vAlign w:val="center"/>
          </w:tcPr>
          <w:p>
            <w:pPr>
              <w:pStyle w:val="5"/>
              <w:spacing w:beforeAutospacing="0" w:afterAutospacing="0" w:line="400" w:lineRule="exact"/>
              <w:jc w:val="both"/>
              <w:rPr>
                <w:rFonts w:ascii="Times New Roman" w:hAnsi="Times New Roman" w:eastAsia="仿宋" w:cs="仿宋"/>
                <w:b/>
                <w:bCs/>
                <w:sz w:val="21"/>
                <w:szCs w:val="21"/>
              </w:rPr>
            </w:pPr>
            <w:r>
              <w:rPr>
                <w:rFonts w:hint="eastAsia" w:ascii="Times New Roman" w:hAnsi="Times New Roman" w:eastAsia="仿宋" w:cs="仿宋"/>
                <w:b/>
                <w:bCs/>
                <w:sz w:val="21"/>
                <w:szCs w:val="21"/>
              </w:rPr>
              <w:t>行政规范性文件</w:t>
            </w:r>
          </w:p>
        </w:tc>
        <w:tc>
          <w:tcPr>
            <w:tcW w:w="2066" w:type="dxa"/>
            <w:tcBorders>
              <w:tl2br w:val="nil"/>
              <w:tr2bl w:val="nil"/>
            </w:tcBorders>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Times New Roman" w:hAnsi="Times New Roman" w:eastAsia="仿宋" w:cs="仿宋"/>
                <w:b/>
                <w:bCs/>
                <w:sz w:val="21"/>
                <w:szCs w:val="21"/>
              </w:rPr>
            </w:pPr>
            <w:r>
              <w:rPr>
                <w:rFonts w:hint="eastAsia" w:ascii="Times New Roman" w:hAnsi="Times New Roman" w:eastAsia="仿宋" w:cs="仿宋"/>
                <w:b/>
                <w:bCs/>
                <w:sz w:val="21"/>
                <w:szCs w:val="21"/>
              </w:rPr>
              <w:t>0</w:t>
            </w:r>
          </w:p>
        </w:tc>
        <w:tc>
          <w:tcPr>
            <w:tcW w:w="1984" w:type="dxa"/>
            <w:tcBorders>
              <w:tl2br w:val="nil"/>
              <w:tr2bl w:val="nil"/>
            </w:tcBorders>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Times New Roman" w:hAnsi="Times New Roman" w:eastAsia="仿宋" w:cs="仿宋"/>
                <w:b/>
                <w:bCs/>
                <w:sz w:val="21"/>
                <w:szCs w:val="21"/>
              </w:rPr>
            </w:pPr>
            <w:r>
              <w:rPr>
                <w:rFonts w:hint="eastAsia" w:ascii="Times New Roman" w:hAnsi="Times New Roman" w:eastAsia="仿宋" w:cs="仿宋"/>
                <w:b/>
                <w:bCs/>
                <w:sz w:val="21"/>
                <w:szCs w:val="21"/>
              </w:rPr>
              <w:t>0</w:t>
            </w:r>
          </w:p>
        </w:tc>
        <w:tc>
          <w:tcPr>
            <w:tcW w:w="2140" w:type="dxa"/>
            <w:tcBorders>
              <w:tl2br w:val="nil"/>
              <w:tr2bl w:val="nil"/>
            </w:tcBorders>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Times New Roman" w:hAnsi="Times New Roman" w:eastAsia="仿宋" w:cs="仿宋"/>
                <w:b/>
                <w:bCs/>
                <w:sz w:val="21"/>
                <w:szCs w:val="21"/>
              </w:rPr>
            </w:pPr>
            <w:r>
              <w:rPr>
                <w:rFonts w:hint="eastAsia" w:ascii="Times New Roman" w:hAnsi="Times New Roman" w:eastAsia="仿宋" w:cs="仿宋"/>
                <w:b/>
                <w:bCs/>
                <w:sz w:val="21"/>
                <w:szCs w:val="21"/>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9567" w:type="dxa"/>
            <w:gridSpan w:val="4"/>
            <w:tcBorders>
              <w:tl2br w:val="nil"/>
              <w:tr2bl w:val="nil"/>
            </w:tcBorders>
            <w:shd w:val="clear" w:color="auto" w:fill="C6D9F1"/>
            <w:tcMar>
              <w:top w:w="0" w:type="dxa"/>
              <w:left w:w="105" w:type="dxa"/>
              <w:bottom w:w="0" w:type="dxa"/>
              <w:right w:w="105" w:type="dxa"/>
            </w:tcMar>
            <w:vAlign w:val="center"/>
          </w:tcPr>
          <w:p>
            <w:pPr>
              <w:pStyle w:val="5"/>
              <w:spacing w:beforeAutospacing="0" w:afterAutospacing="0" w:line="400" w:lineRule="exact"/>
              <w:jc w:val="both"/>
              <w:rPr>
                <w:rFonts w:ascii="Times New Roman" w:hAnsi="Times New Roman" w:eastAsia="仿宋" w:cs="仿宋"/>
                <w:b/>
                <w:bCs/>
                <w:sz w:val="21"/>
                <w:szCs w:val="21"/>
              </w:rPr>
            </w:pPr>
            <w:r>
              <w:rPr>
                <w:rFonts w:hint="eastAsia" w:ascii="Times New Roman" w:hAnsi="Times New Roman" w:eastAsia="仿宋" w:cs="仿宋"/>
                <w:b/>
                <w:bCs/>
                <w:sz w:val="21"/>
                <w:szCs w:val="21"/>
              </w:rPr>
              <w:t>第二十条第（五）项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3377" w:type="dxa"/>
            <w:tcBorders>
              <w:tl2br w:val="nil"/>
              <w:tr2bl w:val="nil"/>
            </w:tcBorders>
            <w:shd w:val="clear" w:color="auto" w:fill="auto"/>
            <w:tcMar>
              <w:top w:w="0" w:type="dxa"/>
              <w:left w:w="105" w:type="dxa"/>
              <w:bottom w:w="0" w:type="dxa"/>
              <w:right w:w="105" w:type="dxa"/>
            </w:tcMar>
            <w:vAlign w:val="center"/>
          </w:tcPr>
          <w:p>
            <w:pPr>
              <w:pStyle w:val="5"/>
              <w:spacing w:beforeAutospacing="0" w:afterAutospacing="0" w:line="400" w:lineRule="exact"/>
              <w:jc w:val="both"/>
              <w:rPr>
                <w:rFonts w:ascii="Times New Roman" w:hAnsi="Times New Roman" w:eastAsia="仿宋" w:cs="仿宋"/>
                <w:b/>
                <w:bCs/>
                <w:sz w:val="21"/>
                <w:szCs w:val="21"/>
              </w:rPr>
            </w:pPr>
            <w:r>
              <w:rPr>
                <w:rFonts w:hint="eastAsia" w:ascii="Times New Roman" w:hAnsi="Times New Roman" w:eastAsia="仿宋" w:cs="仿宋"/>
                <w:b/>
                <w:bCs/>
                <w:sz w:val="21"/>
                <w:szCs w:val="21"/>
              </w:rPr>
              <w:t>信息内容</w:t>
            </w:r>
          </w:p>
        </w:tc>
        <w:tc>
          <w:tcPr>
            <w:tcW w:w="6190" w:type="dxa"/>
            <w:gridSpan w:val="3"/>
            <w:tcBorders>
              <w:tl2br w:val="nil"/>
              <w:tr2bl w:val="nil"/>
            </w:tcBorders>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Times New Roman" w:hAnsi="Times New Roman" w:eastAsia="仿宋" w:cs="仿宋"/>
                <w:b/>
                <w:bCs/>
                <w:sz w:val="21"/>
                <w:szCs w:val="21"/>
              </w:rPr>
            </w:pPr>
            <w:r>
              <w:rPr>
                <w:rFonts w:hint="eastAsia" w:ascii="Times New Roman" w:hAnsi="Times New Roman" w:eastAsia="仿宋" w:cs="仿宋"/>
                <w:b/>
                <w:bCs/>
                <w:sz w:val="21"/>
                <w:szCs w:val="21"/>
              </w:rPr>
              <w:t>本年度处理决定数量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3377" w:type="dxa"/>
            <w:tcBorders>
              <w:tl2br w:val="nil"/>
              <w:tr2bl w:val="nil"/>
            </w:tcBorders>
            <w:shd w:val="clear" w:color="auto" w:fill="auto"/>
            <w:tcMar>
              <w:top w:w="0" w:type="dxa"/>
              <w:left w:w="105" w:type="dxa"/>
              <w:bottom w:w="0" w:type="dxa"/>
              <w:right w:w="105" w:type="dxa"/>
            </w:tcMar>
            <w:vAlign w:val="center"/>
          </w:tcPr>
          <w:p>
            <w:pPr>
              <w:pStyle w:val="5"/>
              <w:spacing w:beforeAutospacing="0" w:afterAutospacing="0" w:line="400" w:lineRule="exact"/>
              <w:jc w:val="both"/>
              <w:rPr>
                <w:rFonts w:ascii="Times New Roman" w:hAnsi="Times New Roman" w:eastAsia="仿宋" w:cs="仿宋"/>
                <w:b/>
                <w:bCs/>
                <w:sz w:val="21"/>
                <w:szCs w:val="21"/>
              </w:rPr>
            </w:pPr>
            <w:r>
              <w:rPr>
                <w:rFonts w:hint="eastAsia" w:ascii="Times New Roman" w:hAnsi="Times New Roman" w:eastAsia="仿宋" w:cs="仿宋"/>
                <w:b/>
                <w:bCs/>
                <w:sz w:val="21"/>
                <w:szCs w:val="21"/>
              </w:rPr>
              <w:t>行政许可</w:t>
            </w:r>
          </w:p>
        </w:tc>
        <w:tc>
          <w:tcPr>
            <w:tcW w:w="6190" w:type="dxa"/>
            <w:gridSpan w:val="3"/>
            <w:tcBorders>
              <w:tl2br w:val="nil"/>
              <w:tr2bl w:val="nil"/>
            </w:tcBorders>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Times New Roman" w:hAnsi="Times New Roman" w:eastAsia="仿宋" w:cs="仿宋"/>
                <w:b/>
                <w:bCs/>
                <w:sz w:val="21"/>
                <w:szCs w:val="21"/>
              </w:rPr>
            </w:pPr>
            <w:r>
              <w:rPr>
                <w:rFonts w:hint="eastAsia" w:ascii="Times New Roman" w:hAnsi="Times New Roman" w:eastAsia="仿宋" w:cs="仿宋"/>
                <w:b/>
                <w:bCs/>
                <w:sz w:val="21"/>
                <w:szCs w:val="21"/>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9567" w:type="dxa"/>
            <w:gridSpan w:val="4"/>
            <w:tcBorders>
              <w:tl2br w:val="nil"/>
              <w:tr2bl w:val="nil"/>
            </w:tcBorders>
            <w:shd w:val="clear" w:color="auto" w:fill="C6D9F1"/>
            <w:tcMar>
              <w:top w:w="0" w:type="dxa"/>
              <w:left w:w="105" w:type="dxa"/>
              <w:bottom w:w="0" w:type="dxa"/>
              <w:right w:w="105" w:type="dxa"/>
            </w:tcMar>
            <w:vAlign w:val="center"/>
          </w:tcPr>
          <w:p>
            <w:pPr>
              <w:pStyle w:val="5"/>
              <w:spacing w:beforeAutospacing="0" w:afterAutospacing="0" w:line="400" w:lineRule="exact"/>
              <w:jc w:val="both"/>
              <w:rPr>
                <w:rFonts w:ascii="Times New Roman" w:hAnsi="Times New Roman" w:eastAsia="仿宋" w:cs="仿宋"/>
                <w:b/>
                <w:bCs/>
                <w:sz w:val="21"/>
                <w:szCs w:val="21"/>
              </w:rPr>
            </w:pPr>
            <w:r>
              <w:rPr>
                <w:rFonts w:hint="eastAsia" w:ascii="Times New Roman" w:hAnsi="Times New Roman" w:eastAsia="仿宋" w:cs="仿宋"/>
                <w:b/>
                <w:bCs/>
                <w:sz w:val="21"/>
                <w:szCs w:val="21"/>
              </w:rPr>
              <w:t>第二十条第（六）项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3377" w:type="dxa"/>
            <w:tcBorders>
              <w:tl2br w:val="nil"/>
              <w:tr2bl w:val="nil"/>
            </w:tcBorders>
            <w:shd w:val="clear" w:color="auto" w:fill="auto"/>
            <w:tcMar>
              <w:top w:w="0" w:type="dxa"/>
              <w:left w:w="105" w:type="dxa"/>
              <w:bottom w:w="0" w:type="dxa"/>
              <w:right w:w="105" w:type="dxa"/>
            </w:tcMar>
            <w:vAlign w:val="center"/>
          </w:tcPr>
          <w:p>
            <w:pPr>
              <w:pStyle w:val="5"/>
              <w:spacing w:beforeAutospacing="0" w:afterAutospacing="0" w:line="400" w:lineRule="exact"/>
              <w:jc w:val="both"/>
              <w:rPr>
                <w:rFonts w:ascii="Times New Roman" w:hAnsi="Times New Roman" w:eastAsia="仿宋" w:cs="仿宋"/>
                <w:b/>
                <w:bCs/>
                <w:sz w:val="21"/>
                <w:szCs w:val="21"/>
              </w:rPr>
            </w:pPr>
            <w:r>
              <w:rPr>
                <w:rFonts w:hint="eastAsia" w:ascii="Times New Roman" w:hAnsi="Times New Roman" w:eastAsia="仿宋" w:cs="仿宋"/>
                <w:b/>
                <w:bCs/>
                <w:sz w:val="21"/>
                <w:szCs w:val="21"/>
              </w:rPr>
              <w:t>信息内容</w:t>
            </w:r>
          </w:p>
        </w:tc>
        <w:tc>
          <w:tcPr>
            <w:tcW w:w="6190" w:type="dxa"/>
            <w:gridSpan w:val="3"/>
            <w:tcBorders>
              <w:tl2br w:val="nil"/>
              <w:tr2bl w:val="nil"/>
            </w:tcBorders>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Times New Roman" w:hAnsi="Times New Roman" w:eastAsia="仿宋" w:cs="仿宋"/>
                <w:b/>
                <w:bCs/>
                <w:sz w:val="21"/>
                <w:szCs w:val="21"/>
              </w:rPr>
            </w:pPr>
            <w:r>
              <w:rPr>
                <w:rFonts w:hint="eastAsia" w:ascii="Times New Roman" w:hAnsi="Times New Roman" w:eastAsia="仿宋" w:cs="仿宋"/>
                <w:b/>
                <w:bCs/>
                <w:sz w:val="21"/>
                <w:szCs w:val="21"/>
              </w:rPr>
              <w:t>本年处理决定数量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3377" w:type="dxa"/>
            <w:tcBorders>
              <w:tl2br w:val="nil"/>
              <w:tr2bl w:val="nil"/>
            </w:tcBorders>
            <w:shd w:val="clear" w:color="auto" w:fill="auto"/>
            <w:tcMar>
              <w:top w:w="0" w:type="dxa"/>
              <w:left w:w="105" w:type="dxa"/>
              <w:bottom w:w="0" w:type="dxa"/>
              <w:right w:w="105" w:type="dxa"/>
            </w:tcMar>
            <w:vAlign w:val="center"/>
          </w:tcPr>
          <w:p>
            <w:pPr>
              <w:pStyle w:val="5"/>
              <w:spacing w:beforeAutospacing="0" w:afterAutospacing="0" w:line="400" w:lineRule="exact"/>
              <w:jc w:val="both"/>
              <w:rPr>
                <w:rFonts w:ascii="Times New Roman" w:hAnsi="Times New Roman" w:eastAsia="仿宋" w:cs="仿宋"/>
                <w:b/>
                <w:bCs/>
                <w:sz w:val="21"/>
                <w:szCs w:val="21"/>
              </w:rPr>
            </w:pPr>
            <w:r>
              <w:rPr>
                <w:rFonts w:hint="eastAsia" w:ascii="Times New Roman" w:hAnsi="Times New Roman" w:eastAsia="仿宋" w:cs="仿宋"/>
                <w:b/>
                <w:bCs/>
                <w:sz w:val="21"/>
                <w:szCs w:val="21"/>
              </w:rPr>
              <w:t>行政处罚</w:t>
            </w:r>
          </w:p>
        </w:tc>
        <w:tc>
          <w:tcPr>
            <w:tcW w:w="6190" w:type="dxa"/>
            <w:gridSpan w:val="3"/>
            <w:tcBorders>
              <w:tl2br w:val="nil"/>
              <w:tr2bl w:val="nil"/>
            </w:tcBorders>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Times New Roman" w:hAnsi="Times New Roman" w:eastAsia="仿宋" w:cs="仿宋"/>
                <w:b/>
                <w:bCs/>
                <w:sz w:val="21"/>
                <w:szCs w:val="21"/>
              </w:rPr>
            </w:pPr>
            <w:r>
              <w:rPr>
                <w:rFonts w:hint="eastAsia" w:ascii="Times New Roman" w:hAnsi="Times New Roman" w:eastAsia="仿宋" w:cs="仿宋"/>
                <w:b/>
                <w:bCs/>
                <w:sz w:val="21"/>
                <w:szCs w:val="21"/>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3377" w:type="dxa"/>
            <w:tcBorders>
              <w:tl2br w:val="nil"/>
              <w:tr2bl w:val="nil"/>
            </w:tcBorders>
            <w:shd w:val="clear" w:color="auto" w:fill="auto"/>
            <w:tcMar>
              <w:top w:w="0" w:type="dxa"/>
              <w:left w:w="105" w:type="dxa"/>
              <w:bottom w:w="0" w:type="dxa"/>
              <w:right w:w="105" w:type="dxa"/>
            </w:tcMar>
            <w:vAlign w:val="center"/>
          </w:tcPr>
          <w:p>
            <w:pPr>
              <w:pStyle w:val="5"/>
              <w:spacing w:beforeAutospacing="0" w:afterAutospacing="0" w:line="400" w:lineRule="exact"/>
              <w:jc w:val="both"/>
              <w:rPr>
                <w:rFonts w:ascii="Times New Roman" w:hAnsi="Times New Roman" w:eastAsia="仿宋" w:cs="仿宋"/>
                <w:b/>
                <w:bCs/>
                <w:sz w:val="21"/>
                <w:szCs w:val="21"/>
              </w:rPr>
            </w:pPr>
            <w:r>
              <w:rPr>
                <w:rFonts w:hint="eastAsia" w:ascii="Times New Roman" w:hAnsi="Times New Roman" w:eastAsia="仿宋" w:cs="仿宋"/>
                <w:b/>
                <w:bCs/>
                <w:sz w:val="21"/>
                <w:szCs w:val="21"/>
              </w:rPr>
              <w:t>行政强制</w:t>
            </w:r>
          </w:p>
        </w:tc>
        <w:tc>
          <w:tcPr>
            <w:tcW w:w="6190" w:type="dxa"/>
            <w:gridSpan w:val="3"/>
            <w:tcBorders>
              <w:tl2br w:val="nil"/>
              <w:tr2bl w:val="nil"/>
            </w:tcBorders>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Times New Roman" w:hAnsi="Times New Roman" w:eastAsia="仿宋" w:cs="仿宋"/>
                <w:b/>
                <w:bCs/>
                <w:sz w:val="21"/>
                <w:szCs w:val="21"/>
              </w:rPr>
            </w:pPr>
            <w:r>
              <w:rPr>
                <w:rFonts w:hint="eastAsia" w:ascii="Times New Roman" w:hAnsi="Times New Roman" w:eastAsia="仿宋" w:cs="仿宋"/>
                <w:b/>
                <w:bCs/>
                <w:sz w:val="21"/>
                <w:szCs w:val="21"/>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9567" w:type="dxa"/>
            <w:gridSpan w:val="4"/>
            <w:tcBorders>
              <w:tl2br w:val="nil"/>
              <w:tr2bl w:val="nil"/>
            </w:tcBorders>
            <w:shd w:val="clear" w:color="auto" w:fill="C6D9F1"/>
            <w:tcMar>
              <w:top w:w="0" w:type="dxa"/>
              <w:left w:w="105" w:type="dxa"/>
              <w:bottom w:w="0" w:type="dxa"/>
              <w:right w:w="105" w:type="dxa"/>
            </w:tcMar>
            <w:vAlign w:val="center"/>
          </w:tcPr>
          <w:p>
            <w:pPr>
              <w:pStyle w:val="5"/>
              <w:spacing w:beforeAutospacing="0" w:afterAutospacing="0" w:line="400" w:lineRule="exact"/>
              <w:jc w:val="both"/>
              <w:rPr>
                <w:rFonts w:ascii="Times New Roman" w:hAnsi="Times New Roman" w:eastAsia="仿宋" w:cs="仿宋"/>
                <w:b/>
                <w:bCs/>
                <w:sz w:val="21"/>
                <w:szCs w:val="21"/>
              </w:rPr>
            </w:pPr>
            <w:r>
              <w:rPr>
                <w:rFonts w:hint="eastAsia" w:ascii="Times New Roman" w:hAnsi="Times New Roman" w:eastAsia="仿宋" w:cs="仿宋"/>
                <w:b/>
                <w:bCs/>
                <w:sz w:val="21"/>
                <w:szCs w:val="21"/>
              </w:rPr>
              <w:t>第二十条第（八）项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3377" w:type="dxa"/>
            <w:tcBorders>
              <w:tl2br w:val="nil"/>
              <w:tr2bl w:val="nil"/>
            </w:tcBorders>
            <w:shd w:val="clear" w:color="auto" w:fill="auto"/>
            <w:tcMar>
              <w:top w:w="0" w:type="dxa"/>
              <w:left w:w="105" w:type="dxa"/>
              <w:bottom w:w="0" w:type="dxa"/>
              <w:right w:w="105" w:type="dxa"/>
            </w:tcMar>
            <w:vAlign w:val="center"/>
          </w:tcPr>
          <w:p>
            <w:pPr>
              <w:pStyle w:val="5"/>
              <w:spacing w:beforeAutospacing="0" w:afterAutospacing="0" w:line="400" w:lineRule="exact"/>
              <w:jc w:val="both"/>
              <w:rPr>
                <w:rFonts w:ascii="Times New Roman" w:hAnsi="Times New Roman" w:eastAsia="仿宋" w:cs="仿宋"/>
                <w:b/>
                <w:bCs/>
                <w:sz w:val="21"/>
                <w:szCs w:val="21"/>
              </w:rPr>
            </w:pPr>
            <w:r>
              <w:rPr>
                <w:rFonts w:hint="eastAsia" w:ascii="Times New Roman" w:hAnsi="Times New Roman" w:eastAsia="仿宋" w:cs="仿宋"/>
                <w:b/>
                <w:bCs/>
                <w:sz w:val="21"/>
                <w:szCs w:val="21"/>
              </w:rPr>
              <w:t>信息内容</w:t>
            </w:r>
          </w:p>
        </w:tc>
        <w:tc>
          <w:tcPr>
            <w:tcW w:w="6190" w:type="dxa"/>
            <w:gridSpan w:val="3"/>
            <w:tcBorders>
              <w:tl2br w:val="nil"/>
              <w:tr2bl w:val="nil"/>
            </w:tcBorders>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Times New Roman" w:hAnsi="Times New Roman" w:eastAsia="仿宋" w:cs="仿宋"/>
                <w:b/>
                <w:bCs/>
                <w:sz w:val="21"/>
                <w:szCs w:val="21"/>
              </w:rPr>
            </w:pPr>
            <w:r>
              <w:rPr>
                <w:rFonts w:hint="eastAsia" w:ascii="Times New Roman" w:hAnsi="Times New Roman" w:eastAsia="仿宋" w:cs="仿宋"/>
                <w:b/>
                <w:bCs/>
                <w:sz w:val="21"/>
                <w:szCs w:val="21"/>
              </w:rPr>
              <w:t>本年收费金额（单位：万元）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3377" w:type="dxa"/>
            <w:tcBorders>
              <w:tl2br w:val="nil"/>
              <w:tr2bl w:val="nil"/>
            </w:tcBorders>
            <w:shd w:val="clear" w:color="auto" w:fill="auto"/>
            <w:tcMar>
              <w:top w:w="0" w:type="dxa"/>
              <w:left w:w="105" w:type="dxa"/>
              <w:bottom w:w="0" w:type="dxa"/>
              <w:right w:w="105" w:type="dxa"/>
            </w:tcMar>
            <w:vAlign w:val="center"/>
          </w:tcPr>
          <w:p>
            <w:pPr>
              <w:pStyle w:val="5"/>
              <w:spacing w:beforeAutospacing="0" w:afterAutospacing="0" w:line="400" w:lineRule="exact"/>
              <w:jc w:val="both"/>
              <w:rPr>
                <w:rFonts w:ascii="Times New Roman" w:hAnsi="Times New Roman" w:eastAsia="仿宋" w:cs="仿宋"/>
                <w:b/>
                <w:bCs/>
                <w:sz w:val="21"/>
                <w:szCs w:val="21"/>
              </w:rPr>
            </w:pPr>
            <w:r>
              <w:rPr>
                <w:rFonts w:hint="eastAsia" w:ascii="Times New Roman" w:hAnsi="Times New Roman" w:eastAsia="仿宋" w:cs="仿宋"/>
                <w:b/>
                <w:bCs/>
                <w:sz w:val="21"/>
                <w:szCs w:val="21"/>
              </w:rPr>
              <w:t>行政事业性收费</w:t>
            </w:r>
          </w:p>
        </w:tc>
        <w:tc>
          <w:tcPr>
            <w:tcW w:w="6190" w:type="dxa"/>
            <w:gridSpan w:val="3"/>
            <w:tcBorders>
              <w:tl2br w:val="nil"/>
              <w:tr2bl w:val="nil"/>
            </w:tcBorders>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Times New Roman" w:hAnsi="Times New Roman" w:eastAsia="仿宋" w:cs="仿宋"/>
                <w:b/>
                <w:bCs/>
                <w:sz w:val="21"/>
                <w:szCs w:val="21"/>
              </w:rPr>
            </w:pPr>
            <w:r>
              <w:rPr>
                <w:rFonts w:hint="eastAsia" w:ascii="Times New Roman" w:hAnsi="Times New Roman" w:eastAsia="仿宋" w:cs="仿宋"/>
                <w:b/>
                <w:bCs/>
                <w:sz w:val="21"/>
                <w:szCs w:val="21"/>
              </w:rPr>
              <w:t>0</w:t>
            </w:r>
          </w:p>
        </w:tc>
      </w:tr>
    </w:tbl>
    <w:p>
      <w:pPr>
        <w:pStyle w:val="5"/>
        <w:spacing w:beforeAutospacing="0" w:afterAutospacing="0" w:line="400" w:lineRule="exact"/>
        <w:ind w:firstLine="420"/>
        <w:rPr>
          <w:rFonts w:ascii="Times New Roman" w:hAnsi="Times New Roman" w:eastAsia="方正黑体简体" w:cs="仿宋"/>
          <w:b/>
          <w:bCs/>
          <w:color w:val="000000"/>
          <w:sz w:val="32"/>
          <w:szCs w:val="32"/>
        </w:rPr>
      </w:pPr>
      <w:r>
        <w:rPr>
          <w:rFonts w:hint="eastAsia" w:ascii="Times New Roman" w:hAnsi="Times New Roman" w:eastAsia="方正黑体简体" w:cs="仿宋"/>
          <w:b/>
          <w:bCs/>
          <w:color w:val="000000"/>
          <w:sz w:val="32"/>
          <w:szCs w:val="32"/>
        </w:rPr>
        <w:t>三、收到和处理政府信息公开申请情况</w:t>
      </w:r>
    </w:p>
    <w:tbl>
      <w:tblPr>
        <w:tblStyle w:val="6"/>
        <w:tblW w:w="960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15" w:type="dxa"/>
          <w:left w:w="15" w:type="dxa"/>
          <w:bottom w:w="15" w:type="dxa"/>
          <w:right w:w="15" w:type="dxa"/>
        </w:tblCellMar>
      </w:tblPr>
      <w:tblGrid>
        <w:gridCol w:w="770"/>
        <w:gridCol w:w="1050"/>
        <w:gridCol w:w="1558"/>
        <w:gridCol w:w="831"/>
        <w:gridCol w:w="858"/>
        <w:gridCol w:w="850"/>
        <w:gridCol w:w="926"/>
        <w:gridCol w:w="992"/>
        <w:gridCol w:w="917"/>
        <w:gridCol w:w="85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tblHeader/>
          <w:jc w:val="center"/>
        </w:trPr>
        <w:tc>
          <w:tcPr>
            <w:tcW w:w="3378" w:type="dxa"/>
            <w:gridSpan w:val="3"/>
            <w:vMerge w:val="restart"/>
            <w:tcBorders>
              <w:tl2br w:val="nil"/>
              <w:tr2bl w:val="nil"/>
            </w:tcBorders>
            <w:shd w:val="clear" w:color="auto" w:fill="auto"/>
            <w:tcMar>
              <w:top w:w="0" w:type="dxa"/>
              <w:left w:w="105" w:type="dxa"/>
              <w:bottom w:w="0" w:type="dxa"/>
              <w:right w:w="105" w:type="dxa"/>
            </w:tcMar>
            <w:vAlign w:val="center"/>
          </w:tcPr>
          <w:p>
            <w:pPr>
              <w:pStyle w:val="5"/>
              <w:spacing w:beforeAutospacing="0" w:afterAutospacing="0" w:line="400" w:lineRule="exact"/>
              <w:rPr>
                <w:rFonts w:hint="eastAsia" w:ascii="Times New Roman" w:hAnsi="Times New Roman" w:eastAsia="方正黑体简体" w:cs="方正黑体简体"/>
                <w:b/>
                <w:bCs/>
                <w:sz w:val="21"/>
                <w:szCs w:val="21"/>
              </w:rPr>
            </w:pPr>
            <w:r>
              <w:rPr>
                <w:rFonts w:hint="eastAsia" w:ascii="Times New Roman" w:hAnsi="Times New Roman" w:eastAsia="方正黑体简体" w:cs="方正黑体简体"/>
                <w:b/>
                <w:bCs/>
                <w:sz w:val="21"/>
                <w:szCs w:val="21"/>
              </w:rPr>
              <w:t>（本列数据的勾稽关系为：第一项加第二项之和，等于第三项加第四项之和）</w:t>
            </w:r>
          </w:p>
        </w:tc>
        <w:tc>
          <w:tcPr>
            <w:tcW w:w="6225" w:type="dxa"/>
            <w:gridSpan w:val="7"/>
            <w:tcBorders>
              <w:tl2br w:val="nil"/>
              <w:tr2bl w:val="nil"/>
            </w:tcBorders>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hint="eastAsia" w:ascii="Times New Roman" w:hAnsi="Times New Roman" w:eastAsia="方正黑体简体" w:cs="方正黑体简体"/>
                <w:b/>
                <w:bCs/>
                <w:sz w:val="21"/>
                <w:szCs w:val="21"/>
              </w:rPr>
            </w:pPr>
            <w:r>
              <w:rPr>
                <w:rFonts w:hint="eastAsia" w:ascii="Times New Roman" w:hAnsi="Times New Roman" w:eastAsia="方正黑体简体" w:cs="方正黑体简体"/>
                <w:b/>
                <w:bCs/>
                <w:sz w:val="21"/>
                <w:szCs w:val="21"/>
              </w:rPr>
              <w:t>申请人情况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tblHeader/>
          <w:jc w:val="center"/>
        </w:trPr>
        <w:tc>
          <w:tcPr>
            <w:tcW w:w="3378" w:type="dxa"/>
            <w:gridSpan w:val="3"/>
            <w:vMerge w:val="continue"/>
            <w:tcBorders>
              <w:tl2br w:val="nil"/>
              <w:tr2bl w:val="nil"/>
            </w:tcBorders>
            <w:shd w:val="clear" w:color="auto" w:fill="auto"/>
            <w:tcMar>
              <w:top w:w="0" w:type="dxa"/>
              <w:left w:w="105" w:type="dxa"/>
              <w:bottom w:w="0" w:type="dxa"/>
              <w:right w:w="105" w:type="dxa"/>
            </w:tcMar>
            <w:vAlign w:val="center"/>
          </w:tcPr>
          <w:p>
            <w:pPr>
              <w:spacing w:line="400" w:lineRule="exact"/>
              <w:rPr>
                <w:rFonts w:hint="eastAsia" w:ascii="Times New Roman" w:hAnsi="Times New Roman" w:eastAsia="方正黑体简体" w:cs="方正黑体简体"/>
                <w:b/>
                <w:bCs/>
                <w:szCs w:val="21"/>
              </w:rPr>
            </w:pPr>
          </w:p>
        </w:tc>
        <w:tc>
          <w:tcPr>
            <w:tcW w:w="831" w:type="dxa"/>
            <w:vMerge w:val="restart"/>
            <w:tcBorders>
              <w:tl2br w:val="nil"/>
              <w:tr2bl w:val="nil"/>
            </w:tcBorders>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hint="eastAsia" w:ascii="Times New Roman" w:hAnsi="Times New Roman" w:eastAsia="方正黑体简体" w:cs="方正黑体简体"/>
                <w:b/>
                <w:bCs/>
                <w:sz w:val="21"/>
                <w:szCs w:val="21"/>
              </w:rPr>
            </w:pPr>
            <w:r>
              <w:rPr>
                <w:rFonts w:hint="eastAsia" w:ascii="Times New Roman" w:hAnsi="Times New Roman" w:eastAsia="方正黑体简体" w:cs="方正黑体简体"/>
                <w:b/>
                <w:bCs/>
                <w:sz w:val="21"/>
                <w:szCs w:val="21"/>
              </w:rPr>
              <w:t>自</w:t>
            </w:r>
          </w:p>
          <w:p>
            <w:pPr>
              <w:pStyle w:val="5"/>
              <w:spacing w:beforeAutospacing="0" w:afterAutospacing="0" w:line="400" w:lineRule="exact"/>
              <w:jc w:val="center"/>
              <w:rPr>
                <w:rFonts w:hint="eastAsia" w:ascii="Times New Roman" w:hAnsi="Times New Roman" w:eastAsia="方正黑体简体" w:cs="方正黑体简体"/>
                <w:b/>
                <w:bCs/>
                <w:sz w:val="21"/>
                <w:szCs w:val="21"/>
              </w:rPr>
            </w:pPr>
            <w:r>
              <w:rPr>
                <w:rFonts w:hint="eastAsia" w:ascii="Times New Roman" w:hAnsi="Times New Roman" w:eastAsia="方正黑体简体" w:cs="方正黑体简体"/>
                <w:b/>
                <w:bCs/>
                <w:sz w:val="21"/>
                <w:szCs w:val="21"/>
              </w:rPr>
              <w:t>然</w:t>
            </w:r>
          </w:p>
          <w:p>
            <w:pPr>
              <w:pStyle w:val="5"/>
              <w:spacing w:beforeAutospacing="0" w:afterAutospacing="0" w:line="400" w:lineRule="exact"/>
              <w:jc w:val="center"/>
              <w:rPr>
                <w:rFonts w:hint="eastAsia" w:ascii="Times New Roman" w:hAnsi="Times New Roman" w:eastAsia="方正黑体简体" w:cs="方正黑体简体"/>
                <w:b/>
                <w:bCs/>
                <w:sz w:val="21"/>
                <w:szCs w:val="21"/>
              </w:rPr>
            </w:pPr>
            <w:r>
              <w:rPr>
                <w:rFonts w:hint="eastAsia" w:ascii="Times New Roman" w:hAnsi="Times New Roman" w:eastAsia="方正黑体简体" w:cs="方正黑体简体"/>
                <w:b/>
                <w:bCs/>
                <w:sz w:val="21"/>
                <w:szCs w:val="21"/>
              </w:rPr>
              <w:t>人</w:t>
            </w:r>
          </w:p>
        </w:tc>
        <w:tc>
          <w:tcPr>
            <w:tcW w:w="4543" w:type="dxa"/>
            <w:gridSpan w:val="5"/>
            <w:tcBorders>
              <w:tl2br w:val="nil"/>
              <w:tr2bl w:val="nil"/>
            </w:tcBorders>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hint="eastAsia" w:ascii="Times New Roman" w:hAnsi="Times New Roman" w:eastAsia="方正黑体简体" w:cs="方正黑体简体"/>
                <w:b/>
                <w:bCs/>
                <w:sz w:val="21"/>
                <w:szCs w:val="21"/>
              </w:rPr>
            </w:pPr>
            <w:r>
              <w:rPr>
                <w:rFonts w:hint="eastAsia" w:ascii="Times New Roman" w:hAnsi="Times New Roman" w:eastAsia="方正黑体简体" w:cs="方正黑体简体"/>
                <w:b/>
                <w:bCs/>
                <w:sz w:val="21"/>
                <w:szCs w:val="21"/>
              </w:rPr>
              <w:t>法人或其他组织</w:t>
            </w:r>
          </w:p>
        </w:tc>
        <w:tc>
          <w:tcPr>
            <w:tcW w:w="851" w:type="dxa"/>
            <w:vMerge w:val="restart"/>
            <w:tcBorders>
              <w:tl2br w:val="nil"/>
              <w:tr2bl w:val="nil"/>
            </w:tcBorders>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hint="eastAsia" w:ascii="Times New Roman" w:hAnsi="Times New Roman" w:eastAsia="方正黑体简体" w:cs="方正黑体简体"/>
                <w:b/>
                <w:bCs/>
                <w:sz w:val="21"/>
                <w:szCs w:val="21"/>
              </w:rPr>
            </w:pPr>
            <w:r>
              <w:rPr>
                <w:rFonts w:hint="eastAsia" w:ascii="Times New Roman" w:hAnsi="Times New Roman" w:eastAsia="方正黑体简体" w:cs="方正黑体简体"/>
                <w:b/>
                <w:bCs/>
                <w:sz w:val="21"/>
                <w:szCs w:val="21"/>
              </w:rPr>
              <w:t>总计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tblHeader/>
          <w:jc w:val="center"/>
        </w:trPr>
        <w:tc>
          <w:tcPr>
            <w:tcW w:w="3378" w:type="dxa"/>
            <w:gridSpan w:val="3"/>
            <w:vMerge w:val="continue"/>
            <w:tcBorders>
              <w:tl2br w:val="nil"/>
              <w:tr2bl w:val="nil"/>
            </w:tcBorders>
            <w:shd w:val="clear" w:color="auto" w:fill="auto"/>
            <w:tcMar>
              <w:top w:w="0" w:type="dxa"/>
              <w:left w:w="105" w:type="dxa"/>
              <w:bottom w:w="0" w:type="dxa"/>
              <w:right w:w="105" w:type="dxa"/>
            </w:tcMar>
            <w:vAlign w:val="center"/>
          </w:tcPr>
          <w:p>
            <w:pPr>
              <w:spacing w:line="400" w:lineRule="exact"/>
              <w:rPr>
                <w:rFonts w:hint="eastAsia" w:ascii="Times New Roman" w:hAnsi="Times New Roman" w:eastAsia="方正黑体简体" w:cs="方正黑体简体"/>
                <w:b/>
                <w:bCs/>
                <w:szCs w:val="21"/>
              </w:rPr>
            </w:pPr>
          </w:p>
        </w:tc>
        <w:tc>
          <w:tcPr>
            <w:tcW w:w="831" w:type="dxa"/>
            <w:vMerge w:val="continue"/>
            <w:tcBorders>
              <w:tl2br w:val="nil"/>
              <w:tr2bl w:val="nil"/>
            </w:tcBorders>
            <w:shd w:val="clear" w:color="auto" w:fill="auto"/>
            <w:tcMar>
              <w:top w:w="0" w:type="dxa"/>
              <w:left w:w="105" w:type="dxa"/>
              <w:bottom w:w="0" w:type="dxa"/>
              <w:right w:w="105" w:type="dxa"/>
            </w:tcMar>
            <w:vAlign w:val="center"/>
          </w:tcPr>
          <w:p>
            <w:pPr>
              <w:spacing w:line="400" w:lineRule="exact"/>
              <w:jc w:val="center"/>
              <w:rPr>
                <w:rFonts w:hint="eastAsia" w:ascii="Times New Roman" w:hAnsi="Times New Roman" w:eastAsia="方正黑体简体" w:cs="方正黑体简体"/>
                <w:b/>
                <w:bCs/>
                <w:szCs w:val="21"/>
              </w:rPr>
            </w:pPr>
          </w:p>
        </w:tc>
        <w:tc>
          <w:tcPr>
            <w:tcW w:w="858" w:type="dxa"/>
            <w:tcBorders>
              <w:tl2br w:val="nil"/>
              <w:tr2bl w:val="nil"/>
            </w:tcBorders>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hint="eastAsia" w:ascii="Times New Roman" w:hAnsi="Times New Roman" w:eastAsia="方正黑体简体" w:cs="方正黑体简体"/>
                <w:b/>
                <w:bCs/>
                <w:sz w:val="21"/>
                <w:szCs w:val="21"/>
              </w:rPr>
            </w:pPr>
            <w:r>
              <w:rPr>
                <w:rFonts w:hint="eastAsia" w:ascii="Times New Roman" w:hAnsi="Times New Roman" w:eastAsia="方正黑体简体" w:cs="方正黑体简体"/>
                <w:b/>
                <w:bCs/>
                <w:sz w:val="21"/>
                <w:szCs w:val="21"/>
              </w:rPr>
              <w:t>商业</w:t>
            </w:r>
          </w:p>
          <w:p>
            <w:pPr>
              <w:pStyle w:val="5"/>
              <w:spacing w:beforeAutospacing="0" w:afterAutospacing="0" w:line="400" w:lineRule="exact"/>
              <w:jc w:val="center"/>
              <w:rPr>
                <w:rFonts w:hint="eastAsia" w:ascii="Times New Roman" w:hAnsi="Times New Roman" w:eastAsia="方正黑体简体" w:cs="方正黑体简体"/>
                <w:b/>
                <w:bCs/>
                <w:sz w:val="21"/>
                <w:szCs w:val="21"/>
              </w:rPr>
            </w:pPr>
            <w:r>
              <w:rPr>
                <w:rFonts w:hint="eastAsia" w:ascii="Times New Roman" w:hAnsi="Times New Roman" w:eastAsia="方正黑体简体" w:cs="方正黑体简体"/>
                <w:b/>
                <w:bCs/>
                <w:sz w:val="21"/>
                <w:szCs w:val="21"/>
              </w:rPr>
              <w:t>企业</w:t>
            </w:r>
          </w:p>
        </w:tc>
        <w:tc>
          <w:tcPr>
            <w:tcW w:w="850" w:type="dxa"/>
            <w:tcBorders>
              <w:tl2br w:val="nil"/>
              <w:tr2bl w:val="nil"/>
            </w:tcBorders>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hint="eastAsia" w:ascii="Times New Roman" w:hAnsi="Times New Roman" w:eastAsia="方正黑体简体" w:cs="方正黑体简体"/>
                <w:b/>
                <w:bCs/>
                <w:sz w:val="21"/>
                <w:szCs w:val="21"/>
              </w:rPr>
            </w:pPr>
            <w:r>
              <w:rPr>
                <w:rFonts w:hint="eastAsia" w:ascii="Times New Roman" w:hAnsi="Times New Roman" w:eastAsia="方正黑体简体" w:cs="方正黑体简体"/>
                <w:b/>
                <w:bCs/>
                <w:sz w:val="21"/>
                <w:szCs w:val="21"/>
              </w:rPr>
              <w:t>科研</w:t>
            </w:r>
          </w:p>
          <w:p>
            <w:pPr>
              <w:pStyle w:val="5"/>
              <w:spacing w:beforeAutospacing="0" w:afterAutospacing="0" w:line="400" w:lineRule="exact"/>
              <w:jc w:val="center"/>
              <w:rPr>
                <w:rFonts w:hint="eastAsia" w:ascii="Times New Roman" w:hAnsi="Times New Roman" w:eastAsia="方正黑体简体" w:cs="方正黑体简体"/>
                <w:b/>
                <w:bCs/>
                <w:sz w:val="21"/>
                <w:szCs w:val="21"/>
              </w:rPr>
            </w:pPr>
            <w:r>
              <w:rPr>
                <w:rFonts w:hint="eastAsia" w:ascii="Times New Roman" w:hAnsi="Times New Roman" w:eastAsia="方正黑体简体" w:cs="方正黑体简体"/>
                <w:b/>
                <w:bCs/>
                <w:sz w:val="21"/>
                <w:szCs w:val="21"/>
              </w:rPr>
              <w:t>机构</w:t>
            </w:r>
          </w:p>
        </w:tc>
        <w:tc>
          <w:tcPr>
            <w:tcW w:w="926" w:type="dxa"/>
            <w:tcBorders>
              <w:tl2br w:val="nil"/>
              <w:tr2bl w:val="nil"/>
            </w:tcBorders>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hint="eastAsia" w:ascii="Times New Roman" w:hAnsi="Times New Roman" w:eastAsia="方正黑体简体" w:cs="方正黑体简体"/>
                <w:b/>
                <w:bCs/>
                <w:sz w:val="21"/>
                <w:szCs w:val="21"/>
              </w:rPr>
            </w:pPr>
            <w:r>
              <w:rPr>
                <w:rFonts w:hint="eastAsia" w:ascii="Times New Roman" w:hAnsi="Times New Roman" w:eastAsia="方正黑体简体" w:cs="方正黑体简体"/>
                <w:b/>
                <w:bCs/>
                <w:sz w:val="21"/>
                <w:szCs w:val="21"/>
              </w:rPr>
              <w:t>社会公益组织</w:t>
            </w:r>
          </w:p>
        </w:tc>
        <w:tc>
          <w:tcPr>
            <w:tcW w:w="992" w:type="dxa"/>
            <w:tcBorders>
              <w:tl2br w:val="nil"/>
              <w:tr2bl w:val="nil"/>
            </w:tcBorders>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hint="eastAsia" w:ascii="Times New Roman" w:hAnsi="Times New Roman" w:eastAsia="方正黑体简体" w:cs="方正黑体简体"/>
                <w:b/>
                <w:bCs/>
                <w:sz w:val="21"/>
                <w:szCs w:val="21"/>
              </w:rPr>
            </w:pPr>
            <w:r>
              <w:rPr>
                <w:rFonts w:hint="eastAsia" w:ascii="Times New Roman" w:hAnsi="Times New Roman" w:eastAsia="方正黑体简体" w:cs="方正黑体简体"/>
                <w:b/>
                <w:bCs/>
                <w:sz w:val="21"/>
                <w:szCs w:val="21"/>
              </w:rPr>
              <w:t>法律服务机构</w:t>
            </w:r>
          </w:p>
        </w:tc>
        <w:tc>
          <w:tcPr>
            <w:tcW w:w="917" w:type="dxa"/>
            <w:tcBorders>
              <w:tl2br w:val="nil"/>
              <w:tr2bl w:val="nil"/>
            </w:tcBorders>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hint="eastAsia" w:ascii="Times New Roman" w:hAnsi="Times New Roman" w:eastAsia="方正黑体简体" w:cs="方正黑体简体"/>
                <w:b/>
                <w:bCs/>
                <w:sz w:val="21"/>
                <w:szCs w:val="21"/>
              </w:rPr>
            </w:pPr>
            <w:r>
              <w:rPr>
                <w:rFonts w:hint="eastAsia" w:ascii="Times New Roman" w:hAnsi="Times New Roman" w:eastAsia="方正黑体简体" w:cs="方正黑体简体"/>
                <w:b/>
                <w:bCs/>
                <w:sz w:val="21"/>
                <w:szCs w:val="21"/>
              </w:rPr>
              <w:t>其他</w:t>
            </w:r>
          </w:p>
        </w:tc>
        <w:tc>
          <w:tcPr>
            <w:tcW w:w="851" w:type="dxa"/>
            <w:vMerge w:val="continue"/>
            <w:tcBorders>
              <w:tl2br w:val="nil"/>
              <w:tr2bl w:val="nil"/>
            </w:tcBorders>
            <w:shd w:val="clear" w:color="auto" w:fill="auto"/>
            <w:tcMar>
              <w:top w:w="0" w:type="dxa"/>
              <w:left w:w="105" w:type="dxa"/>
              <w:bottom w:w="0" w:type="dxa"/>
              <w:right w:w="105" w:type="dxa"/>
            </w:tcMar>
            <w:vAlign w:val="center"/>
          </w:tcPr>
          <w:p>
            <w:pPr>
              <w:spacing w:line="400" w:lineRule="exact"/>
              <w:rPr>
                <w:rFonts w:hint="eastAsia" w:ascii="Times New Roman" w:hAnsi="Times New Roman" w:eastAsia="方正黑体简体" w:cs="方正黑体简体"/>
                <w:b/>
                <w:bCs/>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3378" w:type="dxa"/>
            <w:gridSpan w:val="3"/>
            <w:tcBorders>
              <w:tl2br w:val="nil"/>
              <w:tr2bl w:val="nil"/>
            </w:tcBorders>
            <w:shd w:val="clear" w:color="auto" w:fill="auto"/>
            <w:tcMar>
              <w:top w:w="0" w:type="dxa"/>
              <w:left w:w="105" w:type="dxa"/>
              <w:bottom w:w="0" w:type="dxa"/>
              <w:right w:w="105" w:type="dxa"/>
            </w:tcMar>
            <w:vAlign w:val="center"/>
          </w:tcPr>
          <w:p>
            <w:pPr>
              <w:pStyle w:val="5"/>
              <w:spacing w:beforeAutospacing="0" w:afterAutospacing="0" w:line="400" w:lineRule="exact"/>
              <w:rPr>
                <w:rFonts w:ascii="Times New Roman" w:hAnsi="Times New Roman" w:eastAsia="仿宋" w:cs="仿宋"/>
                <w:b/>
                <w:bCs/>
                <w:sz w:val="21"/>
                <w:szCs w:val="21"/>
              </w:rPr>
            </w:pPr>
            <w:r>
              <w:rPr>
                <w:rFonts w:hint="eastAsia" w:ascii="Times New Roman" w:hAnsi="Times New Roman" w:eastAsia="仿宋" w:cs="仿宋"/>
                <w:b/>
                <w:bCs/>
                <w:sz w:val="21"/>
                <w:szCs w:val="21"/>
              </w:rPr>
              <w:t>一、本年新收政府信息公开申请数量</w:t>
            </w:r>
          </w:p>
        </w:tc>
        <w:tc>
          <w:tcPr>
            <w:tcW w:w="831" w:type="dxa"/>
            <w:tcBorders>
              <w:tl2br w:val="nil"/>
              <w:tr2bl w:val="nil"/>
            </w:tcBorders>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Times New Roman" w:hAnsi="Times New Roman" w:eastAsia="仿宋" w:cs="仿宋"/>
                <w:b/>
                <w:bCs/>
                <w:sz w:val="21"/>
                <w:szCs w:val="21"/>
              </w:rPr>
            </w:pPr>
            <w:r>
              <w:rPr>
                <w:rFonts w:hint="eastAsia" w:ascii="Times New Roman" w:hAnsi="Times New Roman" w:eastAsia="仿宋" w:cs="仿宋"/>
                <w:b/>
                <w:bCs/>
                <w:sz w:val="21"/>
                <w:szCs w:val="21"/>
              </w:rPr>
              <w:t>0</w:t>
            </w:r>
          </w:p>
        </w:tc>
        <w:tc>
          <w:tcPr>
            <w:tcW w:w="858" w:type="dxa"/>
            <w:tcBorders>
              <w:tl2br w:val="nil"/>
              <w:tr2bl w:val="nil"/>
            </w:tcBorders>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Times New Roman" w:hAnsi="Times New Roman" w:eastAsia="仿宋" w:cs="仿宋"/>
                <w:b/>
                <w:bCs/>
                <w:sz w:val="21"/>
                <w:szCs w:val="21"/>
              </w:rPr>
            </w:pPr>
            <w:r>
              <w:rPr>
                <w:rFonts w:hint="eastAsia" w:ascii="Times New Roman" w:hAnsi="Times New Roman" w:eastAsia="仿宋" w:cs="仿宋"/>
                <w:b/>
                <w:bCs/>
                <w:sz w:val="21"/>
                <w:szCs w:val="21"/>
              </w:rPr>
              <w:t>0</w:t>
            </w:r>
          </w:p>
        </w:tc>
        <w:tc>
          <w:tcPr>
            <w:tcW w:w="850" w:type="dxa"/>
            <w:tcBorders>
              <w:tl2br w:val="nil"/>
              <w:tr2bl w:val="nil"/>
            </w:tcBorders>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Times New Roman" w:hAnsi="Times New Roman" w:eastAsia="仿宋" w:cs="仿宋"/>
                <w:b/>
                <w:bCs/>
                <w:sz w:val="21"/>
                <w:szCs w:val="21"/>
              </w:rPr>
            </w:pPr>
            <w:r>
              <w:rPr>
                <w:rFonts w:hint="eastAsia" w:ascii="Times New Roman" w:hAnsi="Times New Roman" w:eastAsia="仿宋" w:cs="仿宋"/>
                <w:b/>
                <w:bCs/>
                <w:sz w:val="21"/>
                <w:szCs w:val="21"/>
              </w:rPr>
              <w:t>0</w:t>
            </w:r>
          </w:p>
        </w:tc>
        <w:tc>
          <w:tcPr>
            <w:tcW w:w="926" w:type="dxa"/>
            <w:tcBorders>
              <w:tl2br w:val="nil"/>
              <w:tr2bl w:val="nil"/>
            </w:tcBorders>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Times New Roman" w:hAnsi="Times New Roman" w:eastAsia="仿宋" w:cs="仿宋"/>
                <w:b/>
                <w:bCs/>
                <w:sz w:val="21"/>
                <w:szCs w:val="21"/>
              </w:rPr>
            </w:pPr>
            <w:r>
              <w:rPr>
                <w:rFonts w:hint="eastAsia" w:ascii="Times New Roman" w:hAnsi="Times New Roman" w:eastAsia="仿宋" w:cs="仿宋"/>
                <w:b/>
                <w:bCs/>
                <w:sz w:val="21"/>
                <w:szCs w:val="21"/>
              </w:rPr>
              <w:t>0</w:t>
            </w:r>
          </w:p>
        </w:tc>
        <w:tc>
          <w:tcPr>
            <w:tcW w:w="992" w:type="dxa"/>
            <w:tcBorders>
              <w:tl2br w:val="nil"/>
              <w:tr2bl w:val="nil"/>
            </w:tcBorders>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Times New Roman" w:hAnsi="Times New Roman" w:eastAsia="仿宋" w:cs="仿宋"/>
                <w:b/>
                <w:bCs/>
                <w:sz w:val="21"/>
                <w:szCs w:val="21"/>
              </w:rPr>
            </w:pPr>
            <w:r>
              <w:rPr>
                <w:rFonts w:hint="eastAsia" w:ascii="Times New Roman" w:hAnsi="Times New Roman" w:eastAsia="仿宋" w:cs="仿宋"/>
                <w:b/>
                <w:bCs/>
                <w:sz w:val="21"/>
                <w:szCs w:val="21"/>
              </w:rPr>
              <w:t>0</w:t>
            </w:r>
          </w:p>
        </w:tc>
        <w:tc>
          <w:tcPr>
            <w:tcW w:w="917" w:type="dxa"/>
            <w:tcBorders>
              <w:tl2br w:val="nil"/>
              <w:tr2bl w:val="nil"/>
            </w:tcBorders>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Times New Roman" w:hAnsi="Times New Roman" w:eastAsia="仿宋" w:cs="仿宋"/>
                <w:b/>
                <w:bCs/>
                <w:sz w:val="21"/>
                <w:szCs w:val="21"/>
              </w:rPr>
            </w:pPr>
            <w:r>
              <w:rPr>
                <w:rFonts w:hint="eastAsia" w:ascii="Times New Roman" w:hAnsi="Times New Roman" w:eastAsia="仿宋" w:cs="仿宋"/>
                <w:b/>
                <w:bCs/>
                <w:sz w:val="21"/>
                <w:szCs w:val="21"/>
              </w:rPr>
              <w:t>0</w:t>
            </w:r>
          </w:p>
        </w:tc>
        <w:tc>
          <w:tcPr>
            <w:tcW w:w="851" w:type="dxa"/>
            <w:tcBorders>
              <w:tl2br w:val="nil"/>
              <w:tr2bl w:val="nil"/>
            </w:tcBorders>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Times New Roman" w:hAnsi="Times New Roman" w:eastAsia="仿宋" w:cs="仿宋"/>
                <w:b/>
                <w:bCs/>
                <w:sz w:val="21"/>
                <w:szCs w:val="21"/>
              </w:rPr>
            </w:pPr>
            <w:r>
              <w:rPr>
                <w:rFonts w:hint="eastAsia" w:ascii="Times New Roman" w:hAnsi="Times New Roman" w:eastAsia="仿宋" w:cs="仿宋"/>
                <w:b/>
                <w:bCs/>
                <w:sz w:val="21"/>
                <w:szCs w:val="21"/>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3378" w:type="dxa"/>
            <w:gridSpan w:val="3"/>
            <w:tcBorders>
              <w:tl2br w:val="nil"/>
              <w:tr2bl w:val="nil"/>
            </w:tcBorders>
            <w:shd w:val="clear" w:color="auto" w:fill="auto"/>
            <w:tcMar>
              <w:top w:w="0" w:type="dxa"/>
              <w:left w:w="105" w:type="dxa"/>
              <w:bottom w:w="0" w:type="dxa"/>
              <w:right w:w="105" w:type="dxa"/>
            </w:tcMar>
            <w:vAlign w:val="center"/>
          </w:tcPr>
          <w:p>
            <w:pPr>
              <w:pStyle w:val="5"/>
              <w:spacing w:beforeAutospacing="0" w:afterAutospacing="0" w:line="400" w:lineRule="exact"/>
              <w:rPr>
                <w:rFonts w:ascii="Times New Roman" w:hAnsi="Times New Roman" w:eastAsia="仿宋" w:cs="仿宋"/>
                <w:b/>
                <w:bCs/>
                <w:sz w:val="21"/>
                <w:szCs w:val="21"/>
              </w:rPr>
            </w:pPr>
            <w:r>
              <w:rPr>
                <w:rFonts w:hint="eastAsia" w:ascii="Times New Roman" w:hAnsi="Times New Roman" w:eastAsia="仿宋" w:cs="仿宋"/>
                <w:b/>
                <w:bCs/>
                <w:sz w:val="21"/>
                <w:szCs w:val="21"/>
              </w:rPr>
              <w:t>二、上年结转政府信息公开申请数量</w:t>
            </w:r>
          </w:p>
        </w:tc>
        <w:tc>
          <w:tcPr>
            <w:tcW w:w="831" w:type="dxa"/>
            <w:tcBorders>
              <w:tl2br w:val="nil"/>
              <w:tr2bl w:val="nil"/>
            </w:tcBorders>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Times New Roman" w:hAnsi="Times New Roman" w:eastAsia="仿宋" w:cs="仿宋"/>
                <w:b/>
                <w:bCs/>
                <w:sz w:val="21"/>
                <w:szCs w:val="21"/>
              </w:rPr>
            </w:pPr>
            <w:r>
              <w:rPr>
                <w:rFonts w:hint="eastAsia" w:ascii="Times New Roman" w:hAnsi="Times New Roman" w:eastAsia="仿宋" w:cs="仿宋"/>
                <w:b/>
                <w:bCs/>
                <w:sz w:val="21"/>
                <w:szCs w:val="21"/>
              </w:rPr>
              <w:t>0</w:t>
            </w:r>
          </w:p>
        </w:tc>
        <w:tc>
          <w:tcPr>
            <w:tcW w:w="858" w:type="dxa"/>
            <w:tcBorders>
              <w:tl2br w:val="nil"/>
              <w:tr2bl w:val="nil"/>
            </w:tcBorders>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Times New Roman" w:hAnsi="Times New Roman" w:eastAsia="仿宋" w:cs="仿宋"/>
                <w:b/>
                <w:bCs/>
                <w:sz w:val="21"/>
                <w:szCs w:val="21"/>
              </w:rPr>
            </w:pPr>
            <w:r>
              <w:rPr>
                <w:rFonts w:hint="eastAsia" w:ascii="Times New Roman" w:hAnsi="Times New Roman" w:eastAsia="仿宋" w:cs="仿宋"/>
                <w:b/>
                <w:bCs/>
                <w:sz w:val="21"/>
                <w:szCs w:val="21"/>
              </w:rPr>
              <w:t>0</w:t>
            </w:r>
          </w:p>
        </w:tc>
        <w:tc>
          <w:tcPr>
            <w:tcW w:w="850" w:type="dxa"/>
            <w:tcBorders>
              <w:tl2br w:val="nil"/>
              <w:tr2bl w:val="nil"/>
            </w:tcBorders>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Times New Roman" w:hAnsi="Times New Roman" w:eastAsia="仿宋" w:cs="仿宋"/>
                <w:b/>
                <w:bCs/>
                <w:sz w:val="21"/>
                <w:szCs w:val="21"/>
              </w:rPr>
            </w:pPr>
            <w:r>
              <w:rPr>
                <w:rFonts w:hint="eastAsia" w:ascii="Times New Roman" w:hAnsi="Times New Roman" w:eastAsia="仿宋" w:cs="仿宋"/>
                <w:b/>
                <w:bCs/>
                <w:sz w:val="21"/>
                <w:szCs w:val="21"/>
              </w:rPr>
              <w:t>0</w:t>
            </w:r>
          </w:p>
        </w:tc>
        <w:tc>
          <w:tcPr>
            <w:tcW w:w="926" w:type="dxa"/>
            <w:tcBorders>
              <w:tl2br w:val="nil"/>
              <w:tr2bl w:val="nil"/>
            </w:tcBorders>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Times New Roman" w:hAnsi="Times New Roman" w:eastAsia="仿宋" w:cs="仿宋"/>
                <w:b/>
                <w:bCs/>
                <w:sz w:val="21"/>
                <w:szCs w:val="21"/>
              </w:rPr>
            </w:pPr>
            <w:r>
              <w:rPr>
                <w:rFonts w:hint="eastAsia" w:ascii="Times New Roman" w:hAnsi="Times New Roman" w:eastAsia="仿宋" w:cs="仿宋"/>
                <w:b/>
                <w:bCs/>
                <w:sz w:val="21"/>
                <w:szCs w:val="21"/>
              </w:rPr>
              <w:t>0</w:t>
            </w:r>
          </w:p>
        </w:tc>
        <w:tc>
          <w:tcPr>
            <w:tcW w:w="992" w:type="dxa"/>
            <w:tcBorders>
              <w:tl2br w:val="nil"/>
              <w:tr2bl w:val="nil"/>
            </w:tcBorders>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Times New Roman" w:hAnsi="Times New Roman" w:eastAsia="仿宋" w:cs="仿宋"/>
                <w:b/>
                <w:bCs/>
                <w:sz w:val="21"/>
                <w:szCs w:val="21"/>
              </w:rPr>
            </w:pPr>
            <w:r>
              <w:rPr>
                <w:rFonts w:hint="eastAsia" w:ascii="Times New Roman" w:hAnsi="Times New Roman" w:eastAsia="仿宋" w:cs="仿宋"/>
                <w:b/>
                <w:bCs/>
                <w:sz w:val="21"/>
                <w:szCs w:val="21"/>
              </w:rPr>
              <w:t>0</w:t>
            </w:r>
          </w:p>
        </w:tc>
        <w:tc>
          <w:tcPr>
            <w:tcW w:w="917" w:type="dxa"/>
            <w:tcBorders>
              <w:tl2br w:val="nil"/>
              <w:tr2bl w:val="nil"/>
            </w:tcBorders>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Times New Roman" w:hAnsi="Times New Roman" w:eastAsia="仿宋" w:cs="仿宋"/>
                <w:b/>
                <w:bCs/>
                <w:sz w:val="21"/>
                <w:szCs w:val="21"/>
              </w:rPr>
            </w:pPr>
            <w:r>
              <w:rPr>
                <w:rFonts w:hint="eastAsia" w:ascii="Times New Roman" w:hAnsi="Times New Roman" w:eastAsia="仿宋" w:cs="仿宋"/>
                <w:b/>
                <w:bCs/>
                <w:sz w:val="21"/>
                <w:szCs w:val="21"/>
              </w:rPr>
              <w:t>0</w:t>
            </w:r>
          </w:p>
        </w:tc>
        <w:tc>
          <w:tcPr>
            <w:tcW w:w="851" w:type="dxa"/>
            <w:tcBorders>
              <w:tl2br w:val="nil"/>
              <w:tr2bl w:val="nil"/>
            </w:tcBorders>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Times New Roman" w:hAnsi="Times New Roman" w:eastAsia="仿宋" w:cs="仿宋"/>
                <w:b/>
                <w:bCs/>
                <w:sz w:val="21"/>
                <w:szCs w:val="21"/>
              </w:rPr>
            </w:pPr>
            <w:r>
              <w:rPr>
                <w:rFonts w:hint="eastAsia" w:ascii="Times New Roman" w:hAnsi="Times New Roman" w:eastAsia="仿宋" w:cs="仿宋"/>
                <w:b/>
                <w:bCs/>
                <w:sz w:val="21"/>
                <w:szCs w:val="21"/>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770" w:type="dxa"/>
            <w:vMerge w:val="restart"/>
            <w:tcBorders>
              <w:tl2br w:val="nil"/>
              <w:tr2bl w:val="nil"/>
            </w:tcBorders>
            <w:shd w:val="clear" w:color="auto" w:fill="auto"/>
            <w:tcMar>
              <w:top w:w="0" w:type="dxa"/>
              <w:left w:w="105" w:type="dxa"/>
              <w:bottom w:w="0" w:type="dxa"/>
              <w:right w:w="105" w:type="dxa"/>
            </w:tcMar>
            <w:vAlign w:val="center"/>
          </w:tcPr>
          <w:p>
            <w:pPr>
              <w:pStyle w:val="5"/>
              <w:spacing w:beforeAutospacing="0" w:afterAutospacing="0" w:line="400" w:lineRule="exact"/>
              <w:rPr>
                <w:rFonts w:ascii="Times New Roman" w:hAnsi="Times New Roman" w:eastAsia="仿宋" w:cs="仿宋"/>
                <w:b/>
                <w:bCs/>
                <w:sz w:val="21"/>
                <w:szCs w:val="21"/>
              </w:rPr>
            </w:pPr>
            <w:r>
              <w:rPr>
                <w:rFonts w:hint="eastAsia" w:ascii="Times New Roman" w:hAnsi="Times New Roman" w:eastAsia="仿宋" w:cs="仿宋"/>
                <w:b/>
                <w:bCs/>
                <w:sz w:val="21"/>
                <w:szCs w:val="21"/>
              </w:rPr>
              <w:t>三、本年度办理结果</w:t>
            </w:r>
          </w:p>
        </w:tc>
        <w:tc>
          <w:tcPr>
            <w:tcW w:w="2608" w:type="dxa"/>
            <w:gridSpan w:val="2"/>
            <w:tcBorders>
              <w:tl2br w:val="nil"/>
              <w:tr2bl w:val="nil"/>
            </w:tcBorders>
            <w:shd w:val="clear" w:color="auto" w:fill="auto"/>
            <w:tcMar>
              <w:top w:w="0" w:type="dxa"/>
              <w:left w:w="105" w:type="dxa"/>
              <w:bottom w:w="0" w:type="dxa"/>
              <w:right w:w="105" w:type="dxa"/>
            </w:tcMar>
            <w:vAlign w:val="center"/>
          </w:tcPr>
          <w:p>
            <w:pPr>
              <w:pStyle w:val="5"/>
              <w:spacing w:beforeAutospacing="0" w:afterAutospacing="0" w:line="400" w:lineRule="exact"/>
              <w:rPr>
                <w:rFonts w:ascii="Times New Roman" w:hAnsi="Times New Roman" w:eastAsia="仿宋" w:cs="仿宋"/>
                <w:b/>
                <w:bCs/>
                <w:sz w:val="21"/>
                <w:szCs w:val="21"/>
              </w:rPr>
            </w:pPr>
            <w:r>
              <w:rPr>
                <w:rFonts w:hint="eastAsia" w:ascii="Times New Roman" w:hAnsi="Times New Roman" w:eastAsia="仿宋" w:cs="仿宋"/>
                <w:b/>
                <w:bCs/>
                <w:sz w:val="21"/>
                <w:szCs w:val="21"/>
              </w:rPr>
              <w:t>（一）予以公开</w:t>
            </w:r>
          </w:p>
        </w:tc>
        <w:tc>
          <w:tcPr>
            <w:tcW w:w="831" w:type="dxa"/>
            <w:tcBorders>
              <w:tl2br w:val="nil"/>
              <w:tr2bl w:val="nil"/>
            </w:tcBorders>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Times New Roman" w:hAnsi="Times New Roman" w:eastAsia="仿宋" w:cs="仿宋"/>
                <w:b/>
                <w:bCs/>
                <w:sz w:val="21"/>
                <w:szCs w:val="21"/>
              </w:rPr>
            </w:pPr>
            <w:r>
              <w:rPr>
                <w:rFonts w:hint="eastAsia" w:ascii="Times New Roman" w:hAnsi="Times New Roman" w:eastAsia="仿宋" w:cs="仿宋"/>
                <w:b/>
                <w:bCs/>
                <w:sz w:val="21"/>
                <w:szCs w:val="21"/>
              </w:rPr>
              <w:t>0</w:t>
            </w:r>
          </w:p>
        </w:tc>
        <w:tc>
          <w:tcPr>
            <w:tcW w:w="858" w:type="dxa"/>
            <w:tcBorders>
              <w:tl2br w:val="nil"/>
              <w:tr2bl w:val="nil"/>
            </w:tcBorders>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Times New Roman" w:hAnsi="Times New Roman" w:eastAsia="仿宋" w:cs="仿宋"/>
                <w:b/>
                <w:bCs/>
                <w:sz w:val="21"/>
                <w:szCs w:val="21"/>
              </w:rPr>
            </w:pPr>
            <w:r>
              <w:rPr>
                <w:rFonts w:hint="eastAsia" w:ascii="Times New Roman" w:hAnsi="Times New Roman" w:eastAsia="仿宋" w:cs="仿宋"/>
                <w:b/>
                <w:bCs/>
                <w:sz w:val="21"/>
                <w:szCs w:val="21"/>
              </w:rPr>
              <w:t>0</w:t>
            </w:r>
          </w:p>
        </w:tc>
        <w:tc>
          <w:tcPr>
            <w:tcW w:w="850" w:type="dxa"/>
            <w:tcBorders>
              <w:tl2br w:val="nil"/>
              <w:tr2bl w:val="nil"/>
            </w:tcBorders>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Times New Roman" w:hAnsi="Times New Roman" w:eastAsia="仿宋" w:cs="仿宋"/>
                <w:b/>
                <w:bCs/>
                <w:sz w:val="21"/>
                <w:szCs w:val="21"/>
              </w:rPr>
            </w:pPr>
            <w:r>
              <w:rPr>
                <w:rFonts w:hint="eastAsia" w:ascii="Times New Roman" w:hAnsi="Times New Roman" w:eastAsia="仿宋" w:cs="仿宋"/>
                <w:b/>
                <w:bCs/>
                <w:sz w:val="21"/>
                <w:szCs w:val="21"/>
              </w:rPr>
              <w:t>0</w:t>
            </w:r>
          </w:p>
        </w:tc>
        <w:tc>
          <w:tcPr>
            <w:tcW w:w="926" w:type="dxa"/>
            <w:tcBorders>
              <w:tl2br w:val="nil"/>
              <w:tr2bl w:val="nil"/>
            </w:tcBorders>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Times New Roman" w:hAnsi="Times New Roman" w:eastAsia="仿宋" w:cs="仿宋"/>
                <w:b/>
                <w:bCs/>
                <w:sz w:val="21"/>
                <w:szCs w:val="21"/>
              </w:rPr>
            </w:pPr>
            <w:r>
              <w:rPr>
                <w:rFonts w:hint="eastAsia" w:ascii="Times New Roman" w:hAnsi="Times New Roman" w:eastAsia="仿宋" w:cs="仿宋"/>
                <w:b/>
                <w:bCs/>
                <w:sz w:val="21"/>
                <w:szCs w:val="21"/>
              </w:rPr>
              <w:t>0</w:t>
            </w:r>
          </w:p>
        </w:tc>
        <w:tc>
          <w:tcPr>
            <w:tcW w:w="992" w:type="dxa"/>
            <w:tcBorders>
              <w:tl2br w:val="nil"/>
              <w:tr2bl w:val="nil"/>
            </w:tcBorders>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Times New Roman" w:hAnsi="Times New Roman" w:eastAsia="仿宋" w:cs="仿宋"/>
                <w:b/>
                <w:bCs/>
                <w:sz w:val="21"/>
                <w:szCs w:val="21"/>
              </w:rPr>
            </w:pPr>
            <w:r>
              <w:rPr>
                <w:rFonts w:hint="eastAsia" w:ascii="Times New Roman" w:hAnsi="Times New Roman" w:eastAsia="仿宋" w:cs="仿宋"/>
                <w:b/>
                <w:bCs/>
                <w:sz w:val="21"/>
                <w:szCs w:val="21"/>
              </w:rPr>
              <w:t>0</w:t>
            </w:r>
          </w:p>
        </w:tc>
        <w:tc>
          <w:tcPr>
            <w:tcW w:w="917" w:type="dxa"/>
            <w:tcBorders>
              <w:tl2br w:val="nil"/>
              <w:tr2bl w:val="nil"/>
            </w:tcBorders>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Times New Roman" w:hAnsi="Times New Roman" w:eastAsia="仿宋" w:cs="仿宋"/>
                <w:b/>
                <w:bCs/>
                <w:sz w:val="21"/>
                <w:szCs w:val="21"/>
              </w:rPr>
            </w:pPr>
            <w:r>
              <w:rPr>
                <w:rFonts w:hint="eastAsia" w:ascii="Times New Roman" w:hAnsi="Times New Roman" w:eastAsia="仿宋" w:cs="仿宋"/>
                <w:b/>
                <w:bCs/>
                <w:sz w:val="21"/>
                <w:szCs w:val="21"/>
              </w:rPr>
              <w:t>0</w:t>
            </w:r>
          </w:p>
        </w:tc>
        <w:tc>
          <w:tcPr>
            <w:tcW w:w="851" w:type="dxa"/>
            <w:tcBorders>
              <w:tl2br w:val="nil"/>
              <w:tr2bl w:val="nil"/>
            </w:tcBorders>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Times New Roman" w:hAnsi="Times New Roman" w:eastAsia="仿宋" w:cs="仿宋"/>
                <w:b/>
                <w:bCs/>
                <w:sz w:val="21"/>
                <w:szCs w:val="21"/>
              </w:rPr>
            </w:pPr>
            <w:r>
              <w:rPr>
                <w:rFonts w:hint="eastAsia" w:ascii="Times New Roman" w:hAnsi="Times New Roman" w:eastAsia="仿宋" w:cs="仿宋"/>
                <w:b/>
                <w:bCs/>
                <w:sz w:val="21"/>
                <w:szCs w:val="21"/>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770" w:type="dxa"/>
            <w:vMerge w:val="continue"/>
            <w:tcBorders>
              <w:tl2br w:val="nil"/>
              <w:tr2bl w:val="nil"/>
            </w:tcBorders>
            <w:shd w:val="clear" w:color="auto" w:fill="auto"/>
            <w:tcMar>
              <w:top w:w="0" w:type="dxa"/>
              <w:left w:w="105" w:type="dxa"/>
              <w:bottom w:w="0" w:type="dxa"/>
              <w:right w:w="105" w:type="dxa"/>
            </w:tcMar>
            <w:vAlign w:val="center"/>
          </w:tcPr>
          <w:p>
            <w:pPr>
              <w:spacing w:line="400" w:lineRule="exact"/>
              <w:rPr>
                <w:rFonts w:ascii="Times New Roman" w:hAnsi="Times New Roman" w:eastAsia="仿宋" w:cs="仿宋"/>
                <w:b/>
                <w:bCs/>
                <w:szCs w:val="21"/>
              </w:rPr>
            </w:pPr>
          </w:p>
        </w:tc>
        <w:tc>
          <w:tcPr>
            <w:tcW w:w="2608" w:type="dxa"/>
            <w:gridSpan w:val="2"/>
            <w:tcBorders>
              <w:tl2br w:val="nil"/>
              <w:tr2bl w:val="nil"/>
            </w:tcBorders>
            <w:shd w:val="clear" w:color="auto" w:fill="auto"/>
            <w:tcMar>
              <w:top w:w="0" w:type="dxa"/>
              <w:left w:w="105" w:type="dxa"/>
              <w:bottom w:w="0" w:type="dxa"/>
              <w:right w:w="105" w:type="dxa"/>
            </w:tcMar>
            <w:vAlign w:val="center"/>
          </w:tcPr>
          <w:p>
            <w:pPr>
              <w:pStyle w:val="5"/>
              <w:spacing w:beforeAutospacing="0" w:afterAutospacing="0" w:line="400" w:lineRule="exact"/>
              <w:rPr>
                <w:rFonts w:ascii="Times New Roman" w:hAnsi="Times New Roman" w:eastAsia="仿宋" w:cs="仿宋"/>
                <w:b/>
                <w:bCs/>
                <w:sz w:val="21"/>
                <w:szCs w:val="21"/>
              </w:rPr>
            </w:pPr>
            <w:r>
              <w:rPr>
                <w:rFonts w:hint="eastAsia" w:ascii="Times New Roman" w:hAnsi="Times New Roman" w:eastAsia="仿宋" w:cs="仿宋"/>
                <w:b/>
                <w:bCs/>
                <w:sz w:val="21"/>
                <w:szCs w:val="21"/>
              </w:rPr>
              <w:t>（二）部分公开（区分处理的，只计这一情形，不计其他情形）</w:t>
            </w:r>
          </w:p>
        </w:tc>
        <w:tc>
          <w:tcPr>
            <w:tcW w:w="831" w:type="dxa"/>
            <w:tcBorders>
              <w:tl2br w:val="nil"/>
              <w:tr2bl w:val="nil"/>
            </w:tcBorders>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Times New Roman" w:hAnsi="Times New Roman" w:eastAsia="仿宋" w:cs="仿宋"/>
                <w:b/>
                <w:bCs/>
                <w:sz w:val="21"/>
                <w:szCs w:val="21"/>
              </w:rPr>
            </w:pPr>
            <w:r>
              <w:rPr>
                <w:rFonts w:hint="eastAsia" w:ascii="Times New Roman" w:hAnsi="Times New Roman" w:eastAsia="仿宋" w:cs="仿宋"/>
                <w:b/>
                <w:bCs/>
                <w:sz w:val="21"/>
                <w:szCs w:val="21"/>
              </w:rPr>
              <w:t>0</w:t>
            </w:r>
          </w:p>
        </w:tc>
        <w:tc>
          <w:tcPr>
            <w:tcW w:w="858" w:type="dxa"/>
            <w:tcBorders>
              <w:tl2br w:val="nil"/>
              <w:tr2bl w:val="nil"/>
            </w:tcBorders>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Times New Roman" w:hAnsi="Times New Roman" w:eastAsia="仿宋" w:cs="仿宋"/>
                <w:b/>
                <w:bCs/>
                <w:sz w:val="21"/>
                <w:szCs w:val="21"/>
              </w:rPr>
            </w:pPr>
            <w:r>
              <w:rPr>
                <w:rFonts w:hint="eastAsia" w:ascii="Times New Roman" w:hAnsi="Times New Roman" w:eastAsia="仿宋" w:cs="仿宋"/>
                <w:b/>
                <w:bCs/>
                <w:sz w:val="21"/>
                <w:szCs w:val="21"/>
              </w:rPr>
              <w:t>0</w:t>
            </w:r>
          </w:p>
        </w:tc>
        <w:tc>
          <w:tcPr>
            <w:tcW w:w="850" w:type="dxa"/>
            <w:tcBorders>
              <w:tl2br w:val="nil"/>
              <w:tr2bl w:val="nil"/>
            </w:tcBorders>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Times New Roman" w:hAnsi="Times New Roman" w:eastAsia="仿宋" w:cs="仿宋"/>
                <w:b/>
                <w:bCs/>
                <w:sz w:val="21"/>
                <w:szCs w:val="21"/>
              </w:rPr>
            </w:pPr>
            <w:r>
              <w:rPr>
                <w:rFonts w:hint="eastAsia" w:ascii="Times New Roman" w:hAnsi="Times New Roman" w:eastAsia="仿宋" w:cs="仿宋"/>
                <w:b/>
                <w:bCs/>
                <w:sz w:val="21"/>
                <w:szCs w:val="21"/>
              </w:rPr>
              <w:t>0</w:t>
            </w:r>
          </w:p>
        </w:tc>
        <w:tc>
          <w:tcPr>
            <w:tcW w:w="926" w:type="dxa"/>
            <w:tcBorders>
              <w:tl2br w:val="nil"/>
              <w:tr2bl w:val="nil"/>
            </w:tcBorders>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Times New Roman" w:hAnsi="Times New Roman" w:eastAsia="仿宋" w:cs="仿宋"/>
                <w:b/>
                <w:bCs/>
                <w:sz w:val="21"/>
                <w:szCs w:val="21"/>
              </w:rPr>
            </w:pPr>
            <w:r>
              <w:rPr>
                <w:rFonts w:hint="eastAsia" w:ascii="Times New Roman" w:hAnsi="Times New Roman" w:eastAsia="仿宋" w:cs="仿宋"/>
                <w:b/>
                <w:bCs/>
                <w:sz w:val="21"/>
                <w:szCs w:val="21"/>
              </w:rPr>
              <w:t>0</w:t>
            </w:r>
          </w:p>
        </w:tc>
        <w:tc>
          <w:tcPr>
            <w:tcW w:w="992" w:type="dxa"/>
            <w:tcBorders>
              <w:tl2br w:val="nil"/>
              <w:tr2bl w:val="nil"/>
            </w:tcBorders>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Times New Roman" w:hAnsi="Times New Roman" w:eastAsia="仿宋" w:cs="仿宋"/>
                <w:b/>
                <w:bCs/>
                <w:sz w:val="21"/>
                <w:szCs w:val="21"/>
              </w:rPr>
            </w:pPr>
            <w:r>
              <w:rPr>
                <w:rFonts w:hint="eastAsia" w:ascii="Times New Roman" w:hAnsi="Times New Roman" w:eastAsia="仿宋" w:cs="仿宋"/>
                <w:b/>
                <w:bCs/>
                <w:sz w:val="21"/>
                <w:szCs w:val="21"/>
              </w:rPr>
              <w:t>0</w:t>
            </w:r>
          </w:p>
        </w:tc>
        <w:tc>
          <w:tcPr>
            <w:tcW w:w="917" w:type="dxa"/>
            <w:tcBorders>
              <w:tl2br w:val="nil"/>
              <w:tr2bl w:val="nil"/>
            </w:tcBorders>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Times New Roman" w:hAnsi="Times New Roman" w:eastAsia="仿宋" w:cs="仿宋"/>
                <w:b/>
                <w:bCs/>
                <w:sz w:val="21"/>
                <w:szCs w:val="21"/>
              </w:rPr>
            </w:pPr>
            <w:r>
              <w:rPr>
                <w:rFonts w:hint="eastAsia" w:ascii="Times New Roman" w:hAnsi="Times New Roman" w:eastAsia="仿宋" w:cs="仿宋"/>
                <w:b/>
                <w:bCs/>
                <w:sz w:val="21"/>
                <w:szCs w:val="21"/>
              </w:rPr>
              <w:t>0</w:t>
            </w:r>
          </w:p>
        </w:tc>
        <w:tc>
          <w:tcPr>
            <w:tcW w:w="851" w:type="dxa"/>
            <w:tcBorders>
              <w:tl2br w:val="nil"/>
              <w:tr2bl w:val="nil"/>
            </w:tcBorders>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Times New Roman" w:hAnsi="Times New Roman" w:eastAsia="仿宋" w:cs="仿宋"/>
                <w:b/>
                <w:bCs/>
                <w:sz w:val="21"/>
                <w:szCs w:val="21"/>
              </w:rPr>
            </w:pPr>
            <w:r>
              <w:rPr>
                <w:rFonts w:hint="eastAsia" w:ascii="Times New Roman" w:hAnsi="Times New Roman" w:eastAsia="仿宋" w:cs="仿宋"/>
                <w:b/>
                <w:bCs/>
                <w:sz w:val="21"/>
                <w:szCs w:val="21"/>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770" w:type="dxa"/>
            <w:vMerge w:val="continue"/>
            <w:tcBorders>
              <w:tl2br w:val="nil"/>
              <w:tr2bl w:val="nil"/>
            </w:tcBorders>
            <w:shd w:val="clear" w:color="auto" w:fill="auto"/>
            <w:tcMar>
              <w:top w:w="0" w:type="dxa"/>
              <w:left w:w="105" w:type="dxa"/>
              <w:bottom w:w="0" w:type="dxa"/>
              <w:right w:w="105" w:type="dxa"/>
            </w:tcMar>
            <w:vAlign w:val="center"/>
          </w:tcPr>
          <w:p>
            <w:pPr>
              <w:spacing w:line="400" w:lineRule="exact"/>
              <w:rPr>
                <w:rFonts w:ascii="Times New Roman" w:hAnsi="Times New Roman" w:eastAsia="仿宋" w:cs="仿宋"/>
                <w:b/>
                <w:bCs/>
                <w:szCs w:val="21"/>
              </w:rPr>
            </w:pPr>
          </w:p>
        </w:tc>
        <w:tc>
          <w:tcPr>
            <w:tcW w:w="1050" w:type="dxa"/>
            <w:vMerge w:val="restart"/>
            <w:tcBorders>
              <w:tl2br w:val="nil"/>
              <w:tr2bl w:val="nil"/>
            </w:tcBorders>
            <w:shd w:val="clear" w:color="auto" w:fill="auto"/>
            <w:tcMar>
              <w:top w:w="0" w:type="dxa"/>
              <w:left w:w="105" w:type="dxa"/>
              <w:bottom w:w="0" w:type="dxa"/>
              <w:right w:w="105" w:type="dxa"/>
            </w:tcMar>
            <w:vAlign w:val="center"/>
          </w:tcPr>
          <w:p>
            <w:pPr>
              <w:pStyle w:val="5"/>
              <w:spacing w:beforeAutospacing="0" w:afterAutospacing="0" w:line="400" w:lineRule="exact"/>
              <w:rPr>
                <w:rFonts w:ascii="Times New Roman" w:hAnsi="Times New Roman" w:eastAsia="仿宋" w:cs="仿宋"/>
                <w:b/>
                <w:bCs/>
                <w:sz w:val="21"/>
                <w:szCs w:val="21"/>
              </w:rPr>
            </w:pPr>
            <w:r>
              <w:rPr>
                <w:rFonts w:hint="eastAsia" w:ascii="Times New Roman" w:hAnsi="Times New Roman" w:eastAsia="仿宋" w:cs="仿宋"/>
                <w:b/>
                <w:bCs/>
                <w:sz w:val="21"/>
                <w:szCs w:val="21"/>
              </w:rPr>
              <w:t>（三）不予公开</w:t>
            </w:r>
          </w:p>
        </w:tc>
        <w:tc>
          <w:tcPr>
            <w:tcW w:w="1558" w:type="dxa"/>
            <w:tcBorders>
              <w:tl2br w:val="nil"/>
              <w:tr2bl w:val="nil"/>
            </w:tcBorders>
            <w:shd w:val="clear" w:color="auto" w:fill="auto"/>
            <w:tcMar>
              <w:top w:w="0" w:type="dxa"/>
              <w:left w:w="105" w:type="dxa"/>
              <w:bottom w:w="0" w:type="dxa"/>
              <w:right w:w="105" w:type="dxa"/>
            </w:tcMar>
            <w:vAlign w:val="center"/>
          </w:tcPr>
          <w:p>
            <w:pPr>
              <w:pStyle w:val="5"/>
              <w:spacing w:beforeAutospacing="0" w:afterAutospacing="0" w:line="400" w:lineRule="exact"/>
              <w:rPr>
                <w:rFonts w:ascii="Times New Roman" w:hAnsi="Times New Roman" w:eastAsia="仿宋" w:cs="仿宋"/>
                <w:b/>
                <w:bCs/>
                <w:sz w:val="21"/>
                <w:szCs w:val="21"/>
              </w:rPr>
            </w:pPr>
            <w:r>
              <w:rPr>
                <w:rFonts w:hint="eastAsia" w:ascii="Times New Roman" w:hAnsi="Times New Roman" w:eastAsia="仿宋" w:cs="仿宋"/>
                <w:b/>
                <w:bCs/>
                <w:sz w:val="21"/>
                <w:szCs w:val="21"/>
              </w:rPr>
              <w:t>1.属于国家秘密</w:t>
            </w:r>
          </w:p>
        </w:tc>
        <w:tc>
          <w:tcPr>
            <w:tcW w:w="831" w:type="dxa"/>
            <w:tcBorders>
              <w:tl2br w:val="nil"/>
              <w:tr2bl w:val="nil"/>
            </w:tcBorders>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Times New Roman" w:hAnsi="Times New Roman" w:eastAsia="仿宋" w:cs="仿宋"/>
                <w:b/>
                <w:bCs/>
                <w:sz w:val="21"/>
                <w:szCs w:val="21"/>
              </w:rPr>
            </w:pPr>
            <w:r>
              <w:rPr>
                <w:rFonts w:hint="eastAsia" w:ascii="Times New Roman" w:hAnsi="Times New Roman" w:eastAsia="仿宋" w:cs="仿宋"/>
                <w:b/>
                <w:bCs/>
                <w:sz w:val="21"/>
                <w:szCs w:val="21"/>
              </w:rPr>
              <w:t>0</w:t>
            </w:r>
          </w:p>
        </w:tc>
        <w:tc>
          <w:tcPr>
            <w:tcW w:w="858" w:type="dxa"/>
            <w:tcBorders>
              <w:tl2br w:val="nil"/>
              <w:tr2bl w:val="nil"/>
            </w:tcBorders>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Times New Roman" w:hAnsi="Times New Roman" w:eastAsia="仿宋" w:cs="仿宋"/>
                <w:b/>
                <w:bCs/>
                <w:sz w:val="21"/>
                <w:szCs w:val="21"/>
              </w:rPr>
            </w:pPr>
            <w:r>
              <w:rPr>
                <w:rFonts w:hint="eastAsia" w:ascii="Times New Roman" w:hAnsi="Times New Roman" w:eastAsia="仿宋" w:cs="仿宋"/>
                <w:b/>
                <w:bCs/>
                <w:sz w:val="21"/>
                <w:szCs w:val="21"/>
              </w:rPr>
              <w:t>0</w:t>
            </w:r>
          </w:p>
        </w:tc>
        <w:tc>
          <w:tcPr>
            <w:tcW w:w="850" w:type="dxa"/>
            <w:tcBorders>
              <w:tl2br w:val="nil"/>
              <w:tr2bl w:val="nil"/>
            </w:tcBorders>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Times New Roman" w:hAnsi="Times New Roman" w:eastAsia="仿宋" w:cs="仿宋"/>
                <w:b/>
                <w:bCs/>
                <w:sz w:val="21"/>
                <w:szCs w:val="21"/>
              </w:rPr>
            </w:pPr>
            <w:r>
              <w:rPr>
                <w:rFonts w:hint="eastAsia" w:ascii="Times New Roman" w:hAnsi="Times New Roman" w:eastAsia="仿宋" w:cs="仿宋"/>
                <w:b/>
                <w:bCs/>
                <w:sz w:val="21"/>
                <w:szCs w:val="21"/>
              </w:rPr>
              <w:t>0</w:t>
            </w:r>
          </w:p>
        </w:tc>
        <w:tc>
          <w:tcPr>
            <w:tcW w:w="926" w:type="dxa"/>
            <w:tcBorders>
              <w:tl2br w:val="nil"/>
              <w:tr2bl w:val="nil"/>
            </w:tcBorders>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Times New Roman" w:hAnsi="Times New Roman" w:eastAsia="仿宋" w:cs="仿宋"/>
                <w:b/>
                <w:bCs/>
                <w:sz w:val="21"/>
                <w:szCs w:val="21"/>
              </w:rPr>
            </w:pPr>
            <w:r>
              <w:rPr>
                <w:rFonts w:hint="eastAsia" w:ascii="Times New Roman" w:hAnsi="Times New Roman" w:eastAsia="仿宋" w:cs="仿宋"/>
                <w:b/>
                <w:bCs/>
                <w:sz w:val="21"/>
                <w:szCs w:val="21"/>
              </w:rPr>
              <w:t>0</w:t>
            </w:r>
          </w:p>
        </w:tc>
        <w:tc>
          <w:tcPr>
            <w:tcW w:w="992" w:type="dxa"/>
            <w:tcBorders>
              <w:tl2br w:val="nil"/>
              <w:tr2bl w:val="nil"/>
            </w:tcBorders>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Times New Roman" w:hAnsi="Times New Roman" w:eastAsia="仿宋" w:cs="仿宋"/>
                <w:b/>
                <w:bCs/>
                <w:sz w:val="21"/>
                <w:szCs w:val="21"/>
              </w:rPr>
            </w:pPr>
            <w:r>
              <w:rPr>
                <w:rFonts w:hint="eastAsia" w:ascii="Times New Roman" w:hAnsi="Times New Roman" w:eastAsia="仿宋" w:cs="仿宋"/>
                <w:b/>
                <w:bCs/>
                <w:sz w:val="21"/>
                <w:szCs w:val="21"/>
              </w:rPr>
              <w:t>0</w:t>
            </w:r>
          </w:p>
        </w:tc>
        <w:tc>
          <w:tcPr>
            <w:tcW w:w="917" w:type="dxa"/>
            <w:tcBorders>
              <w:tl2br w:val="nil"/>
              <w:tr2bl w:val="nil"/>
            </w:tcBorders>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Times New Roman" w:hAnsi="Times New Roman" w:eastAsia="仿宋" w:cs="仿宋"/>
                <w:b/>
                <w:bCs/>
                <w:sz w:val="21"/>
                <w:szCs w:val="21"/>
              </w:rPr>
            </w:pPr>
            <w:r>
              <w:rPr>
                <w:rFonts w:hint="eastAsia" w:ascii="Times New Roman" w:hAnsi="Times New Roman" w:eastAsia="仿宋" w:cs="仿宋"/>
                <w:b/>
                <w:bCs/>
                <w:sz w:val="21"/>
                <w:szCs w:val="21"/>
              </w:rPr>
              <w:t>0</w:t>
            </w:r>
          </w:p>
        </w:tc>
        <w:tc>
          <w:tcPr>
            <w:tcW w:w="851" w:type="dxa"/>
            <w:tcBorders>
              <w:tl2br w:val="nil"/>
              <w:tr2bl w:val="nil"/>
            </w:tcBorders>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Times New Roman" w:hAnsi="Times New Roman" w:eastAsia="仿宋" w:cs="仿宋"/>
                <w:b/>
                <w:bCs/>
                <w:sz w:val="21"/>
                <w:szCs w:val="21"/>
              </w:rPr>
            </w:pPr>
            <w:r>
              <w:rPr>
                <w:rFonts w:hint="eastAsia" w:ascii="Times New Roman" w:hAnsi="Times New Roman" w:eastAsia="仿宋" w:cs="仿宋"/>
                <w:b/>
                <w:bCs/>
                <w:sz w:val="21"/>
                <w:szCs w:val="21"/>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770" w:type="dxa"/>
            <w:vMerge w:val="continue"/>
            <w:tcBorders>
              <w:tl2br w:val="nil"/>
              <w:tr2bl w:val="nil"/>
            </w:tcBorders>
            <w:shd w:val="clear" w:color="auto" w:fill="auto"/>
            <w:tcMar>
              <w:top w:w="0" w:type="dxa"/>
              <w:left w:w="105" w:type="dxa"/>
              <w:bottom w:w="0" w:type="dxa"/>
              <w:right w:w="105" w:type="dxa"/>
            </w:tcMar>
            <w:vAlign w:val="center"/>
          </w:tcPr>
          <w:p>
            <w:pPr>
              <w:spacing w:line="400" w:lineRule="exact"/>
              <w:rPr>
                <w:rFonts w:ascii="Times New Roman" w:hAnsi="Times New Roman" w:eastAsia="仿宋" w:cs="仿宋"/>
                <w:b/>
                <w:bCs/>
                <w:szCs w:val="21"/>
              </w:rPr>
            </w:pPr>
          </w:p>
        </w:tc>
        <w:tc>
          <w:tcPr>
            <w:tcW w:w="1050" w:type="dxa"/>
            <w:vMerge w:val="continue"/>
            <w:tcBorders>
              <w:tl2br w:val="nil"/>
              <w:tr2bl w:val="nil"/>
            </w:tcBorders>
            <w:shd w:val="clear" w:color="auto" w:fill="auto"/>
            <w:tcMar>
              <w:top w:w="0" w:type="dxa"/>
              <w:left w:w="105" w:type="dxa"/>
              <w:bottom w:w="0" w:type="dxa"/>
              <w:right w:w="105" w:type="dxa"/>
            </w:tcMar>
            <w:vAlign w:val="center"/>
          </w:tcPr>
          <w:p>
            <w:pPr>
              <w:spacing w:line="400" w:lineRule="exact"/>
              <w:rPr>
                <w:rFonts w:ascii="Times New Roman" w:hAnsi="Times New Roman" w:eastAsia="仿宋" w:cs="仿宋"/>
                <w:b/>
                <w:bCs/>
                <w:szCs w:val="21"/>
              </w:rPr>
            </w:pPr>
          </w:p>
        </w:tc>
        <w:tc>
          <w:tcPr>
            <w:tcW w:w="1558" w:type="dxa"/>
            <w:tcBorders>
              <w:tl2br w:val="nil"/>
              <w:tr2bl w:val="nil"/>
            </w:tcBorders>
            <w:shd w:val="clear" w:color="auto" w:fill="auto"/>
            <w:tcMar>
              <w:top w:w="0" w:type="dxa"/>
              <w:left w:w="105" w:type="dxa"/>
              <w:bottom w:w="0" w:type="dxa"/>
              <w:right w:w="105" w:type="dxa"/>
            </w:tcMar>
            <w:vAlign w:val="center"/>
          </w:tcPr>
          <w:p>
            <w:pPr>
              <w:pStyle w:val="5"/>
              <w:spacing w:beforeAutospacing="0" w:afterAutospacing="0" w:line="400" w:lineRule="exact"/>
              <w:rPr>
                <w:rFonts w:ascii="Times New Roman" w:hAnsi="Times New Roman" w:eastAsia="仿宋" w:cs="仿宋"/>
                <w:b/>
                <w:bCs/>
                <w:sz w:val="21"/>
                <w:szCs w:val="21"/>
              </w:rPr>
            </w:pPr>
            <w:r>
              <w:rPr>
                <w:rFonts w:hint="eastAsia" w:ascii="Times New Roman" w:hAnsi="Times New Roman" w:eastAsia="仿宋" w:cs="仿宋"/>
                <w:b/>
                <w:bCs/>
                <w:sz w:val="21"/>
                <w:szCs w:val="21"/>
              </w:rPr>
              <w:t>2.其他法律行政法规禁止公开</w:t>
            </w:r>
          </w:p>
        </w:tc>
        <w:tc>
          <w:tcPr>
            <w:tcW w:w="831" w:type="dxa"/>
            <w:tcBorders>
              <w:tl2br w:val="nil"/>
              <w:tr2bl w:val="nil"/>
            </w:tcBorders>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Times New Roman" w:hAnsi="Times New Roman" w:eastAsia="仿宋" w:cs="仿宋"/>
                <w:b/>
                <w:bCs/>
                <w:sz w:val="21"/>
                <w:szCs w:val="21"/>
              </w:rPr>
            </w:pPr>
            <w:r>
              <w:rPr>
                <w:rFonts w:hint="eastAsia" w:ascii="Times New Roman" w:hAnsi="Times New Roman" w:eastAsia="仿宋" w:cs="仿宋"/>
                <w:b/>
                <w:bCs/>
                <w:sz w:val="21"/>
                <w:szCs w:val="21"/>
              </w:rPr>
              <w:t>0</w:t>
            </w:r>
          </w:p>
        </w:tc>
        <w:tc>
          <w:tcPr>
            <w:tcW w:w="858" w:type="dxa"/>
            <w:tcBorders>
              <w:tl2br w:val="nil"/>
              <w:tr2bl w:val="nil"/>
            </w:tcBorders>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Times New Roman" w:hAnsi="Times New Roman" w:eastAsia="仿宋" w:cs="仿宋"/>
                <w:b/>
                <w:bCs/>
                <w:sz w:val="21"/>
                <w:szCs w:val="21"/>
              </w:rPr>
            </w:pPr>
            <w:r>
              <w:rPr>
                <w:rFonts w:hint="eastAsia" w:ascii="Times New Roman" w:hAnsi="Times New Roman" w:eastAsia="仿宋" w:cs="仿宋"/>
                <w:b/>
                <w:bCs/>
                <w:sz w:val="21"/>
                <w:szCs w:val="21"/>
              </w:rPr>
              <w:t>0</w:t>
            </w:r>
          </w:p>
        </w:tc>
        <w:tc>
          <w:tcPr>
            <w:tcW w:w="850" w:type="dxa"/>
            <w:tcBorders>
              <w:tl2br w:val="nil"/>
              <w:tr2bl w:val="nil"/>
            </w:tcBorders>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Times New Roman" w:hAnsi="Times New Roman" w:eastAsia="仿宋" w:cs="仿宋"/>
                <w:b/>
                <w:bCs/>
                <w:sz w:val="21"/>
                <w:szCs w:val="21"/>
              </w:rPr>
            </w:pPr>
            <w:r>
              <w:rPr>
                <w:rFonts w:hint="eastAsia" w:ascii="Times New Roman" w:hAnsi="Times New Roman" w:eastAsia="仿宋" w:cs="仿宋"/>
                <w:b/>
                <w:bCs/>
                <w:sz w:val="21"/>
                <w:szCs w:val="21"/>
              </w:rPr>
              <w:t>0</w:t>
            </w:r>
          </w:p>
        </w:tc>
        <w:tc>
          <w:tcPr>
            <w:tcW w:w="926" w:type="dxa"/>
            <w:tcBorders>
              <w:tl2br w:val="nil"/>
              <w:tr2bl w:val="nil"/>
            </w:tcBorders>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Times New Roman" w:hAnsi="Times New Roman" w:eastAsia="仿宋" w:cs="仿宋"/>
                <w:b/>
                <w:bCs/>
                <w:sz w:val="21"/>
                <w:szCs w:val="21"/>
              </w:rPr>
            </w:pPr>
            <w:r>
              <w:rPr>
                <w:rFonts w:hint="eastAsia" w:ascii="Times New Roman" w:hAnsi="Times New Roman" w:eastAsia="仿宋" w:cs="仿宋"/>
                <w:b/>
                <w:bCs/>
                <w:sz w:val="21"/>
                <w:szCs w:val="21"/>
              </w:rPr>
              <w:t>0</w:t>
            </w:r>
          </w:p>
        </w:tc>
        <w:tc>
          <w:tcPr>
            <w:tcW w:w="992" w:type="dxa"/>
            <w:tcBorders>
              <w:tl2br w:val="nil"/>
              <w:tr2bl w:val="nil"/>
            </w:tcBorders>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Times New Roman" w:hAnsi="Times New Roman" w:eastAsia="仿宋" w:cs="仿宋"/>
                <w:b/>
                <w:bCs/>
                <w:sz w:val="21"/>
                <w:szCs w:val="21"/>
              </w:rPr>
            </w:pPr>
            <w:r>
              <w:rPr>
                <w:rFonts w:hint="eastAsia" w:ascii="Times New Roman" w:hAnsi="Times New Roman" w:eastAsia="仿宋" w:cs="仿宋"/>
                <w:b/>
                <w:bCs/>
                <w:sz w:val="21"/>
                <w:szCs w:val="21"/>
              </w:rPr>
              <w:t>0</w:t>
            </w:r>
          </w:p>
        </w:tc>
        <w:tc>
          <w:tcPr>
            <w:tcW w:w="917" w:type="dxa"/>
            <w:tcBorders>
              <w:tl2br w:val="nil"/>
              <w:tr2bl w:val="nil"/>
            </w:tcBorders>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Times New Roman" w:hAnsi="Times New Roman" w:eastAsia="仿宋" w:cs="仿宋"/>
                <w:b/>
                <w:bCs/>
                <w:sz w:val="21"/>
                <w:szCs w:val="21"/>
              </w:rPr>
            </w:pPr>
            <w:r>
              <w:rPr>
                <w:rFonts w:hint="eastAsia" w:ascii="Times New Roman" w:hAnsi="Times New Roman" w:eastAsia="仿宋" w:cs="仿宋"/>
                <w:b/>
                <w:bCs/>
                <w:sz w:val="21"/>
                <w:szCs w:val="21"/>
              </w:rPr>
              <w:t>0</w:t>
            </w:r>
          </w:p>
        </w:tc>
        <w:tc>
          <w:tcPr>
            <w:tcW w:w="851" w:type="dxa"/>
            <w:tcBorders>
              <w:tl2br w:val="nil"/>
              <w:tr2bl w:val="nil"/>
            </w:tcBorders>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Times New Roman" w:hAnsi="Times New Roman" w:eastAsia="仿宋" w:cs="仿宋"/>
                <w:b/>
                <w:bCs/>
                <w:sz w:val="21"/>
                <w:szCs w:val="21"/>
              </w:rPr>
            </w:pPr>
            <w:r>
              <w:rPr>
                <w:rFonts w:hint="eastAsia" w:ascii="Times New Roman" w:hAnsi="Times New Roman" w:eastAsia="仿宋" w:cs="仿宋"/>
                <w:b/>
                <w:bCs/>
                <w:sz w:val="21"/>
                <w:szCs w:val="21"/>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770" w:type="dxa"/>
            <w:vMerge w:val="continue"/>
            <w:tcBorders>
              <w:tl2br w:val="nil"/>
              <w:tr2bl w:val="nil"/>
            </w:tcBorders>
            <w:shd w:val="clear" w:color="auto" w:fill="auto"/>
            <w:tcMar>
              <w:top w:w="0" w:type="dxa"/>
              <w:left w:w="105" w:type="dxa"/>
              <w:bottom w:w="0" w:type="dxa"/>
              <w:right w:w="105" w:type="dxa"/>
            </w:tcMar>
            <w:vAlign w:val="center"/>
          </w:tcPr>
          <w:p>
            <w:pPr>
              <w:spacing w:line="400" w:lineRule="exact"/>
              <w:rPr>
                <w:rFonts w:ascii="Times New Roman" w:hAnsi="Times New Roman" w:eastAsia="仿宋" w:cs="仿宋"/>
                <w:b/>
                <w:bCs/>
                <w:szCs w:val="21"/>
              </w:rPr>
            </w:pPr>
          </w:p>
        </w:tc>
        <w:tc>
          <w:tcPr>
            <w:tcW w:w="1050" w:type="dxa"/>
            <w:vMerge w:val="continue"/>
            <w:tcBorders>
              <w:tl2br w:val="nil"/>
              <w:tr2bl w:val="nil"/>
            </w:tcBorders>
            <w:shd w:val="clear" w:color="auto" w:fill="auto"/>
            <w:tcMar>
              <w:top w:w="0" w:type="dxa"/>
              <w:left w:w="105" w:type="dxa"/>
              <w:bottom w:w="0" w:type="dxa"/>
              <w:right w:w="105" w:type="dxa"/>
            </w:tcMar>
            <w:vAlign w:val="center"/>
          </w:tcPr>
          <w:p>
            <w:pPr>
              <w:spacing w:line="400" w:lineRule="exact"/>
              <w:rPr>
                <w:rFonts w:ascii="Times New Roman" w:hAnsi="Times New Roman" w:eastAsia="仿宋" w:cs="仿宋"/>
                <w:b/>
                <w:bCs/>
                <w:szCs w:val="21"/>
              </w:rPr>
            </w:pPr>
          </w:p>
        </w:tc>
        <w:tc>
          <w:tcPr>
            <w:tcW w:w="1558" w:type="dxa"/>
            <w:tcBorders>
              <w:tl2br w:val="nil"/>
              <w:tr2bl w:val="nil"/>
            </w:tcBorders>
            <w:shd w:val="clear" w:color="auto" w:fill="auto"/>
            <w:tcMar>
              <w:top w:w="0" w:type="dxa"/>
              <w:left w:w="105" w:type="dxa"/>
              <w:bottom w:w="0" w:type="dxa"/>
              <w:right w:w="105" w:type="dxa"/>
            </w:tcMar>
            <w:vAlign w:val="center"/>
          </w:tcPr>
          <w:p>
            <w:pPr>
              <w:pStyle w:val="5"/>
              <w:spacing w:beforeAutospacing="0" w:afterAutospacing="0" w:line="400" w:lineRule="exact"/>
              <w:rPr>
                <w:rFonts w:ascii="Times New Roman" w:hAnsi="Times New Roman" w:eastAsia="仿宋" w:cs="仿宋"/>
                <w:b/>
                <w:bCs/>
                <w:sz w:val="21"/>
                <w:szCs w:val="21"/>
              </w:rPr>
            </w:pPr>
            <w:r>
              <w:rPr>
                <w:rFonts w:hint="eastAsia" w:ascii="Times New Roman" w:hAnsi="Times New Roman" w:eastAsia="仿宋" w:cs="仿宋"/>
                <w:b/>
                <w:bCs/>
                <w:sz w:val="21"/>
                <w:szCs w:val="21"/>
              </w:rPr>
              <w:t>3.危及“三安全一稳定”</w:t>
            </w:r>
          </w:p>
        </w:tc>
        <w:tc>
          <w:tcPr>
            <w:tcW w:w="831" w:type="dxa"/>
            <w:tcBorders>
              <w:tl2br w:val="nil"/>
              <w:tr2bl w:val="nil"/>
            </w:tcBorders>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Times New Roman" w:hAnsi="Times New Roman" w:eastAsia="仿宋" w:cs="仿宋"/>
                <w:b/>
                <w:bCs/>
                <w:sz w:val="21"/>
                <w:szCs w:val="21"/>
              </w:rPr>
            </w:pPr>
            <w:r>
              <w:rPr>
                <w:rFonts w:hint="eastAsia" w:ascii="Times New Roman" w:hAnsi="Times New Roman" w:eastAsia="仿宋" w:cs="仿宋"/>
                <w:b/>
                <w:bCs/>
                <w:sz w:val="21"/>
                <w:szCs w:val="21"/>
              </w:rPr>
              <w:t>0</w:t>
            </w:r>
          </w:p>
        </w:tc>
        <w:tc>
          <w:tcPr>
            <w:tcW w:w="858" w:type="dxa"/>
            <w:tcBorders>
              <w:tl2br w:val="nil"/>
              <w:tr2bl w:val="nil"/>
            </w:tcBorders>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Times New Roman" w:hAnsi="Times New Roman" w:eastAsia="仿宋" w:cs="仿宋"/>
                <w:b/>
                <w:bCs/>
                <w:sz w:val="21"/>
                <w:szCs w:val="21"/>
              </w:rPr>
            </w:pPr>
            <w:r>
              <w:rPr>
                <w:rFonts w:hint="eastAsia" w:ascii="Times New Roman" w:hAnsi="Times New Roman" w:eastAsia="仿宋" w:cs="仿宋"/>
                <w:b/>
                <w:bCs/>
                <w:sz w:val="21"/>
                <w:szCs w:val="21"/>
              </w:rPr>
              <w:t>0</w:t>
            </w:r>
          </w:p>
        </w:tc>
        <w:tc>
          <w:tcPr>
            <w:tcW w:w="850" w:type="dxa"/>
            <w:tcBorders>
              <w:tl2br w:val="nil"/>
              <w:tr2bl w:val="nil"/>
            </w:tcBorders>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Times New Roman" w:hAnsi="Times New Roman" w:eastAsia="仿宋" w:cs="仿宋"/>
                <w:b/>
                <w:bCs/>
                <w:sz w:val="21"/>
                <w:szCs w:val="21"/>
              </w:rPr>
            </w:pPr>
            <w:r>
              <w:rPr>
                <w:rFonts w:hint="eastAsia" w:ascii="Times New Roman" w:hAnsi="Times New Roman" w:eastAsia="仿宋" w:cs="仿宋"/>
                <w:b/>
                <w:bCs/>
                <w:sz w:val="21"/>
                <w:szCs w:val="21"/>
              </w:rPr>
              <w:t>0</w:t>
            </w:r>
          </w:p>
        </w:tc>
        <w:tc>
          <w:tcPr>
            <w:tcW w:w="926" w:type="dxa"/>
            <w:tcBorders>
              <w:tl2br w:val="nil"/>
              <w:tr2bl w:val="nil"/>
            </w:tcBorders>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Times New Roman" w:hAnsi="Times New Roman" w:eastAsia="仿宋" w:cs="仿宋"/>
                <w:b/>
                <w:bCs/>
                <w:sz w:val="21"/>
                <w:szCs w:val="21"/>
              </w:rPr>
            </w:pPr>
            <w:r>
              <w:rPr>
                <w:rFonts w:hint="eastAsia" w:ascii="Times New Roman" w:hAnsi="Times New Roman" w:eastAsia="仿宋" w:cs="仿宋"/>
                <w:b/>
                <w:bCs/>
                <w:sz w:val="21"/>
                <w:szCs w:val="21"/>
              </w:rPr>
              <w:t>0</w:t>
            </w:r>
          </w:p>
        </w:tc>
        <w:tc>
          <w:tcPr>
            <w:tcW w:w="992" w:type="dxa"/>
            <w:tcBorders>
              <w:tl2br w:val="nil"/>
              <w:tr2bl w:val="nil"/>
            </w:tcBorders>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Times New Roman" w:hAnsi="Times New Roman" w:eastAsia="仿宋" w:cs="仿宋"/>
                <w:b/>
                <w:bCs/>
                <w:sz w:val="21"/>
                <w:szCs w:val="21"/>
              </w:rPr>
            </w:pPr>
            <w:r>
              <w:rPr>
                <w:rFonts w:hint="eastAsia" w:ascii="Times New Roman" w:hAnsi="Times New Roman" w:eastAsia="仿宋" w:cs="仿宋"/>
                <w:b/>
                <w:bCs/>
                <w:sz w:val="21"/>
                <w:szCs w:val="21"/>
              </w:rPr>
              <w:t>0</w:t>
            </w:r>
          </w:p>
        </w:tc>
        <w:tc>
          <w:tcPr>
            <w:tcW w:w="917" w:type="dxa"/>
            <w:tcBorders>
              <w:tl2br w:val="nil"/>
              <w:tr2bl w:val="nil"/>
            </w:tcBorders>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Times New Roman" w:hAnsi="Times New Roman" w:eastAsia="仿宋" w:cs="仿宋"/>
                <w:b/>
                <w:bCs/>
                <w:sz w:val="21"/>
                <w:szCs w:val="21"/>
              </w:rPr>
            </w:pPr>
            <w:r>
              <w:rPr>
                <w:rFonts w:hint="eastAsia" w:ascii="Times New Roman" w:hAnsi="Times New Roman" w:eastAsia="仿宋" w:cs="仿宋"/>
                <w:b/>
                <w:bCs/>
                <w:sz w:val="21"/>
                <w:szCs w:val="21"/>
              </w:rPr>
              <w:t>0</w:t>
            </w:r>
          </w:p>
        </w:tc>
        <w:tc>
          <w:tcPr>
            <w:tcW w:w="851" w:type="dxa"/>
            <w:tcBorders>
              <w:tl2br w:val="nil"/>
              <w:tr2bl w:val="nil"/>
            </w:tcBorders>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Times New Roman" w:hAnsi="Times New Roman" w:eastAsia="仿宋" w:cs="仿宋"/>
                <w:b/>
                <w:bCs/>
                <w:sz w:val="21"/>
                <w:szCs w:val="21"/>
              </w:rPr>
            </w:pPr>
            <w:r>
              <w:rPr>
                <w:rFonts w:hint="eastAsia" w:ascii="Times New Roman" w:hAnsi="Times New Roman" w:eastAsia="仿宋" w:cs="仿宋"/>
                <w:b/>
                <w:bCs/>
                <w:sz w:val="21"/>
                <w:szCs w:val="21"/>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770" w:type="dxa"/>
            <w:vMerge w:val="continue"/>
            <w:tcBorders>
              <w:tl2br w:val="nil"/>
              <w:tr2bl w:val="nil"/>
            </w:tcBorders>
            <w:shd w:val="clear" w:color="auto" w:fill="auto"/>
            <w:tcMar>
              <w:top w:w="0" w:type="dxa"/>
              <w:left w:w="105" w:type="dxa"/>
              <w:bottom w:w="0" w:type="dxa"/>
              <w:right w:w="105" w:type="dxa"/>
            </w:tcMar>
            <w:vAlign w:val="center"/>
          </w:tcPr>
          <w:p>
            <w:pPr>
              <w:spacing w:line="400" w:lineRule="exact"/>
              <w:rPr>
                <w:rFonts w:ascii="Times New Roman" w:hAnsi="Times New Roman" w:eastAsia="仿宋" w:cs="仿宋"/>
                <w:b/>
                <w:bCs/>
                <w:szCs w:val="21"/>
              </w:rPr>
            </w:pPr>
          </w:p>
        </w:tc>
        <w:tc>
          <w:tcPr>
            <w:tcW w:w="1050" w:type="dxa"/>
            <w:vMerge w:val="continue"/>
            <w:tcBorders>
              <w:tl2br w:val="nil"/>
              <w:tr2bl w:val="nil"/>
            </w:tcBorders>
            <w:shd w:val="clear" w:color="auto" w:fill="auto"/>
            <w:tcMar>
              <w:top w:w="0" w:type="dxa"/>
              <w:left w:w="105" w:type="dxa"/>
              <w:bottom w:w="0" w:type="dxa"/>
              <w:right w:w="105" w:type="dxa"/>
            </w:tcMar>
            <w:vAlign w:val="center"/>
          </w:tcPr>
          <w:p>
            <w:pPr>
              <w:spacing w:line="400" w:lineRule="exact"/>
              <w:rPr>
                <w:rFonts w:ascii="Times New Roman" w:hAnsi="Times New Roman" w:eastAsia="仿宋" w:cs="仿宋"/>
                <w:b/>
                <w:bCs/>
                <w:szCs w:val="21"/>
              </w:rPr>
            </w:pPr>
          </w:p>
        </w:tc>
        <w:tc>
          <w:tcPr>
            <w:tcW w:w="1558" w:type="dxa"/>
            <w:tcBorders>
              <w:tl2br w:val="nil"/>
              <w:tr2bl w:val="nil"/>
            </w:tcBorders>
            <w:shd w:val="clear" w:color="auto" w:fill="auto"/>
            <w:tcMar>
              <w:top w:w="0" w:type="dxa"/>
              <w:left w:w="105" w:type="dxa"/>
              <w:bottom w:w="0" w:type="dxa"/>
              <w:right w:w="105" w:type="dxa"/>
            </w:tcMar>
            <w:vAlign w:val="center"/>
          </w:tcPr>
          <w:p>
            <w:pPr>
              <w:pStyle w:val="5"/>
              <w:spacing w:beforeAutospacing="0" w:afterAutospacing="0" w:line="400" w:lineRule="exact"/>
              <w:rPr>
                <w:rFonts w:ascii="Times New Roman" w:hAnsi="Times New Roman" w:eastAsia="仿宋" w:cs="仿宋"/>
                <w:b/>
                <w:bCs/>
                <w:sz w:val="21"/>
                <w:szCs w:val="21"/>
              </w:rPr>
            </w:pPr>
            <w:r>
              <w:rPr>
                <w:rFonts w:hint="eastAsia" w:ascii="Times New Roman" w:hAnsi="Times New Roman" w:eastAsia="仿宋" w:cs="仿宋"/>
                <w:b/>
                <w:bCs/>
                <w:sz w:val="21"/>
                <w:szCs w:val="21"/>
              </w:rPr>
              <w:t>4.保护第三方合法权益</w:t>
            </w:r>
          </w:p>
        </w:tc>
        <w:tc>
          <w:tcPr>
            <w:tcW w:w="831" w:type="dxa"/>
            <w:tcBorders>
              <w:tl2br w:val="nil"/>
              <w:tr2bl w:val="nil"/>
            </w:tcBorders>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Times New Roman" w:hAnsi="Times New Roman" w:eastAsia="仿宋" w:cs="仿宋"/>
                <w:b/>
                <w:bCs/>
                <w:sz w:val="21"/>
                <w:szCs w:val="21"/>
              </w:rPr>
            </w:pPr>
            <w:r>
              <w:rPr>
                <w:rFonts w:hint="eastAsia" w:ascii="Times New Roman" w:hAnsi="Times New Roman" w:eastAsia="仿宋" w:cs="仿宋"/>
                <w:b/>
                <w:bCs/>
                <w:sz w:val="21"/>
                <w:szCs w:val="21"/>
              </w:rPr>
              <w:t>0</w:t>
            </w:r>
          </w:p>
        </w:tc>
        <w:tc>
          <w:tcPr>
            <w:tcW w:w="858" w:type="dxa"/>
            <w:tcBorders>
              <w:tl2br w:val="nil"/>
              <w:tr2bl w:val="nil"/>
            </w:tcBorders>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Times New Roman" w:hAnsi="Times New Roman" w:eastAsia="仿宋" w:cs="仿宋"/>
                <w:b/>
                <w:bCs/>
                <w:sz w:val="21"/>
                <w:szCs w:val="21"/>
              </w:rPr>
            </w:pPr>
            <w:r>
              <w:rPr>
                <w:rFonts w:hint="eastAsia" w:ascii="Times New Roman" w:hAnsi="Times New Roman" w:eastAsia="仿宋" w:cs="仿宋"/>
                <w:b/>
                <w:bCs/>
                <w:sz w:val="21"/>
                <w:szCs w:val="21"/>
              </w:rPr>
              <w:t>0</w:t>
            </w:r>
          </w:p>
        </w:tc>
        <w:tc>
          <w:tcPr>
            <w:tcW w:w="850" w:type="dxa"/>
            <w:tcBorders>
              <w:tl2br w:val="nil"/>
              <w:tr2bl w:val="nil"/>
            </w:tcBorders>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Times New Roman" w:hAnsi="Times New Roman" w:eastAsia="仿宋" w:cs="仿宋"/>
                <w:b/>
                <w:bCs/>
                <w:sz w:val="21"/>
                <w:szCs w:val="21"/>
              </w:rPr>
            </w:pPr>
            <w:r>
              <w:rPr>
                <w:rFonts w:hint="eastAsia" w:ascii="Times New Roman" w:hAnsi="Times New Roman" w:eastAsia="仿宋" w:cs="仿宋"/>
                <w:b/>
                <w:bCs/>
                <w:sz w:val="21"/>
                <w:szCs w:val="21"/>
              </w:rPr>
              <w:t>0</w:t>
            </w:r>
          </w:p>
        </w:tc>
        <w:tc>
          <w:tcPr>
            <w:tcW w:w="926" w:type="dxa"/>
            <w:tcBorders>
              <w:tl2br w:val="nil"/>
              <w:tr2bl w:val="nil"/>
            </w:tcBorders>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Times New Roman" w:hAnsi="Times New Roman" w:eastAsia="仿宋" w:cs="仿宋"/>
                <w:b/>
                <w:bCs/>
                <w:sz w:val="21"/>
                <w:szCs w:val="21"/>
              </w:rPr>
            </w:pPr>
            <w:r>
              <w:rPr>
                <w:rFonts w:hint="eastAsia" w:ascii="Times New Roman" w:hAnsi="Times New Roman" w:eastAsia="仿宋" w:cs="仿宋"/>
                <w:b/>
                <w:bCs/>
                <w:sz w:val="21"/>
                <w:szCs w:val="21"/>
              </w:rPr>
              <w:t>0</w:t>
            </w:r>
          </w:p>
        </w:tc>
        <w:tc>
          <w:tcPr>
            <w:tcW w:w="992" w:type="dxa"/>
            <w:tcBorders>
              <w:tl2br w:val="nil"/>
              <w:tr2bl w:val="nil"/>
            </w:tcBorders>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Times New Roman" w:hAnsi="Times New Roman" w:eastAsia="仿宋" w:cs="仿宋"/>
                <w:b/>
                <w:bCs/>
                <w:sz w:val="21"/>
                <w:szCs w:val="21"/>
              </w:rPr>
            </w:pPr>
            <w:r>
              <w:rPr>
                <w:rFonts w:hint="eastAsia" w:ascii="Times New Roman" w:hAnsi="Times New Roman" w:eastAsia="仿宋" w:cs="仿宋"/>
                <w:b/>
                <w:bCs/>
                <w:sz w:val="21"/>
                <w:szCs w:val="21"/>
              </w:rPr>
              <w:t>0</w:t>
            </w:r>
          </w:p>
        </w:tc>
        <w:tc>
          <w:tcPr>
            <w:tcW w:w="917" w:type="dxa"/>
            <w:tcBorders>
              <w:tl2br w:val="nil"/>
              <w:tr2bl w:val="nil"/>
            </w:tcBorders>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Times New Roman" w:hAnsi="Times New Roman" w:eastAsia="仿宋" w:cs="仿宋"/>
                <w:b/>
                <w:bCs/>
                <w:sz w:val="21"/>
                <w:szCs w:val="21"/>
              </w:rPr>
            </w:pPr>
            <w:r>
              <w:rPr>
                <w:rFonts w:hint="eastAsia" w:ascii="Times New Roman" w:hAnsi="Times New Roman" w:eastAsia="仿宋" w:cs="仿宋"/>
                <w:b/>
                <w:bCs/>
                <w:sz w:val="21"/>
                <w:szCs w:val="21"/>
              </w:rPr>
              <w:t>0</w:t>
            </w:r>
          </w:p>
        </w:tc>
        <w:tc>
          <w:tcPr>
            <w:tcW w:w="851" w:type="dxa"/>
            <w:tcBorders>
              <w:tl2br w:val="nil"/>
              <w:tr2bl w:val="nil"/>
            </w:tcBorders>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Times New Roman" w:hAnsi="Times New Roman" w:eastAsia="仿宋" w:cs="仿宋"/>
                <w:b/>
                <w:bCs/>
                <w:sz w:val="21"/>
                <w:szCs w:val="21"/>
              </w:rPr>
            </w:pPr>
            <w:r>
              <w:rPr>
                <w:rFonts w:hint="eastAsia" w:ascii="Times New Roman" w:hAnsi="Times New Roman" w:eastAsia="仿宋" w:cs="仿宋"/>
                <w:b/>
                <w:bCs/>
                <w:sz w:val="21"/>
                <w:szCs w:val="21"/>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770" w:type="dxa"/>
            <w:vMerge w:val="continue"/>
            <w:tcBorders>
              <w:tl2br w:val="nil"/>
              <w:tr2bl w:val="nil"/>
            </w:tcBorders>
            <w:shd w:val="clear" w:color="auto" w:fill="auto"/>
            <w:tcMar>
              <w:top w:w="0" w:type="dxa"/>
              <w:left w:w="105" w:type="dxa"/>
              <w:bottom w:w="0" w:type="dxa"/>
              <w:right w:w="105" w:type="dxa"/>
            </w:tcMar>
            <w:vAlign w:val="center"/>
          </w:tcPr>
          <w:p>
            <w:pPr>
              <w:spacing w:line="400" w:lineRule="exact"/>
              <w:rPr>
                <w:rFonts w:ascii="Times New Roman" w:hAnsi="Times New Roman" w:eastAsia="仿宋" w:cs="仿宋"/>
                <w:b/>
                <w:bCs/>
                <w:szCs w:val="21"/>
              </w:rPr>
            </w:pPr>
          </w:p>
        </w:tc>
        <w:tc>
          <w:tcPr>
            <w:tcW w:w="1050" w:type="dxa"/>
            <w:vMerge w:val="continue"/>
            <w:tcBorders>
              <w:tl2br w:val="nil"/>
              <w:tr2bl w:val="nil"/>
            </w:tcBorders>
            <w:shd w:val="clear" w:color="auto" w:fill="auto"/>
            <w:tcMar>
              <w:top w:w="0" w:type="dxa"/>
              <w:left w:w="105" w:type="dxa"/>
              <w:bottom w:w="0" w:type="dxa"/>
              <w:right w:w="105" w:type="dxa"/>
            </w:tcMar>
            <w:vAlign w:val="center"/>
          </w:tcPr>
          <w:p>
            <w:pPr>
              <w:spacing w:line="400" w:lineRule="exact"/>
              <w:rPr>
                <w:rFonts w:ascii="Times New Roman" w:hAnsi="Times New Roman" w:eastAsia="仿宋" w:cs="仿宋"/>
                <w:b/>
                <w:bCs/>
                <w:szCs w:val="21"/>
              </w:rPr>
            </w:pPr>
          </w:p>
        </w:tc>
        <w:tc>
          <w:tcPr>
            <w:tcW w:w="1558" w:type="dxa"/>
            <w:tcBorders>
              <w:tl2br w:val="nil"/>
              <w:tr2bl w:val="nil"/>
            </w:tcBorders>
            <w:shd w:val="clear" w:color="auto" w:fill="auto"/>
            <w:tcMar>
              <w:top w:w="0" w:type="dxa"/>
              <w:left w:w="105" w:type="dxa"/>
              <w:bottom w:w="0" w:type="dxa"/>
              <w:right w:w="105" w:type="dxa"/>
            </w:tcMar>
            <w:vAlign w:val="center"/>
          </w:tcPr>
          <w:p>
            <w:pPr>
              <w:pStyle w:val="5"/>
              <w:spacing w:beforeAutospacing="0" w:afterAutospacing="0" w:line="400" w:lineRule="exact"/>
              <w:rPr>
                <w:rFonts w:ascii="Times New Roman" w:hAnsi="Times New Roman" w:eastAsia="仿宋" w:cs="仿宋"/>
                <w:b/>
                <w:bCs/>
                <w:sz w:val="21"/>
                <w:szCs w:val="21"/>
              </w:rPr>
            </w:pPr>
            <w:r>
              <w:rPr>
                <w:rFonts w:hint="eastAsia" w:ascii="Times New Roman" w:hAnsi="Times New Roman" w:eastAsia="仿宋" w:cs="仿宋"/>
                <w:b/>
                <w:bCs/>
                <w:sz w:val="21"/>
                <w:szCs w:val="21"/>
              </w:rPr>
              <w:t>5.属于三类内部事务信息</w:t>
            </w:r>
          </w:p>
        </w:tc>
        <w:tc>
          <w:tcPr>
            <w:tcW w:w="831" w:type="dxa"/>
            <w:tcBorders>
              <w:tl2br w:val="nil"/>
              <w:tr2bl w:val="nil"/>
            </w:tcBorders>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Times New Roman" w:hAnsi="Times New Roman" w:eastAsia="仿宋" w:cs="仿宋"/>
                <w:b/>
                <w:bCs/>
                <w:sz w:val="21"/>
                <w:szCs w:val="21"/>
              </w:rPr>
            </w:pPr>
            <w:r>
              <w:rPr>
                <w:rFonts w:hint="eastAsia" w:ascii="Times New Roman" w:hAnsi="Times New Roman" w:eastAsia="仿宋" w:cs="仿宋"/>
                <w:b/>
                <w:bCs/>
                <w:sz w:val="21"/>
                <w:szCs w:val="21"/>
              </w:rPr>
              <w:t>0</w:t>
            </w:r>
          </w:p>
        </w:tc>
        <w:tc>
          <w:tcPr>
            <w:tcW w:w="858" w:type="dxa"/>
            <w:tcBorders>
              <w:tl2br w:val="nil"/>
              <w:tr2bl w:val="nil"/>
            </w:tcBorders>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Times New Roman" w:hAnsi="Times New Roman" w:eastAsia="仿宋" w:cs="仿宋"/>
                <w:b/>
                <w:bCs/>
                <w:sz w:val="21"/>
                <w:szCs w:val="21"/>
              </w:rPr>
            </w:pPr>
            <w:r>
              <w:rPr>
                <w:rFonts w:hint="eastAsia" w:ascii="Times New Roman" w:hAnsi="Times New Roman" w:eastAsia="仿宋" w:cs="仿宋"/>
                <w:b/>
                <w:bCs/>
                <w:sz w:val="21"/>
                <w:szCs w:val="21"/>
              </w:rPr>
              <w:t>0</w:t>
            </w:r>
          </w:p>
        </w:tc>
        <w:tc>
          <w:tcPr>
            <w:tcW w:w="850" w:type="dxa"/>
            <w:tcBorders>
              <w:tl2br w:val="nil"/>
              <w:tr2bl w:val="nil"/>
            </w:tcBorders>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Times New Roman" w:hAnsi="Times New Roman" w:eastAsia="仿宋" w:cs="仿宋"/>
                <w:b/>
                <w:bCs/>
                <w:sz w:val="21"/>
                <w:szCs w:val="21"/>
              </w:rPr>
            </w:pPr>
            <w:r>
              <w:rPr>
                <w:rFonts w:hint="eastAsia" w:ascii="Times New Roman" w:hAnsi="Times New Roman" w:eastAsia="仿宋" w:cs="仿宋"/>
                <w:b/>
                <w:bCs/>
                <w:sz w:val="21"/>
                <w:szCs w:val="21"/>
              </w:rPr>
              <w:t>0</w:t>
            </w:r>
          </w:p>
        </w:tc>
        <w:tc>
          <w:tcPr>
            <w:tcW w:w="926" w:type="dxa"/>
            <w:tcBorders>
              <w:tl2br w:val="nil"/>
              <w:tr2bl w:val="nil"/>
            </w:tcBorders>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Times New Roman" w:hAnsi="Times New Roman" w:eastAsia="仿宋" w:cs="仿宋"/>
                <w:b/>
                <w:bCs/>
                <w:sz w:val="21"/>
                <w:szCs w:val="21"/>
              </w:rPr>
            </w:pPr>
            <w:r>
              <w:rPr>
                <w:rFonts w:hint="eastAsia" w:ascii="Times New Roman" w:hAnsi="Times New Roman" w:eastAsia="仿宋" w:cs="仿宋"/>
                <w:b/>
                <w:bCs/>
                <w:sz w:val="21"/>
                <w:szCs w:val="21"/>
              </w:rPr>
              <w:t>0</w:t>
            </w:r>
          </w:p>
        </w:tc>
        <w:tc>
          <w:tcPr>
            <w:tcW w:w="992" w:type="dxa"/>
            <w:tcBorders>
              <w:tl2br w:val="nil"/>
              <w:tr2bl w:val="nil"/>
            </w:tcBorders>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Times New Roman" w:hAnsi="Times New Roman" w:eastAsia="仿宋" w:cs="仿宋"/>
                <w:b/>
                <w:bCs/>
                <w:sz w:val="21"/>
                <w:szCs w:val="21"/>
              </w:rPr>
            </w:pPr>
            <w:r>
              <w:rPr>
                <w:rFonts w:hint="eastAsia" w:ascii="Times New Roman" w:hAnsi="Times New Roman" w:eastAsia="仿宋" w:cs="仿宋"/>
                <w:b/>
                <w:bCs/>
                <w:sz w:val="21"/>
                <w:szCs w:val="21"/>
              </w:rPr>
              <w:t>0</w:t>
            </w:r>
          </w:p>
        </w:tc>
        <w:tc>
          <w:tcPr>
            <w:tcW w:w="917" w:type="dxa"/>
            <w:tcBorders>
              <w:tl2br w:val="nil"/>
              <w:tr2bl w:val="nil"/>
            </w:tcBorders>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Times New Roman" w:hAnsi="Times New Roman" w:eastAsia="仿宋" w:cs="仿宋"/>
                <w:b/>
                <w:bCs/>
                <w:sz w:val="21"/>
                <w:szCs w:val="21"/>
              </w:rPr>
            </w:pPr>
            <w:r>
              <w:rPr>
                <w:rFonts w:hint="eastAsia" w:ascii="Times New Roman" w:hAnsi="Times New Roman" w:eastAsia="仿宋" w:cs="仿宋"/>
                <w:b/>
                <w:bCs/>
                <w:sz w:val="21"/>
                <w:szCs w:val="21"/>
              </w:rPr>
              <w:t>0</w:t>
            </w:r>
          </w:p>
        </w:tc>
        <w:tc>
          <w:tcPr>
            <w:tcW w:w="851" w:type="dxa"/>
            <w:tcBorders>
              <w:tl2br w:val="nil"/>
              <w:tr2bl w:val="nil"/>
            </w:tcBorders>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Times New Roman" w:hAnsi="Times New Roman" w:eastAsia="仿宋" w:cs="仿宋"/>
                <w:b/>
                <w:bCs/>
                <w:sz w:val="21"/>
                <w:szCs w:val="21"/>
              </w:rPr>
            </w:pPr>
            <w:r>
              <w:rPr>
                <w:rFonts w:hint="eastAsia" w:ascii="Times New Roman" w:hAnsi="Times New Roman" w:eastAsia="仿宋" w:cs="仿宋"/>
                <w:b/>
                <w:bCs/>
                <w:sz w:val="21"/>
                <w:szCs w:val="21"/>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770" w:type="dxa"/>
            <w:vMerge w:val="continue"/>
            <w:tcBorders>
              <w:tl2br w:val="nil"/>
              <w:tr2bl w:val="nil"/>
            </w:tcBorders>
            <w:shd w:val="clear" w:color="auto" w:fill="auto"/>
            <w:tcMar>
              <w:top w:w="0" w:type="dxa"/>
              <w:left w:w="105" w:type="dxa"/>
              <w:bottom w:w="0" w:type="dxa"/>
              <w:right w:w="105" w:type="dxa"/>
            </w:tcMar>
            <w:vAlign w:val="center"/>
          </w:tcPr>
          <w:p>
            <w:pPr>
              <w:spacing w:line="400" w:lineRule="exact"/>
              <w:rPr>
                <w:rFonts w:ascii="Times New Roman" w:hAnsi="Times New Roman" w:eastAsia="仿宋" w:cs="仿宋"/>
                <w:b/>
                <w:bCs/>
                <w:szCs w:val="21"/>
              </w:rPr>
            </w:pPr>
          </w:p>
        </w:tc>
        <w:tc>
          <w:tcPr>
            <w:tcW w:w="1050" w:type="dxa"/>
            <w:vMerge w:val="continue"/>
            <w:tcBorders>
              <w:tl2br w:val="nil"/>
              <w:tr2bl w:val="nil"/>
            </w:tcBorders>
            <w:shd w:val="clear" w:color="auto" w:fill="auto"/>
            <w:tcMar>
              <w:top w:w="0" w:type="dxa"/>
              <w:left w:w="105" w:type="dxa"/>
              <w:bottom w:w="0" w:type="dxa"/>
              <w:right w:w="105" w:type="dxa"/>
            </w:tcMar>
            <w:vAlign w:val="center"/>
          </w:tcPr>
          <w:p>
            <w:pPr>
              <w:spacing w:line="400" w:lineRule="exact"/>
              <w:rPr>
                <w:rFonts w:ascii="Times New Roman" w:hAnsi="Times New Roman" w:eastAsia="仿宋" w:cs="仿宋"/>
                <w:b/>
                <w:bCs/>
                <w:szCs w:val="21"/>
              </w:rPr>
            </w:pPr>
          </w:p>
        </w:tc>
        <w:tc>
          <w:tcPr>
            <w:tcW w:w="1558" w:type="dxa"/>
            <w:tcBorders>
              <w:tl2br w:val="nil"/>
              <w:tr2bl w:val="nil"/>
            </w:tcBorders>
            <w:shd w:val="clear" w:color="auto" w:fill="auto"/>
            <w:tcMar>
              <w:top w:w="0" w:type="dxa"/>
              <w:left w:w="105" w:type="dxa"/>
              <w:bottom w:w="0" w:type="dxa"/>
              <w:right w:w="105" w:type="dxa"/>
            </w:tcMar>
            <w:vAlign w:val="center"/>
          </w:tcPr>
          <w:p>
            <w:pPr>
              <w:pStyle w:val="5"/>
              <w:spacing w:beforeAutospacing="0" w:afterAutospacing="0" w:line="400" w:lineRule="exact"/>
              <w:rPr>
                <w:rFonts w:ascii="Times New Roman" w:hAnsi="Times New Roman" w:eastAsia="仿宋" w:cs="仿宋"/>
                <w:b/>
                <w:bCs/>
                <w:sz w:val="21"/>
                <w:szCs w:val="21"/>
              </w:rPr>
            </w:pPr>
            <w:r>
              <w:rPr>
                <w:rFonts w:hint="eastAsia" w:ascii="Times New Roman" w:hAnsi="Times New Roman" w:eastAsia="仿宋" w:cs="仿宋"/>
                <w:b/>
                <w:bCs/>
                <w:sz w:val="21"/>
                <w:szCs w:val="21"/>
              </w:rPr>
              <w:t>6.属于四类过程性信息</w:t>
            </w:r>
          </w:p>
        </w:tc>
        <w:tc>
          <w:tcPr>
            <w:tcW w:w="831" w:type="dxa"/>
            <w:tcBorders>
              <w:tl2br w:val="nil"/>
              <w:tr2bl w:val="nil"/>
            </w:tcBorders>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Times New Roman" w:hAnsi="Times New Roman" w:eastAsia="仿宋" w:cs="仿宋"/>
                <w:b/>
                <w:bCs/>
                <w:sz w:val="21"/>
                <w:szCs w:val="21"/>
              </w:rPr>
            </w:pPr>
            <w:r>
              <w:rPr>
                <w:rFonts w:hint="eastAsia" w:ascii="Times New Roman" w:hAnsi="Times New Roman" w:eastAsia="仿宋" w:cs="仿宋"/>
                <w:b/>
                <w:bCs/>
                <w:sz w:val="21"/>
                <w:szCs w:val="21"/>
              </w:rPr>
              <w:t>0</w:t>
            </w:r>
          </w:p>
        </w:tc>
        <w:tc>
          <w:tcPr>
            <w:tcW w:w="858" w:type="dxa"/>
            <w:tcBorders>
              <w:tl2br w:val="nil"/>
              <w:tr2bl w:val="nil"/>
            </w:tcBorders>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Times New Roman" w:hAnsi="Times New Roman" w:eastAsia="仿宋" w:cs="仿宋"/>
                <w:b/>
                <w:bCs/>
                <w:sz w:val="21"/>
                <w:szCs w:val="21"/>
              </w:rPr>
            </w:pPr>
            <w:r>
              <w:rPr>
                <w:rFonts w:hint="eastAsia" w:ascii="Times New Roman" w:hAnsi="Times New Roman" w:eastAsia="仿宋" w:cs="仿宋"/>
                <w:b/>
                <w:bCs/>
                <w:sz w:val="21"/>
                <w:szCs w:val="21"/>
              </w:rPr>
              <w:t>0</w:t>
            </w:r>
          </w:p>
        </w:tc>
        <w:tc>
          <w:tcPr>
            <w:tcW w:w="850" w:type="dxa"/>
            <w:tcBorders>
              <w:tl2br w:val="nil"/>
              <w:tr2bl w:val="nil"/>
            </w:tcBorders>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Times New Roman" w:hAnsi="Times New Roman" w:eastAsia="仿宋" w:cs="仿宋"/>
                <w:b/>
                <w:bCs/>
                <w:sz w:val="21"/>
                <w:szCs w:val="21"/>
              </w:rPr>
            </w:pPr>
            <w:r>
              <w:rPr>
                <w:rFonts w:hint="eastAsia" w:ascii="Times New Roman" w:hAnsi="Times New Roman" w:eastAsia="仿宋" w:cs="仿宋"/>
                <w:b/>
                <w:bCs/>
                <w:sz w:val="21"/>
                <w:szCs w:val="21"/>
              </w:rPr>
              <w:t>0</w:t>
            </w:r>
          </w:p>
        </w:tc>
        <w:tc>
          <w:tcPr>
            <w:tcW w:w="926" w:type="dxa"/>
            <w:tcBorders>
              <w:tl2br w:val="nil"/>
              <w:tr2bl w:val="nil"/>
            </w:tcBorders>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Times New Roman" w:hAnsi="Times New Roman" w:eastAsia="仿宋" w:cs="仿宋"/>
                <w:b/>
                <w:bCs/>
                <w:sz w:val="21"/>
                <w:szCs w:val="21"/>
              </w:rPr>
            </w:pPr>
            <w:r>
              <w:rPr>
                <w:rFonts w:hint="eastAsia" w:ascii="Times New Roman" w:hAnsi="Times New Roman" w:eastAsia="仿宋" w:cs="仿宋"/>
                <w:b/>
                <w:bCs/>
                <w:sz w:val="21"/>
                <w:szCs w:val="21"/>
              </w:rPr>
              <w:t>0</w:t>
            </w:r>
          </w:p>
        </w:tc>
        <w:tc>
          <w:tcPr>
            <w:tcW w:w="992" w:type="dxa"/>
            <w:tcBorders>
              <w:tl2br w:val="nil"/>
              <w:tr2bl w:val="nil"/>
            </w:tcBorders>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Times New Roman" w:hAnsi="Times New Roman" w:eastAsia="仿宋" w:cs="仿宋"/>
                <w:b/>
                <w:bCs/>
                <w:sz w:val="21"/>
                <w:szCs w:val="21"/>
              </w:rPr>
            </w:pPr>
            <w:r>
              <w:rPr>
                <w:rFonts w:hint="eastAsia" w:ascii="Times New Roman" w:hAnsi="Times New Roman" w:eastAsia="仿宋" w:cs="仿宋"/>
                <w:b/>
                <w:bCs/>
                <w:sz w:val="21"/>
                <w:szCs w:val="21"/>
              </w:rPr>
              <w:t>0</w:t>
            </w:r>
          </w:p>
        </w:tc>
        <w:tc>
          <w:tcPr>
            <w:tcW w:w="917" w:type="dxa"/>
            <w:tcBorders>
              <w:tl2br w:val="nil"/>
              <w:tr2bl w:val="nil"/>
            </w:tcBorders>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Times New Roman" w:hAnsi="Times New Roman" w:eastAsia="仿宋" w:cs="仿宋"/>
                <w:b/>
                <w:bCs/>
                <w:sz w:val="21"/>
                <w:szCs w:val="21"/>
              </w:rPr>
            </w:pPr>
            <w:r>
              <w:rPr>
                <w:rFonts w:hint="eastAsia" w:ascii="Times New Roman" w:hAnsi="Times New Roman" w:eastAsia="仿宋" w:cs="仿宋"/>
                <w:b/>
                <w:bCs/>
                <w:sz w:val="21"/>
                <w:szCs w:val="21"/>
              </w:rPr>
              <w:t>0</w:t>
            </w:r>
          </w:p>
        </w:tc>
        <w:tc>
          <w:tcPr>
            <w:tcW w:w="851" w:type="dxa"/>
            <w:tcBorders>
              <w:tl2br w:val="nil"/>
              <w:tr2bl w:val="nil"/>
            </w:tcBorders>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Times New Roman" w:hAnsi="Times New Roman" w:eastAsia="仿宋" w:cs="仿宋"/>
                <w:b/>
                <w:bCs/>
                <w:sz w:val="21"/>
                <w:szCs w:val="21"/>
              </w:rPr>
            </w:pPr>
            <w:r>
              <w:rPr>
                <w:rFonts w:hint="eastAsia" w:ascii="Times New Roman" w:hAnsi="Times New Roman" w:eastAsia="仿宋" w:cs="仿宋"/>
                <w:b/>
                <w:bCs/>
                <w:sz w:val="21"/>
                <w:szCs w:val="21"/>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770" w:type="dxa"/>
            <w:vMerge w:val="continue"/>
            <w:tcBorders>
              <w:tl2br w:val="nil"/>
              <w:tr2bl w:val="nil"/>
            </w:tcBorders>
            <w:shd w:val="clear" w:color="auto" w:fill="auto"/>
            <w:tcMar>
              <w:top w:w="0" w:type="dxa"/>
              <w:left w:w="105" w:type="dxa"/>
              <w:bottom w:w="0" w:type="dxa"/>
              <w:right w:w="105" w:type="dxa"/>
            </w:tcMar>
            <w:vAlign w:val="center"/>
          </w:tcPr>
          <w:p>
            <w:pPr>
              <w:spacing w:line="400" w:lineRule="exact"/>
              <w:rPr>
                <w:rFonts w:ascii="Times New Roman" w:hAnsi="Times New Roman" w:eastAsia="仿宋" w:cs="仿宋"/>
                <w:b/>
                <w:bCs/>
                <w:szCs w:val="21"/>
              </w:rPr>
            </w:pPr>
          </w:p>
        </w:tc>
        <w:tc>
          <w:tcPr>
            <w:tcW w:w="1050" w:type="dxa"/>
            <w:vMerge w:val="continue"/>
            <w:tcBorders>
              <w:tl2br w:val="nil"/>
              <w:tr2bl w:val="nil"/>
            </w:tcBorders>
            <w:shd w:val="clear" w:color="auto" w:fill="auto"/>
            <w:tcMar>
              <w:top w:w="0" w:type="dxa"/>
              <w:left w:w="105" w:type="dxa"/>
              <w:bottom w:w="0" w:type="dxa"/>
              <w:right w:w="105" w:type="dxa"/>
            </w:tcMar>
            <w:vAlign w:val="center"/>
          </w:tcPr>
          <w:p>
            <w:pPr>
              <w:spacing w:line="400" w:lineRule="exact"/>
              <w:rPr>
                <w:rFonts w:ascii="Times New Roman" w:hAnsi="Times New Roman" w:eastAsia="仿宋" w:cs="仿宋"/>
                <w:b/>
                <w:bCs/>
                <w:szCs w:val="21"/>
              </w:rPr>
            </w:pPr>
          </w:p>
        </w:tc>
        <w:tc>
          <w:tcPr>
            <w:tcW w:w="1558" w:type="dxa"/>
            <w:tcBorders>
              <w:tl2br w:val="nil"/>
              <w:tr2bl w:val="nil"/>
            </w:tcBorders>
            <w:shd w:val="clear" w:color="auto" w:fill="auto"/>
            <w:tcMar>
              <w:top w:w="0" w:type="dxa"/>
              <w:left w:w="105" w:type="dxa"/>
              <w:bottom w:w="0" w:type="dxa"/>
              <w:right w:w="105" w:type="dxa"/>
            </w:tcMar>
            <w:vAlign w:val="center"/>
          </w:tcPr>
          <w:p>
            <w:pPr>
              <w:pStyle w:val="5"/>
              <w:spacing w:beforeAutospacing="0" w:afterAutospacing="0" w:line="400" w:lineRule="exact"/>
              <w:rPr>
                <w:rFonts w:ascii="Times New Roman" w:hAnsi="Times New Roman" w:eastAsia="仿宋" w:cs="仿宋"/>
                <w:b/>
                <w:bCs/>
                <w:sz w:val="21"/>
                <w:szCs w:val="21"/>
              </w:rPr>
            </w:pPr>
            <w:r>
              <w:rPr>
                <w:rFonts w:hint="eastAsia" w:ascii="Times New Roman" w:hAnsi="Times New Roman" w:eastAsia="仿宋" w:cs="仿宋"/>
                <w:b/>
                <w:bCs/>
                <w:sz w:val="21"/>
                <w:szCs w:val="21"/>
              </w:rPr>
              <w:t>7.属于行政执法案卷</w:t>
            </w:r>
          </w:p>
        </w:tc>
        <w:tc>
          <w:tcPr>
            <w:tcW w:w="831" w:type="dxa"/>
            <w:tcBorders>
              <w:tl2br w:val="nil"/>
              <w:tr2bl w:val="nil"/>
            </w:tcBorders>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Times New Roman" w:hAnsi="Times New Roman" w:eastAsia="仿宋" w:cs="仿宋"/>
                <w:b/>
                <w:bCs/>
                <w:sz w:val="21"/>
                <w:szCs w:val="21"/>
              </w:rPr>
            </w:pPr>
            <w:r>
              <w:rPr>
                <w:rFonts w:hint="eastAsia" w:ascii="Times New Roman" w:hAnsi="Times New Roman" w:eastAsia="仿宋" w:cs="仿宋"/>
                <w:b/>
                <w:bCs/>
                <w:sz w:val="21"/>
                <w:szCs w:val="21"/>
              </w:rPr>
              <w:t>0</w:t>
            </w:r>
          </w:p>
        </w:tc>
        <w:tc>
          <w:tcPr>
            <w:tcW w:w="858" w:type="dxa"/>
            <w:tcBorders>
              <w:tl2br w:val="nil"/>
              <w:tr2bl w:val="nil"/>
            </w:tcBorders>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Times New Roman" w:hAnsi="Times New Roman" w:eastAsia="仿宋" w:cs="仿宋"/>
                <w:b/>
                <w:bCs/>
                <w:sz w:val="21"/>
                <w:szCs w:val="21"/>
              </w:rPr>
            </w:pPr>
            <w:r>
              <w:rPr>
                <w:rFonts w:hint="eastAsia" w:ascii="Times New Roman" w:hAnsi="Times New Roman" w:eastAsia="仿宋" w:cs="仿宋"/>
                <w:b/>
                <w:bCs/>
                <w:sz w:val="21"/>
                <w:szCs w:val="21"/>
              </w:rPr>
              <w:t>0</w:t>
            </w:r>
          </w:p>
        </w:tc>
        <w:tc>
          <w:tcPr>
            <w:tcW w:w="850" w:type="dxa"/>
            <w:tcBorders>
              <w:tl2br w:val="nil"/>
              <w:tr2bl w:val="nil"/>
            </w:tcBorders>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Times New Roman" w:hAnsi="Times New Roman" w:eastAsia="仿宋" w:cs="仿宋"/>
                <w:b/>
                <w:bCs/>
                <w:sz w:val="21"/>
                <w:szCs w:val="21"/>
              </w:rPr>
            </w:pPr>
            <w:r>
              <w:rPr>
                <w:rFonts w:hint="eastAsia" w:ascii="Times New Roman" w:hAnsi="Times New Roman" w:eastAsia="仿宋" w:cs="仿宋"/>
                <w:b/>
                <w:bCs/>
                <w:sz w:val="21"/>
                <w:szCs w:val="21"/>
              </w:rPr>
              <w:t>0</w:t>
            </w:r>
          </w:p>
        </w:tc>
        <w:tc>
          <w:tcPr>
            <w:tcW w:w="926" w:type="dxa"/>
            <w:tcBorders>
              <w:tl2br w:val="nil"/>
              <w:tr2bl w:val="nil"/>
            </w:tcBorders>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Times New Roman" w:hAnsi="Times New Roman" w:eastAsia="仿宋" w:cs="仿宋"/>
                <w:b/>
                <w:bCs/>
                <w:sz w:val="21"/>
                <w:szCs w:val="21"/>
              </w:rPr>
            </w:pPr>
            <w:r>
              <w:rPr>
                <w:rFonts w:hint="eastAsia" w:ascii="Times New Roman" w:hAnsi="Times New Roman" w:eastAsia="仿宋" w:cs="仿宋"/>
                <w:b/>
                <w:bCs/>
                <w:sz w:val="21"/>
                <w:szCs w:val="21"/>
              </w:rPr>
              <w:t>0</w:t>
            </w:r>
          </w:p>
        </w:tc>
        <w:tc>
          <w:tcPr>
            <w:tcW w:w="992" w:type="dxa"/>
            <w:tcBorders>
              <w:tl2br w:val="nil"/>
              <w:tr2bl w:val="nil"/>
            </w:tcBorders>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Times New Roman" w:hAnsi="Times New Roman" w:eastAsia="仿宋" w:cs="仿宋"/>
                <w:b/>
                <w:bCs/>
                <w:sz w:val="21"/>
                <w:szCs w:val="21"/>
              </w:rPr>
            </w:pPr>
            <w:r>
              <w:rPr>
                <w:rFonts w:hint="eastAsia" w:ascii="Times New Roman" w:hAnsi="Times New Roman" w:eastAsia="仿宋" w:cs="仿宋"/>
                <w:b/>
                <w:bCs/>
                <w:sz w:val="21"/>
                <w:szCs w:val="21"/>
              </w:rPr>
              <w:t>0</w:t>
            </w:r>
          </w:p>
        </w:tc>
        <w:tc>
          <w:tcPr>
            <w:tcW w:w="917" w:type="dxa"/>
            <w:tcBorders>
              <w:tl2br w:val="nil"/>
              <w:tr2bl w:val="nil"/>
            </w:tcBorders>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Times New Roman" w:hAnsi="Times New Roman" w:eastAsia="仿宋" w:cs="仿宋"/>
                <w:b/>
                <w:bCs/>
                <w:sz w:val="21"/>
                <w:szCs w:val="21"/>
              </w:rPr>
            </w:pPr>
            <w:r>
              <w:rPr>
                <w:rFonts w:hint="eastAsia" w:ascii="Times New Roman" w:hAnsi="Times New Roman" w:eastAsia="仿宋" w:cs="仿宋"/>
                <w:b/>
                <w:bCs/>
                <w:sz w:val="21"/>
                <w:szCs w:val="21"/>
              </w:rPr>
              <w:t>0</w:t>
            </w:r>
          </w:p>
        </w:tc>
        <w:tc>
          <w:tcPr>
            <w:tcW w:w="851" w:type="dxa"/>
            <w:tcBorders>
              <w:tl2br w:val="nil"/>
              <w:tr2bl w:val="nil"/>
            </w:tcBorders>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Times New Roman" w:hAnsi="Times New Roman" w:eastAsia="仿宋" w:cs="仿宋"/>
                <w:b/>
                <w:bCs/>
                <w:sz w:val="21"/>
                <w:szCs w:val="21"/>
              </w:rPr>
            </w:pPr>
            <w:r>
              <w:rPr>
                <w:rFonts w:hint="eastAsia" w:ascii="Times New Roman" w:hAnsi="Times New Roman" w:eastAsia="仿宋" w:cs="仿宋"/>
                <w:b/>
                <w:bCs/>
                <w:sz w:val="21"/>
                <w:szCs w:val="21"/>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770" w:type="dxa"/>
            <w:vMerge w:val="continue"/>
            <w:tcBorders>
              <w:tl2br w:val="nil"/>
              <w:tr2bl w:val="nil"/>
            </w:tcBorders>
            <w:shd w:val="clear" w:color="auto" w:fill="auto"/>
            <w:tcMar>
              <w:top w:w="0" w:type="dxa"/>
              <w:left w:w="105" w:type="dxa"/>
              <w:bottom w:w="0" w:type="dxa"/>
              <w:right w:w="105" w:type="dxa"/>
            </w:tcMar>
            <w:vAlign w:val="center"/>
          </w:tcPr>
          <w:p>
            <w:pPr>
              <w:spacing w:line="400" w:lineRule="exact"/>
              <w:rPr>
                <w:rFonts w:ascii="Times New Roman" w:hAnsi="Times New Roman" w:eastAsia="仿宋" w:cs="仿宋"/>
                <w:b/>
                <w:bCs/>
                <w:szCs w:val="21"/>
              </w:rPr>
            </w:pPr>
          </w:p>
        </w:tc>
        <w:tc>
          <w:tcPr>
            <w:tcW w:w="1050" w:type="dxa"/>
            <w:vMerge w:val="continue"/>
            <w:tcBorders>
              <w:tl2br w:val="nil"/>
              <w:tr2bl w:val="nil"/>
            </w:tcBorders>
            <w:shd w:val="clear" w:color="auto" w:fill="auto"/>
            <w:tcMar>
              <w:top w:w="0" w:type="dxa"/>
              <w:left w:w="105" w:type="dxa"/>
              <w:bottom w:w="0" w:type="dxa"/>
              <w:right w:w="105" w:type="dxa"/>
            </w:tcMar>
            <w:vAlign w:val="center"/>
          </w:tcPr>
          <w:p>
            <w:pPr>
              <w:spacing w:line="400" w:lineRule="exact"/>
              <w:rPr>
                <w:rFonts w:ascii="Times New Roman" w:hAnsi="Times New Roman" w:eastAsia="仿宋" w:cs="仿宋"/>
                <w:b/>
                <w:bCs/>
                <w:szCs w:val="21"/>
              </w:rPr>
            </w:pPr>
          </w:p>
        </w:tc>
        <w:tc>
          <w:tcPr>
            <w:tcW w:w="1558" w:type="dxa"/>
            <w:tcBorders>
              <w:tl2br w:val="nil"/>
              <w:tr2bl w:val="nil"/>
            </w:tcBorders>
            <w:shd w:val="clear" w:color="auto" w:fill="auto"/>
            <w:tcMar>
              <w:top w:w="0" w:type="dxa"/>
              <w:left w:w="105" w:type="dxa"/>
              <w:bottom w:w="0" w:type="dxa"/>
              <w:right w:w="105" w:type="dxa"/>
            </w:tcMar>
            <w:vAlign w:val="center"/>
          </w:tcPr>
          <w:p>
            <w:pPr>
              <w:pStyle w:val="5"/>
              <w:spacing w:beforeAutospacing="0" w:afterAutospacing="0" w:line="400" w:lineRule="exact"/>
              <w:rPr>
                <w:rFonts w:ascii="Times New Roman" w:hAnsi="Times New Roman" w:eastAsia="仿宋" w:cs="仿宋"/>
                <w:b/>
                <w:bCs/>
                <w:sz w:val="21"/>
                <w:szCs w:val="21"/>
              </w:rPr>
            </w:pPr>
            <w:r>
              <w:rPr>
                <w:rFonts w:hint="eastAsia" w:ascii="Times New Roman" w:hAnsi="Times New Roman" w:eastAsia="仿宋" w:cs="仿宋"/>
                <w:b/>
                <w:bCs/>
                <w:sz w:val="21"/>
                <w:szCs w:val="21"/>
              </w:rPr>
              <w:t>8.属于行政查询事项</w:t>
            </w:r>
          </w:p>
        </w:tc>
        <w:tc>
          <w:tcPr>
            <w:tcW w:w="831" w:type="dxa"/>
            <w:tcBorders>
              <w:tl2br w:val="nil"/>
              <w:tr2bl w:val="nil"/>
            </w:tcBorders>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Times New Roman" w:hAnsi="Times New Roman" w:eastAsia="仿宋" w:cs="仿宋"/>
                <w:b/>
                <w:bCs/>
                <w:sz w:val="21"/>
                <w:szCs w:val="21"/>
              </w:rPr>
            </w:pPr>
            <w:r>
              <w:rPr>
                <w:rFonts w:hint="eastAsia" w:ascii="Times New Roman" w:hAnsi="Times New Roman" w:eastAsia="仿宋" w:cs="仿宋"/>
                <w:b/>
                <w:bCs/>
                <w:sz w:val="21"/>
                <w:szCs w:val="21"/>
              </w:rPr>
              <w:t>0</w:t>
            </w:r>
          </w:p>
        </w:tc>
        <w:tc>
          <w:tcPr>
            <w:tcW w:w="858" w:type="dxa"/>
            <w:tcBorders>
              <w:tl2br w:val="nil"/>
              <w:tr2bl w:val="nil"/>
            </w:tcBorders>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Times New Roman" w:hAnsi="Times New Roman" w:eastAsia="仿宋" w:cs="仿宋"/>
                <w:b/>
                <w:bCs/>
                <w:sz w:val="21"/>
                <w:szCs w:val="21"/>
              </w:rPr>
            </w:pPr>
            <w:r>
              <w:rPr>
                <w:rFonts w:hint="eastAsia" w:ascii="Times New Roman" w:hAnsi="Times New Roman" w:eastAsia="仿宋" w:cs="仿宋"/>
                <w:b/>
                <w:bCs/>
                <w:sz w:val="21"/>
                <w:szCs w:val="21"/>
              </w:rPr>
              <w:t>0</w:t>
            </w:r>
          </w:p>
        </w:tc>
        <w:tc>
          <w:tcPr>
            <w:tcW w:w="850" w:type="dxa"/>
            <w:tcBorders>
              <w:tl2br w:val="nil"/>
              <w:tr2bl w:val="nil"/>
            </w:tcBorders>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Times New Roman" w:hAnsi="Times New Roman" w:eastAsia="仿宋" w:cs="仿宋"/>
                <w:b/>
                <w:bCs/>
                <w:sz w:val="21"/>
                <w:szCs w:val="21"/>
              </w:rPr>
            </w:pPr>
            <w:r>
              <w:rPr>
                <w:rFonts w:hint="eastAsia" w:ascii="Times New Roman" w:hAnsi="Times New Roman" w:eastAsia="仿宋" w:cs="仿宋"/>
                <w:b/>
                <w:bCs/>
                <w:sz w:val="21"/>
                <w:szCs w:val="21"/>
              </w:rPr>
              <w:t>0</w:t>
            </w:r>
          </w:p>
        </w:tc>
        <w:tc>
          <w:tcPr>
            <w:tcW w:w="926" w:type="dxa"/>
            <w:tcBorders>
              <w:tl2br w:val="nil"/>
              <w:tr2bl w:val="nil"/>
            </w:tcBorders>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Times New Roman" w:hAnsi="Times New Roman" w:eastAsia="仿宋" w:cs="仿宋"/>
                <w:b/>
                <w:bCs/>
                <w:sz w:val="21"/>
                <w:szCs w:val="21"/>
              </w:rPr>
            </w:pPr>
            <w:r>
              <w:rPr>
                <w:rFonts w:hint="eastAsia" w:ascii="Times New Roman" w:hAnsi="Times New Roman" w:eastAsia="仿宋" w:cs="仿宋"/>
                <w:b/>
                <w:bCs/>
                <w:sz w:val="21"/>
                <w:szCs w:val="21"/>
              </w:rPr>
              <w:t>0</w:t>
            </w:r>
          </w:p>
        </w:tc>
        <w:tc>
          <w:tcPr>
            <w:tcW w:w="992" w:type="dxa"/>
            <w:tcBorders>
              <w:tl2br w:val="nil"/>
              <w:tr2bl w:val="nil"/>
            </w:tcBorders>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Times New Roman" w:hAnsi="Times New Roman" w:eastAsia="仿宋" w:cs="仿宋"/>
                <w:b/>
                <w:bCs/>
                <w:sz w:val="21"/>
                <w:szCs w:val="21"/>
              </w:rPr>
            </w:pPr>
            <w:r>
              <w:rPr>
                <w:rFonts w:hint="eastAsia" w:ascii="Times New Roman" w:hAnsi="Times New Roman" w:eastAsia="仿宋" w:cs="仿宋"/>
                <w:b/>
                <w:bCs/>
                <w:sz w:val="21"/>
                <w:szCs w:val="21"/>
              </w:rPr>
              <w:t>0</w:t>
            </w:r>
          </w:p>
        </w:tc>
        <w:tc>
          <w:tcPr>
            <w:tcW w:w="917" w:type="dxa"/>
            <w:tcBorders>
              <w:tl2br w:val="nil"/>
              <w:tr2bl w:val="nil"/>
            </w:tcBorders>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Times New Roman" w:hAnsi="Times New Roman" w:eastAsia="仿宋" w:cs="仿宋"/>
                <w:b/>
                <w:bCs/>
                <w:sz w:val="21"/>
                <w:szCs w:val="21"/>
              </w:rPr>
            </w:pPr>
            <w:r>
              <w:rPr>
                <w:rFonts w:hint="eastAsia" w:ascii="Times New Roman" w:hAnsi="Times New Roman" w:eastAsia="仿宋" w:cs="仿宋"/>
                <w:b/>
                <w:bCs/>
                <w:sz w:val="21"/>
                <w:szCs w:val="21"/>
              </w:rPr>
              <w:t>0</w:t>
            </w:r>
          </w:p>
        </w:tc>
        <w:tc>
          <w:tcPr>
            <w:tcW w:w="851" w:type="dxa"/>
            <w:tcBorders>
              <w:tl2br w:val="nil"/>
              <w:tr2bl w:val="nil"/>
            </w:tcBorders>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Times New Roman" w:hAnsi="Times New Roman" w:eastAsia="仿宋" w:cs="仿宋"/>
                <w:b/>
                <w:bCs/>
                <w:sz w:val="21"/>
                <w:szCs w:val="21"/>
              </w:rPr>
            </w:pPr>
            <w:r>
              <w:rPr>
                <w:rFonts w:hint="eastAsia" w:ascii="Times New Roman" w:hAnsi="Times New Roman" w:eastAsia="仿宋" w:cs="仿宋"/>
                <w:b/>
                <w:bCs/>
                <w:sz w:val="21"/>
                <w:szCs w:val="21"/>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770" w:type="dxa"/>
            <w:vMerge w:val="continue"/>
            <w:tcBorders>
              <w:tl2br w:val="nil"/>
              <w:tr2bl w:val="nil"/>
            </w:tcBorders>
            <w:shd w:val="clear" w:color="auto" w:fill="auto"/>
            <w:tcMar>
              <w:top w:w="0" w:type="dxa"/>
              <w:left w:w="105" w:type="dxa"/>
              <w:bottom w:w="0" w:type="dxa"/>
              <w:right w:w="105" w:type="dxa"/>
            </w:tcMar>
            <w:vAlign w:val="center"/>
          </w:tcPr>
          <w:p>
            <w:pPr>
              <w:spacing w:line="400" w:lineRule="exact"/>
              <w:rPr>
                <w:rFonts w:ascii="Times New Roman" w:hAnsi="Times New Roman" w:eastAsia="仿宋" w:cs="仿宋"/>
                <w:b/>
                <w:bCs/>
                <w:szCs w:val="21"/>
              </w:rPr>
            </w:pPr>
          </w:p>
        </w:tc>
        <w:tc>
          <w:tcPr>
            <w:tcW w:w="1050" w:type="dxa"/>
            <w:vMerge w:val="restart"/>
            <w:tcBorders>
              <w:tl2br w:val="nil"/>
              <w:tr2bl w:val="nil"/>
            </w:tcBorders>
            <w:shd w:val="clear" w:color="auto" w:fill="auto"/>
            <w:tcMar>
              <w:top w:w="0" w:type="dxa"/>
              <w:left w:w="105" w:type="dxa"/>
              <w:bottom w:w="0" w:type="dxa"/>
              <w:right w:w="105" w:type="dxa"/>
            </w:tcMar>
            <w:vAlign w:val="center"/>
          </w:tcPr>
          <w:p>
            <w:pPr>
              <w:pStyle w:val="5"/>
              <w:spacing w:beforeAutospacing="0" w:afterAutospacing="0" w:line="400" w:lineRule="exact"/>
              <w:rPr>
                <w:rFonts w:ascii="Times New Roman" w:hAnsi="Times New Roman" w:eastAsia="仿宋" w:cs="仿宋"/>
                <w:b/>
                <w:bCs/>
                <w:sz w:val="21"/>
                <w:szCs w:val="21"/>
              </w:rPr>
            </w:pPr>
            <w:r>
              <w:rPr>
                <w:rFonts w:hint="eastAsia" w:ascii="Times New Roman" w:hAnsi="Times New Roman" w:eastAsia="仿宋" w:cs="仿宋"/>
                <w:b/>
                <w:bCs/>
                <w:sz w:val="21"/>
                <w:szCs w:val="21"/>
              </w:rPr>
              <w:t>（四）无法提供</w:t>
            </w:r>
          </w:p>
        </w:tc>
        <w:tc>
          <w:tcPr>
            <w:tcW w:w="1558" w:type="dxa"/>
            <w:tcBorders>
              <w:tl2br w:val="nil"/>
              <w:tr2bl w:val="nil"/>
            </w:tcBorders>
            <w:shd w:val="clear" w:color="auto" w:fill="auto"/>
            <w:tcMar>
              <w:top w:w="0" w:type="dxa"/>
              <w:left w:w="105" w:type="dxa"/>
              <w:bottom w:w="0" w:type="dxa"/>
              <w:right w:w="105" w:type="dxa"/>
            </w:tcMar>
            <w:vAlign w:val="center"/>
          </w:tcPr>
          <w:p>
            <w:pPr>
              <w:pStyle w:val="5"/>
              <w:spacing w:beforeAutospacing="0" w:afterAutospacing="0" w:line="400" w:lineRule="exact"/>
              <w:rPr>
                <w:rFonts w:ascii="Times New Roman" w:hAnsi="Times New Roman" w:eastAsia="仿宋" w:cs="仿宋"/>
                <w:b/>
                <w:bCs/>
                <w:sz w:val="21"/>
                <w:szCs w:val="21"/>
              </w:rPr>
            </w:pPr>
            <w:r>
              <w:rPr>
                <w:rFonts w:hint="eastAsia" w:ascii="Times New Roman" w:hAnsi="Times New Roman" w:eastAsia="仿宋" w:cs="仿宋"/>
                <w:b/>
                <w:bCs/>
                <w:sz w:val="21"/>
                <w:szCs w:val="21"/>
              </w:rPr>
              <w:t>1.本机关不掌握相关政府信息</w:t>
            </w:r>
          </w:p>
        </w:tc>
        <w:tc>
          <w:tcPr>
            <w:tcW w:w="831" w:type="dxa"/>
            <w:tcBorders>
              <w:tl2br w:val="nil"/>
              <w:tr2bl w:val="nil"/>
            </w:tcBorders>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Times New Roman" w:hAnsi="Times New Roman" w:eastAsia="仿宋" w:cs="仿宋"/>
                <w:b/>
                <w:bCs/>
                <w:sz w:val="21"/>
                <w:szCs w:val="21"/>
              </w:rPr>
            </w:pPr>
            <w:r>
              <w:rPr>
                <w:rFonts w:hint="eastAsia" w:ascii="Times New Roman" w:hAnsi="Times New Roman" w:eastAsia="仿宋" w:cs="仿宋"/>
                <w:b/>
                <w:bCs/>
                <w:sz w:val="21"/>
                <w:szCs w:val="21"/>
              </w:rPr>
              <w:t>0</w:t>
            </w:r>
          </w:p>
        </w:tc>
        <w:tc>
          <w:tcPr>
            <w:tcW w:w="858" w:type="dxa"/>
            <w:tcBorders>
              <w:tl2br w:val="nil"/>
              <w:tr2bl w:val="nil"/>
            </w:tcBorders>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Times New Roman" w:hAnsi="Times New Roman" w:eastAsia="仿宋" w:cs="仿宋"/>
                <w:b/>
                <w:bCs/>
                <w:sz w:val="21"/>
                <w:szCs w:val="21"/>
              </w:rPr>
            </w:pPr>
            <w:r>
              <w:rPr>
                <w:rFonts w:hint="eastAsia" w:ascii="Times New Roman" w:hAnsi="Times New Roman" w:eastAsia="仿宋" w:cs="仿宋"/>
                <w:b/>
                <w:bCs/>
                <w:sz w:val="21"/>
                <w:szCs w:val="21"/>
              </w:rPr>
              <w:t>0</w:t>
            </w:r>
          </w:p>
        </w:tc>
        <w:tc>
          <w:tcPr>
            <w:tcW w:w="850" w:type="dxa"/>
            <w:tcBorders>
              <w:tl2br w:val="nil"/>
              <w:tr2bl w:val="nil"/>
            </w:tcBorders>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Times New Roman" w:hAnsi="Times New Roman" w:eastAsia="仿宋" w:cs="仿宋"/>
                <w:b/>
                <w:bCs/>
                <w:sz w:val="21"/>
                <w:szCs w:val="21"/>
              </w:rPr>
            </w:pPr>
            <w:r>
              <w:rPr>
                <w:rFonts w:hint="eastAsia" w:ascii="Times New Roman" w:hAnsi="Times New Roman" w:eastAsia="仿宋" w:cs="仿宋"/>
                <w:b/>
                <w:bCs/>
                <w:sz w:val="21"/>
                <w:szCs w:val="21"/>
              </w:rPr>
              <w:t>0</w:t>
            </w:r>
          </w:p>
        </w:tc>
        <w:tc>
          <w:tcPr>
            <w:tcW w:w="926" w:type="dxa"/>
            <w:tcBorders>
              <w:tl2br w:val="nil"/>
              <w:tr2bl w:val="nil"/>
            </w:tcBorders>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Times New Roman" w:hAnsi="Times New Roman" w:eastAsia="仿宋" w:cs="仿宋"/>
                <w:b/>
                <w:bCs/>
                <w:sz w:val="21"/>
                <w:szCs w:val="21"/>
              </w:rPr>
            </w:pPr>
            <w:r>
              <w:rPr>
                <w:rFonts w:hint="eastAsia" w:ascii="Times New Roman" w:hAnsi="Times New Roman" w:eastAsia="仿宋" w:cs="仿宋"/>
                <w:b/>
                <w:bCs/>
                <w:sz w:val="21"/>
                <w:szCs w:val="21"/>
              </w:rPr>
              <w:t>0</w:t>
            </w:r>
          </w:p>
        </w:tc>
        <w:tc>
          <w:tcPr>
            <w:tcW w:w="992" w:type="dxa"/>
            <w:tcBorders>
              <w:tl2br w:val="nil"/>
              <w:tr2bl w:val="nil"/>
            </w:tcBorders>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Times New Roman" w:hAnsi="Times New Roman" w:eastAsia="仿宋" w:cs="仿宋"/>
                <w:b/>
                <w:bCs/>
                <w:sz w:val="21"/>
                <w:szCs w:val="21"/>
              </w:rPr>
            </w:pPr>
            <w:r>
              <w:rPr>
                <w:rFonts w:hint="eastAsia" w:ascii="Times New Roman" w:hAnsi="Times New Roman" w:eastAsia="仿宋" w:cs="仿宋"/>
                <w:b/>
                <w:bCs/>
                <w:sz w:val="21"/>
                <w:szCs w:val="21"/>
              </w:rPr>
              <w:t>0</w:t>
            </w:r>
          </w:p>
        </w:tc>
        <w:tc>
          <w:tcPr>
            <w:tcW w:w="917" w:type="dxa"/>
            <w:tcBorders>
              <w:tl2br w:val="nil"/>
              <w:tr2bl w:val="nil"/>
            </w:tcBorders>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Times New Roman" w:hAnsi="Times New Roman" w:eastAsia="仿宋" w:cs="仿宋"/>
                <w:b/>
                <w:bCs/>
                <w:sz w:val="21"/>
                <w:szCs w:val="21"/>
              </w:rPr>
            </w:pPr>
            <w:r>
              <w:rPr>
                <w:rFonts w:hint="eastAsia" w:ascii="Times New Roman" w:hAnsi="Times New Roman" w:eastAsia="仿宋" w:cs="仿宋"/>
                <w:b/>
                <w:bCs/>
                <w:sz w:val="21"/>
                <w:szCs w:val="21"/>
              </w:rPr>
              <w:t>0</w:t>
            </w:r>
          </w:p>
        </w:tc>
        <w:tc>
          <w:tcPr>
            <w:tcW w:w="851" w:type="dxa"/>
            <w:tcBorders>
              <w:tl2br w:val="nil"/>
              <w:tr2bl w:val="nil"/>
            </w:tcBorders>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Times New Roman" w:hAnsi="Times New Roman" w:eastAsia="仿宋" w:cs="仿宋"/>
                <w:b/>
                <w:bCs/>
                <w:sz w:val="21"/>
                <w:szCs w:val="21"/>
              </w:rPr>
            </w:pPr>
            <w:r>
              <w:rPr>
                <w:rFonts w:hint="eastAsia" w:ascii="Times New Roman" w:hAnsi="Times New Roman" w:eastAsia="仿宋" w:cs="仿宋"/>
                <w:b/>
                <w:bCs/>
                <w:sz w:val="21"/>
                <w:szCs w:val="21"/>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770" w:type="dxa"/>
            <w:vMerge w:val="continue"/>
            <w:tcBorders>
              <w:tl2br w:val="nil"/>
              <w:tr2bl w:val="nil"/>
            </w:tcBorders>
            <w:shd w:val="clear" w:color="auto" w:fill="auto"/>
            <w:tcMar>
              <w:top w:w="0" w:type="dxa"/>
              <w:left w:w="105" w:type="dxa"/>
              <w:bottom w:w="0" w:type="dxa"/>
              <w:right w:w="105" w:type="dxa"/>
            </w:tcMar>
            <w:vAlign w:val="center"/>
          </w:tcPr>
          <w:p>
            <w:pPr>
              <w:spacing w:line="400" w:lineRule="exact"/>
              <w:rPr>
                <w:rFonts w:ascii="Times New Roman" w:hAnsi="Times New Roman" w:eastAsia="仿宋" w:cs="仿宋"/>
                <w:b/>
                <w:bCs/>
                <w:szCs w:val="21"/>
              </w:rPr>
            </w:pPr>
          </w:p>
        </w:tc>
        <w:tc>
          <w:tcPr>
            <w:tcW w:w="1050" w:type="dxa"/>
            <w:vMerge w:val="continue"/>
            <w:tcBorders>
              <w:tl2br w:val="nil"/>
              <w:tr2bl w:val="nil"/>
            </w:tcBorders>
            <w:shd w:val="clear" w:color="auto" w:fill="auto"/>
            <w:tcMar>
              <w:top w:w="0" w:type="dxa"/>
              <w:left w:w="105" w:type="dxa"/>
              <w:bottom w:w="0" w:type="dxa"/>
              <w:right w:w="105" w:type="dxa"/>
            </w:tcMar>
            <w:vAlign w:val="center"/>
          </w:tcPr>
          <w:p>
            <w:pPr>
              <w:spacing w:line="400" w:lineRule="exact"/>
              <w:rPr>
                <w:rFonts w:ascii="Times New Roman" w:hAnsi="Times New Roman" w:eastAsia="仿宋" w:cs="仿宋"/>
                <w:b/>
                <w:bCs/>
                <w:szCs w:val="21"/>
              </w:rPr>
            </w:pPr>
          </w:p>
        </w:tc>
        <w:tc>
          <w:tcPr>
            <w:tcW w:w="1558" w:type="dxa"/>
            <w:tcBorders>
              <w:tl2br w:val="nil"/>
              <w:tr2bl w:val="nil"/>
            </w:tcBorders>
            <w:shd w:val="clear" w:color="auto" w:fill="auto"/>
            <w:tcMar>
              <w:top w:w="0" w:type="dxa"/>
              <w:left w:w="105" w:type="dxa"/>
              <w:bottom w:w="0" w:type="dxa"/>
              <w:right w:w="105" w:type="dxa"/>
            </w:tcMar>
            <w:vAlign w:val="center"/>
          </w:tcPr>
          <w:p>
            <w:pPr>
              <w:pStyle w:val="5"/>
              <w:spacing w:beforeAutospacing="0" w:afterAutospacing="0" w:line="400" w:lineRule="exact"/>
              <w:rPr>
                <w:rFonts w:ascii="Times New Roman" w:hAnsi="Times New Roman" w:eastAsia="仿宋" w:cs="仿宋"/>
                <w:b/>
                <w:bCs/>
                <w:sz w:val="21"/>
                <w:szCs w:val="21"/>
              </w:rPr>
            </w:pPr>
            <w:r>
              <w:rPr>
                <w:rFonts w:hint="eastAsia" w:ascii="Times New Roman" w:hAnsi="Times New Roman" w:eastAsia="仿宋" w:cs="仿宋"/>
                <w:b/>
                <w:bCs/>
                <w:sz w:val="21"/>
                <w:szCs w:val="21"/>
              </w:rPr>
              <w:t>2.没有现成信息需要另行制作</w:t>
            </w:r>
          </w:p>
        </w:tc>
        <w:tc>
          <w:tcPr>
            <w:tcW w:w="831" w:type="dxa"/>
            <w:tcBorders>
              <w:tl2br w:val="nil"/>
              <w:tr2bl w:val="nil"/>
            </w:tcBorders>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Times New Roman" w:hAnsi="Times New Roman" w:eastAsia="仿宋" w:cs="仿宋"/>
                <w:b/>
                <w:bCs/>
                <w:sz w:val="21"/>
                <w:szCs w:val="21"/>
              </w:rPr>
            </w:pPr>
            <w:r>
              <w:rPr>
                <w:rFonts w:hint="eastAsia" w:ascii="Times New Roman" w:hAnsi="Times New Roman" w:eastAsia="仿宋" w:cs="仿宋"/>
                <w:b/>
                <w:bCs/>
                <w:sz w:val="21"/>
                <w:szCs w:val="21"/>
              </w:rPr>
              <w:t>0</w:t>
            </w:r>
          </w:p>
        </w:tc>
        <w:tc>
          <w:tcPr>
            <w:tcW w:w="858" w:type="dxa"/>
            <w:tcBorders>
              <w:tl2br w:val="nil"/>
              <w:tr2bl w:val="nil"/>
            </w:tcBorders>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Times New Roman" w:hAnsi="Times New Roman" w:eastAsia="仿宋" w:cs="仿宋"/>
                <w:b/>
                <w:bCs/>
                <w:sz w:val="21"/>
                <w:szCs w:val="21"/>
              </w:rPr>
            </w:pPr>
            <w:r>
              <w:rPr>
                <w:rFonts w:hint="eastAsia" w:ascii="Times New Roman" w:hAnsi="Times New Roman" w:eastAsia="仿宋" w:cs="仿宋"/>
                <w:b/>
                <w:bCs/>
                <w:sz w:val="21"/>
                <w:szCs w:val="21"/>
              </w:rPr>
              <w:t>0</w:t>
            </w:r>
          </w:p>
        </w:tc>
        <w:tc>
          <w:tcPr>
            <w:tcW w:w="850" w:type="dxa"/>
            <w:tcBorders>
              <w:tl2br w:val="nil"/>
              <w:tr2bl w:val="nil"/>
            </w:tcBorders>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Times New Roman" w:hAnsi="Times New Roman" w:eastAsia="仿宋" w:cs="仿宋"/>
                <w:b/>
                <w:bCs/>
                <w:sz w:val="21"/>
                <w:szCs w:val="21"/>
              </w:rPr>
            </w:pPr>
            <w:r>
              <w:rPr>
                <w:rFonts w:hint="eastAsia" w:ascii="Times New Roman" w:hAnsi="Times New Roman" w:eastAsia="仿宋" w:cs="仿宋"/>
                <w:b/>
                <w:bCs/>
                <w:sz w:val="21"/>
                <w:szCs w:val="21"/>
              </w:rPr>
              <w:t>0</w:t>
            </w:r>
          </w:p>
        </w:tc>
        <w:tc>
          <w:tcPr>
            <w:tcW w:w="926" w:type="dxa"/>
            <w:tcBorders>
              <w:tl2br w:val="nil"/>
              <w:tr2bl w:val="nil"/>
            </w:tcBorders>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Times New Roman" w:hAnsi="Times New Roman" w:eastAsia="仿宋" w:cs="仿宋"/>
                <w:b/>
                <w:bCs/>
                <w:sz w:val="21"/>
                <w:szCs w:val="21"/>
              </w:rPr>
            </w:pPr>
            <w:r>
              <w:rPr>
                <w:rFonts w:hint="eastAsia" w:ascii="Times New Roman" w:hAnsi="Times New Roman" w:eastAsia="仿宋" w:cs="仿宋"/>
                <w:b/>
                <w:bCs/>
                <w:sz w:val="21"/>
                <w:szCs w:val="21"/>
              </w:rPr>
              <w:t>0</w:t>
            </w:r>
          </w:p>
        </w:tc>
        <w:tc>
          <w:tcPr>
            <w:tcW w:w="992" w:type="dxa"/>
            <w:tcBorders>
              <w:tl2br w:val="nil"/>
              <w:tr2bl w:val="nil"/>
            </w:tcBorders>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Times New Roman" w:hAnsi="Times New Roman" w:eastAsia="仿宋" w:cs="仿宋"/>
                <w:b/>
                <w:bCs/>
                <w:sz w:val="21"/>
                <w:szCs w:val="21"/>
              </w:rPr>
            </w:pPr>
            <w:r>
              <w:rPr>
                <w:rFonts w:hint="eastAsia" w:ascii="Times New Roman" w:hAnsi="Times New Roman" w:eastAsia="仿宋" w:cs="仿宋"/>
                <w:b/>
                <w:bCs/>
                <w:sz w:val="21"/>
                <w:szCs w:val="21"/>
              </w:rPr>
              <w:t>0</w:t>
            </w:r>
          </w:p>
        </w:tc>
        <w:tc>
          <w:tcPr>
            <w:tcW w:w="917" w:type="dxa"/>
            <w:tcBorders>
              <w:tl2br w:val="nil"/>
              <w:tr2bl w:val="nil"/>
            </w:tcBorders>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Times New Roman" w:hAnsi="Times New Roman" w:eastAsia="仿宋" w:cs="仿宋"/>
                <w:b/>
                <w:bCs/>
                <w:sz w:val="21"/>
                <w:szCs w:val="21"/>
              </w:rPr>
            </w:pPr>
            <w:r>
              <w:rPr>
                <w:rFonts w:hint="eastAsia" w:ascii="Times New Roman" w:hAnsi="Times New Roman" w:eastAsia="仿宋" w:cs="仿宋"/>
                <w:b/>
                <w:bCs/>
                <w:sz w:val="21"/>
                <w:szCs w:val="21"/>
              </w:rPr>
              <w:t>0</w:t>
            </w:r>
          </w:p>
        </w:tc>
        <w:tc>
          <w:tcPr>
            <w:tcW w:w="851" w:type="dxa"/>
            <w:tcBorders>
              <w:tl2br w:val="nil"/>
              <w:tr2bl w:val="nil"/>
            </w:tcBorders>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Times New Roman" w:hAnsi="Times New Roman" w:eastAsia="仿宋" w:cs="仿宋"/>
                <w:b/>
                <w:bCs/>
                <w:sz w:val="21"/>
                <w:szCs w:val="21"/>
              </w:rPr>
            </w:pPr>
            <w:r>
              <w:rPr>
                <w:rFonts w:hint="eastAsia" w:ascii="Times New Roman" w:hAnsi="Times New Roman" w:eastAsia="仿宋" w:cs="仿宋"/>
                <w:b/>
                <w:bCs/>
                <w:sz w:val="21"/>
                <w:szCs w:val="21"/>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770" w:type="dxa"/>
            <w:vMerge w:val="continue"/>
            <w:tcBorders>
              <w:tl2br w:val="nil"/>
              <w:tr2bl w:val="nil"/>
            </w:tcBorders>
            <w:shd w:val="clear" w:color="auto" w:fill="auto"/>
            <w:tcMar>
              <w:top w:w="0" w:type="dxa"/>
              <w:left w:w="105" w:type="dxa"/>
              <w:bottom w:w="0" w:type="dxa"/>
              <w:right w:w="105" w:type="dxa"/>
            </w:tcMar>
            <w:vAlign w:val="center"/>
          </w:tcPr>
          <w:p>
            <w:pPr>
              <w:spacing w:line="400" w:lineRule="exact"/>
              <w:rPr>
                <w:rFonts w:ascii="Times New Roman" w:hAnsi="Times New Roman" w:eastAsia="仿宋" w:cs="仿宋"/>
                <w:b/>
                <w:bCs/>
                <w:szCs w:val="21"/>
              </w:rPr>
            </w:pPr>
          </w:p>
        </w:tc>
        <w:tc>
          <w:tcPr>
            <w:tcW w:w="1050" w:type="dxa"/>
            <w:vMerge w:val="continue"/>
            <w:tcBorders>
              <w:tl2br w:val="nil"/>
              <w:tr2bl w:val="nil"/>
            </w:tcBorders>
            <w:shd w:val="clear" w:color="auto" w:fill="auto"/>
            <w:tcMar>
              <w:top w:w="0" w:type="dxa"/>
              <w:left w:w="105" w:type="dxa"/>
              <w:bottom w:w="0" w:type="dxa"/>
              <w:right w:w="105" w:type="dxa"/>
            </w:tcMar>
            <w:vAlign w:val="center"/>
          </w:tcPr>
          <w:p>
            <w:pPr>
              <w:spacing w:line="400" w:lineRule="exact"/>
              <w:rPr>
                <w:rFonts w:ascii="Times New Roman" w:hAnsi="Times New Roman" w:eastAsia="仿宋" w:cs="仿宋"/>
                <w:b/>
                <w:bCs/>
                <w:szCs w:val="21"/>
              </w:rPr>
            </w:pPr>
          </w:p>
        </w:tc>
        <w:tc>
          <w:tcPr>
            <w:tcW w:w="1558" w:type="dxa"/>
            <w:tcBorders>
              <w:tl2br w:val="nil"/>
              <w:tr2bl w:val="nil"/>
            </w:tcBorders>
            <w:shd w:val="clear" w:color="auto" w:fill="auto"/>
            <w:tcMar>
              <w:top w:w="0" w:type="dxa"/>
              <w:left w:w="105" w:type="dxa"/>
              <w:bottom w:w="0" w:type="dxa"/>
              <w:right w:w="105" w:type="dxa"/>
            </w:tcMar>
            <w:vAlign w:val="center"/>
          </w:tcPr>
          <w:p>
            <w:pPr>
              <w:pStyle w:val="5"/>
              <w:spacing w:beforeAutospacing="0" w:afterAutospacing="0" w:line="400" w:lineRule="exact"/>
              <w:rPr>
                <w:rFonts w:ascii="Times New Roman" w:hAnsi="Times New Roman" w:eastAsia="仿宋" w:cs="仿宋"/>
                <w:b/>
                <w:bCs/>
                <w:sz w:val="21"/>
                <w:szCs w:val="21"/>
              </w:rPr>
            </w:pPr>
            <w:r>
              <w:rPr>
                <w:rFonts w:hint="eastAsia" w:ascii="Times New Roman" w:hAnsi="Times New Roman" w:eastAsia="仿宋" w:cs="仿宋"/>
                <w:b/>
                <w:bCs/>
                <w:sz w:val="21"/>
                <w:szCs w:val="21"/>
              </w:rPr>
              <w:t>3.补正后申请内容仍不明确</w:t>
            </w:r>
          </w:p>
        </w:tc>
        <w:tc>
          <w:tcPr>
            <w:tcW w:w="831" w:type="dxa"/>
            <w:tcBorders>
              <w:tl2br w:val="nil"/>
              <w:tr2bl w:val="nil"/>
            </w:tcBorders>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Times New Roman" w:hAnsi="Times New Roman" w:eastAsia="仿宋" w:cs="仿宋"/>
                <w:b/>
                <w:bCs/>
                <w:sz w:val="21"/>
                <w:szCs w:val="21"/>
              </w:rPr>
            </w:pPr>
            <w:r>
              <w:rPr>
                <w:rFonts w:hint="eastAsia" w:ascii="Times New Roman" w:hAnsi="Times New Roman" w:eastAsia="仿宋" w:cs="仿宋"/>
                <w:b/>
                <w:bCs/>
                <w:sz w:val="21"/>
                <w:szCs w:val="21"/>
              </w:rPr>
              <w:t>0</w:t>
            </w:r>
          </w:p>
        </w:tc>
        <w:tc>
          <w:tcPr>
            <w:tcW w:w="858" w:type="dxa"/>
            <w:tcBorders>
              <w:tl2br w:val="nil"/>
              <w:tr2bl w:val="nil"/>
            </w:tcBorders>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Times New Roman" w:hAnsi="Times New Roman" w:eastAsia="仿宋" w:cs="仿宋"/>
                <w:b/>
                <w:bCs/>
                <w:sz w:val="21"/>
                <w:szCs w:val="21"/>
              </w:rPr>
            </w:pPr>
            <w:r>
              <w:rPr>
                <w:rFonts w:hint="eastAsia" w:ascii="Times New Roman" w:hAnsi="Times New Roman" w:eastAsia="仿宋" w:cs="仿宋"/>
                <w:b/>
                <w:bCs/>
                <w:sz w:val="21"/>
                <w:szCs w:val="21"/>
              </w:rPr>
              <w:t>0</w:t>
            </w:r>
          </w:p>
        </w:tc>
        <w:tc>
          <w:tcPr>
            <w:tcW w:w="850" w:type="dxa"/>
            <w:tcBorders>
              <w:tl2br w:val="nil"/>
              <w:tr2bl w:val="nil"/>
            </w:tcBorders>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Times New Roman" w:hAnsi="Times New Roman" w:eastAsia="仿宋" w:cs="仿宋"/>
                <w:b/>
                <w:bCs/>
                <w:sz w:val="21"/>
                <w:szCs w:val="21"/>
              </w:rPr>
            </w:pPr>
            <w:r>
              <w:rPr>
                <w:rFonts w:hint="eastAsia" w:ascii="Times New Roman" w:hAnsi="Times New Roman" w:eastAsia="仿宋" w:cs="仿宋"/>
                <w:b/>
                <w:bCs/>
                <w:sz w:val="21"/>
                <w:szCs w:val="21"/>
              </w:rPr>
              <w:t>0</w:t>
            </w:r>
          </w:p>
        </w:tc>
        <w:tc>
          <w:tcPr>
            <w:tcW w:w="926" w:type="dxa"/>
            <w:tcBorders>
              <w:tl2br w:val="nil"/>
              <w:tr2bl w:val="nil"/>
            </w:tcBorders>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Times New Roman" w:hAnsi="Times New Roman" w:eastAsia="仿宋" w:cs="仿宋"/>
                <w:b/>
                <w:bCs/>
                <w:sz w:val="21"/>
                <w:szCs w:val="21"/>
              </w:rPr>
            </w:pPr>
            <w:r>
              <w:rPr>
                <w:rFonts w:hint="eastAsia" w:ascii="Times New Roman" w:hAnsi="Times New Roman" w:eastAsia="仿宋" w:cs="仿宋"/>
                <w:b/>
                <w:bCs/>
                <w:sz w:val="21"/>
                <w:szCs w:val="21"/>
              </w:rPr>
              <w:t>0</w:t>
            </w:r>
          </w:p>
        </w:tc>
        <w:tc>
          <w:tcPr>
            <w:tcW w:w="992" w:type="dxa"/>
            <w:tcBorders>
              <w:tl2br w:val="nil"/>
              <w:tr2bl w:val="nil"/>
            </w:tcBorders>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Times New Roman" w:hAnsi="Times New Roman" w:eastAsia="仿宋" w:cs="仿宋"/>
                <w:b/>
                <w:bCs/>
                <w:sz w:val="21"/>
                <w:szCs w:val="21"/>
              </w:rPr>
            </w:pPr>
            <w:r>
              <w:rPr>
                <w:rFonts w:hint="eastAsia" w:ascii="Times New Roman" w:hAnsi="Times New Roman" w:eastAsia="仿宋" w:cs="仿宋"/>
                <w:b/>
                <w:bCs/>
                <w:sz w:val="21"/>
                <w:szCs w:val="21"/>
              </w:rPr>
              <w:t>0</w:t>
            </w:r>
          </w:p>
        </w:tc>
        <w:tc>
          <w:tcPr>
            <w:tcW w:w="917" w:type="dxa"/>
            <w:tcBorders>
              <w:tl2br w:val="nil"/>
              <w:tr2bl w:val="nil"/>
            </w:tcBorders>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Times New Roman" w:hAnsi="Times New Roman" w:eastAsia="仿宋" w:cs="仿宋"/>
                <w:b/>
                <w:bCs/>
                <w:sz w:val="21"/>
                <w:szCs w:val="21"/>
              </w:rPr>
            </w:pPr>
            <w:r>
              <w:rPr>
                <w:rFonts w:hint="eastAsia" w:ascii="Times New Roman" w:hAnsi="Times New Roman" w:eastAsia="仿宋" w:cs="仿宋"/>
                <w:b/>
                <w:bCs/>
                <w:sz w:val="21"/>
                <w:szCs w:val="21"/>
              </w:rPr>
              <w:t>0</w:t>
            </w:r>
          </w:p>
        </w:tc>
        <w:tc>
          <w:tcPr>
            <w:tcW w:w="851" w:type="dxa"/>
            <w:tcBorders>
              <w:tl2br w:val="nil"/>
              <w:tr2bl w:val="nil"/>
            </w:tcBorders>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Times New Roman" w:hAnsi="Times New Roman" w:eastAsia="仿宋" w:cs="仿宋"/>
                <w:b/>
                <w:bCs/>
                <w:sz w:val="21"/>
                <w:szCs w:val="21"/>
              </w:rPr>
            </w:pPr>
            <w:r>
              <w:rPr>
                <w:rFonts w:hint="eastAsia" w:ascii="Times New Roman" w:hAnsi="Times New Roman" w:eastAsia="仿宋" w:cs="仿宋"/>
                <w:b/>
                <w:bCs/>
                <w:sz w:val="21"/>
                <w:szCs w:val="21"/>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770" w:type="dxa"/>
            <w:vMerge w:val="continue"/>
            <w:tcBorders>
              <w:tl2br w:val="nil"/>
              <w:tr2bl w:val="nil"/>
            </w:tcBorders>
            <w:shd w:val="clear" w:color="auto" w:fill="auto"/>
            <w:tcMar>
              <w:top w:w="0" w:type="dxa"/>
              <w:left w:w="105" w:type="dxa"/>
              <w:bottom w:w="0" w:type="dxa"/>
              <w:right w:w="105" w:type="dxa"/>
            </w:tcMar>
            <w:vAlign w:val="center"/>
          </w:tcPr>
          <w:p>
            <w:pPr>
              <w:spacing w:line="400" w:lineRule="exact"/>
              <w:rPr>
                <w:rFonts w:ascii="Times New Roman" w:hAnsi="Times New Roman" w:eastAsia="仿宋" w:cs="仿宋"/>
                <w:b/>
                <w:bCs/>
                <w:szCs w:val="21"/>
              </w:rPr>
            </w:pPr>
          </w:p>
        </w:tc>
        <w:tc>
          <w:tcPr>
            <w:tcW w:w="1050" w:type="dxa"/>
            <w:vMerge w:val="restart"/>
            <w:tcBorders>
              <w:tl2br w:val="nil"/>
              <w:tr2bl w:val="nil"/>
            </w:tcBorders>
            <w:shd w:val="clear" w:color="auto" w:fill="auto"/>
            <w:tcMar>
              <w:top w:w="0" w:type="dxa"/>
              <w:left w:w="105" w:type="dxa"/>
              <w:bottom w:w="0" w:type="dxa"/>
              <w:right w:w="105" w:type="dxa"/>
            </w:tcMar>
            <w:vAlign w:val="center"/>
          </w:tcPr>
          <w:p>
            <w:pPr>
              <w:pStyle w:val="5"/>
              <w:spacing w:beforeAutospacing="0" w:afterAutospacing="0" w:line="400" w:lineRule="exact"/>
              <w:rPr>
                <w:rFonts w:ascii="Times New Roman" w:hAnsi="Times New Roman" w:eastAsia="仿宋" w:cs="仿宋"/>
                <w:b/>
                <w:bCs/>
                <w:sz w:val="21"/>
                <w:szCs w:val="21"/>
              </w:rPr>
            </w:pPr>
            <w:r>
              <w:rPr>
                <w:rFonts w:hint="eastAsia" w:ascii="Times New Roman" w:hAnsi="Times New Roman" w:eastAsia="仿宋" w:cs="仿宋"/>
                <w:b/>
                <w:bCs/>
                <w:sz w:val="21"/>
                <w:szCs w:val="21"/>
              </w:rPr>
              <w:t>（五）不予处理</w:t>
            </w:r>
          </w:p>
        </w:tc>
        <w:tc>
          <w:tcPr>
            <w:tcW w:w="1558" w:type="dxa"/>
            <w:tcBorders>
              <w:tl2br w:val="nil"/>
              <w:tr2bl w:val="nil"/>
            </w:tcBorders>
            <w:shd w:val="clear" w:color="auto" w:fill="auto"/>
            <w:tcMar>
              <w:top w:w="0" w:type="dxa"/>
              <w:left w:w="105" w:type="dxa"/>
              <w:bottom w:w="0" w:type="dxa"/>
              <w:right w:w="105" w:type="dxa"/>
            </w:tcMar>
            <w:vAlign w:val="center"/>
          </w:tcPr>
          <w:p>
            <w:pPr>
              <w:pStyle w:val="5"/>
              <w:spacing w:beforeAutospacing="0" w:afterAutospacing="0" w:line="400" w:lineRule="exact"/>
              <w:rPr>
                <w:rFonts w:ascii="Times New Roman" w:hAnsi="Times New Roman" w:eastAsia="仿宋" w:cs="仿宋"/>
                <w:b/>
                <w:bCs/>
                <w:sz w:val="21"/>
                <w:szCs w:val="21"/>
              </w:rPr>
            </w:pPr>
            <w:r>
              <w:rPr>
                <w:rFonts w:hint="eastAsia" w:ascii="Times New Roman" w:hAnsi="Times New Roman" w:eastAsia="仿宋" w:cs="仿宋"/>
                <w:b/>
                <w:bCs/>
                <w:sz w:val="21"/>
                <w:szCs w:val="21"/>
              </w:rPr>
              <w:t>1.信访举报投诉类申请</w:t>
            </w:r>
          </w:p>
        </w:tc>
        <w:tc>
          <w:tcPr>
            <w:tcW w:w="831" w:type="dxa"/>
            <w:tcBorders>
              <w:tl2br w:val="nil"/>
              <w:tr2bl w:val="nil"/>
            </w:tcBorders>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Times New Roman" w:hAnsi="Times New Roman" w:eastAsia="仿宋" w:cs="仿宋"/>
                <w:b/>
                <w:bCs/>
                <w:sz w:val="21"/>
                <w:szCs w:val="21"/>
              </w:rPr>
            </w:pPr>
            <w:r>
              <w:rPr>
                <w:rFonts w:hint="eastAsia" w:ascii="Times New Roman" w:hAnsi="Times New Roman" w:eastAsia="仿宋" w:cs="仿宋"/>
                <w:b/>
                <w:bCs/>
                <w:sz w:val="21"/>
                <w:szCs w:val="21"/>
              </w:rPr>
              <w:t>0</w:t>
            </w:r>
          </w:p>
        </w:tc>
        <w:tc>
          <w:tcPr>
            <w:tcW w:w="858" w:type="dxa"/>
            <w:tcBorders>
              <w:tl2br w:val="nil"/>
              <w:tr2bl w:val="nil"/>
            </w:tcBorders>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Times New Roman" w:hAnsi="Times New Roman" w:eastAsia="仿宋" w:cs="仿宋"/>
                <w:b/>
                <w:bCs/>
                <w:sz w:val="21"/>
                <w:szCs w:val="21"/>
              </w:rPr>
            </w:pPr>
            <w:r>
              <w:rPr>
                <w:rFonts w:hint="eastAsia" w:ascii="Times New Roman" w:hAnsi="Times New Roman" w:eastAsia="仿宋" w:cs="仿宋"/>
                <w:b/>
                <w:bCs/>
                <w:sz w:val="21"/>
                <w:szCs w:val="21"/>
              </w:rPr>
              <w:t>0</w:t>
            </w:r>
          </w:p>
        </w:tc>
        <w:tc>
          <w:tcPr>
            <w:tcW w:w="850" w:type="dxa"/>
            <w:tcBorders>
              <w:tl2br w:val="nil"/>
              <w:tr2bl w:val="nil"/>
            </w:tcBorders>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Times New Roman" w:hAnsi="Times New Roman" w:eastAsia="仿宋" w:cs="仿宋"/>
                <w:b/>
                <w:bCs/>
                <w:sz w:val="21"/>
                <w:szCs w:val="21"/>
              </w:rPr>
            </w:pPr>
            <w:r>
              <w:rPr>
                <w:rFonts w:hint="eastAsia" w:ascii="Times New Roman" w:hAnsi="Times New Roman" w:eastAsia="仿宋" w:cs="仿宋"/>
                <w:b/>
                <w:bCs/>
                <w:sz w:val="21"/>
                <w:szCs w:val="21"/>
              </w:rPr>
              <w:t>0</w:t>
            </w:r>
          </w:p>
        </w:tc>
        <w:tc>
          <w:tcPr>
            <w:tcW w:w="926" w:type="dxa"/>
            <w:tcBorders>
              <w:tl2br w:val="nil"/>
              <w:tr2bl w:val="nil"/>
            </w:tcBorders>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Times New Roman" w:hAnsi="Times New Roman" w:eastAsia="仿宋" w:cs="仿宋"/>
                <w:b/>
                <w:bCs/>
                <w:sz w:val="21"/>
                <w:szCs w:val="21"/>
              </w:rPr>
            </w:pPr>
            <w:r>
              <w:rPr>
                <w:rFonts w:hint="eastAsia" w:ascii="Times New Roman" w:hAnsi="Times New Roman" w:eastAsia="仿宋" w:cs="仿宋"/>
                <w:b/>
                <w:bCs/>
                <w:sz w:val="21"/>
                <w:szCs w:val="21"/>
              </w:rPr>
              <w:t>0</w:t>
            </w:r>
          </w:p>
        </w:tc>
        <w:tc>
          <w:tcPr>
            <w:tcW w:w="992" w:type="dxa"/>
            <w:tcBorders>
              <w:tl2br w:val="nil"/>
              <w:tr2bl w:val="nil"/>
            </w:tcBorders>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Times New Roman" w:hAnsi="Times New Roman" w:eastAsia="仿宋" w:cs="仿宋"/>
                <w:b/>
                <w:bCs/>
                <w:sz w:val="21"/>
                <w:szCs w:val="21"/>
              </w:rPr>
            </w:pPr>
            <w:r>
              <w:rPr>
                <w:rFonts w:hint="eastAsia" w:ascii="Times New Roman" w:hAnsi="Times New Roman" w:eastAsia="仿宋" w:cs="仿宋"/>
                <w:b/>
                <w:bCs/>
                <w:sz w:val="21"/>
                <w:szCs w:val="21"/>
              </w:rPr>
              <w:t>0</w:t>
            </w:r>
          </w:p>
        </w:tc>
        <w:tc>
          <w:tcPr>
            <w:tcW w:w="917" w:type="dxa"/>
            <w:tcBorders>
              <w:tl2br w:val="nil"/>
              <w:tr2bl w:val="nil"/>
            </w:tcBorders>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Times New Roman" w:hAnsi="Times New Roman" w:eastAsia="仿宋" w:cs="仿宋"/>
                <w:b/>
                <w:bCs/>
                <w:sz w:val="21"/>
                <w:szCs w:val="21"/>
              </w:rPr>
            </w:pPr>
            <w:r>
              <w:rPr>
                <w:rFonts w:hint="eastAsia" w:ascii="Times New Roman" w:hAnsi="Times New Roman" w:eastAsia="仿宋" w:cs="仿宋"/>
                <w:b/>
                <w:bCs/>
                <w:sz w:val="21"/>
                <w:szCs w:val="21"/>
              </w:rPr>
              <w:t>0</w:t>
            </w:r>
          </w:p>
        </w:tc>
        <w:tc>
          <w:tcPr>
            <w:tcW w:w="851" w:type="dxa"/>
            <w:tcBorders>
              <w:tl2br w:val="nil"/>
              <w:tr2bl w:val="nil"/>
            </w:tcBorders>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Times New Roman" w:hAnsi="Times New Roman" w:eastAsia="仿宋" w:cs="仿宋"/>
                <w:b/>
                <w:bCs/>
                <w:sz w:val="21"/>
                <w:szCs w:val="21"/>
              </w:rPr>
            </w:pPr>
            <w:r>
              <w:rPr>
                <w:rFonts w:hint="eastAsia" w:ascii="Times New Roman" w:hAnsi="Times New Roman" w:eastAsia="仿宋" w:cs="仿宋"/>
                <w:b/>
                <w:bCs/>
                <w:sz w:val="21"/>
                <w:szCs w:val="21"/>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770" w:type="dxa"/>
            <w:vMerge w:val="continue"/>
            <w:tcBorders>
              <w:tl2br w:val="nil"/>
              <w:tr2bl w:val="nil"/>
            </w:tcBorders>
            <w:shd w:val="clear" w:color="auto" w:fill="auto"/>
            <w:tcMar>
              <w:top w:w="0" w:type="dxa"/>
              <w:left w:w="105" w:type="dxa"/>
              <w:bottom w:w="0" w:type="dxa"/>
              <w:right w:w="105" w:type="dxa"/>
            </w:tcMar>
            <w:vAlign w:val="center"/>
          </w:tcPr>
          <w:p>
            <w:pPr>
              <w:spacing w:line="400" w:lineRule="exact"/>
              <w:rPr>
                <w:rFonts w:ascii="Times New Roman" w:hAnsi="Times New Roman" w:eastAsia="仿宋" w:cs="仿宋"/>
                <w:b/>
                <w:bCs/>
                <w:szCs w:val="21"/>
              </w:rPr>
            </w:pPr>
          </w:p>
        </w:tc>
        <w:tc>
          <w:tcPr>
            <w:tcW w:w="1050" w:type="dxa"/>
            <w:vMerge w:val="continue"/>
            <w:tcBorders>
              <w:tl2br w:val="nil"/>
              <w:tr2bl w:val="nil"/>
            </w:tcBorders>
            <w:shd w:val="clear" w:color="auto" w:fill="auto"/>
            <w:tcMar>
              <w:top w:w="0" w:type="dxa"/>
              <w:left w:w="105" w:type="dxa"/>
              <w:bottom w:w="0" w:type="dxa"/>
              <w:right w:w="105" w:type="dxa"/>
            </w:tcMar>
            <w:vAlign w:val="center"/>
          </w:tcPr>
          <w:p>
            <w:pPr>
              <w:spacing w:line="400" w:lineRule="exact"/>
              <w:rPr>
                <w:rFonts w:ascii="Times New Roman" w:hAnsi="Times New Roman" w:eastAsia="仿宋" w:cs="仿宋"/>
                <w:b/>
                <w:bCs/>
                <w:szCs w:val="21"/>
              </w:rPr>
            </w:pPr>
          </w:p>
        </w:tc>
        <w:tc>
          <w:tcPr>
            <w:tcW w:w="1558" w:type="dxa"/>
            <w:tcBorders>
              <w:tl2br w:val="nil"/>
              <w:tr2bl w:val="nil"/>
            </w:tcBorders>
            <w:shd w:val="clear" w:color="auto" w:fill="auto"/>
            <w:tcMar>
              <w:top w:w="0" w:type="dxa"/>
              <w:left w:w="105" w:type="dxa"/>
              <w:bottom w:w="0" w:type="dxa"/>
              <w:right w:w="105" w:type="dxa"/>
            </w:tcMar>
            <w:vAlign w:val="center"/>
          </w:tcPr>
          <w:p>
            <w:pPr>
              <w:pStyle w:val="5"/>
              <w:spacing w:beforeAutospacing="0" w:afterAutospacing="0" w:line="400" w:lineRule="exact"/>
              <w:rPr>
                <w:rFonts w:ascii="Times New Roman" w:hAnsi="Times New Roman" w:eastAsia="仿宋" w:cs="仿宋"/>
                <w:b/>
                <w:bCs/>
                <w:sz w:val="21"/>
                <w:szCs w:val="21"/>
              </w:rPr>
            </w:pPr>
            <w:r>
              <w:rPr>
                <w:rFonts w:hint="eastAsia" w:ascii="Times New Roman" w:hAnsi="Times New Roman" w:eastAsia="仿宋" w:cs="仿宋"/>
                <w:b/>
                <w:bCs/>
                <w:sz w:val="21"/>
                <w:szCs w:val="21"/>
              </w:rPr>
              <w:t>2.重复申请</w:t>
            </w:r>
          </w:p>
        </w:tc>
        <w:tc>
          <w:tcPr>
            <w:tcW w:w="831" w:type="dxa"/>
            <w:tcBorders>
              <w:tl2br w:val="nil"/>
              <w:tr2bl w:val="nil"/>
            </w:tcBorders>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Times New Roman" w:hAnsi="Times New Roman" w:eastAsia="仿宋" w:cs="仿宋"/>
                <w:b/>
                <w:bCs/>
                <w:sz w:val="21"/>
                <w:szCs w:val="21"/>
              </w:rPr>
            </w:pPr>
            <w:r>
              <w:rPr>
                <w:rFonts w:hint="eastAsia" w:ascii="Times New Roman" w:hAnsi="Times New Roman" w:eastAsia="仿宋" w:cs="仿宋"/>
                <w:b/>
                <w:bCs/>
                <w:sz w:val="21"/>
                <w:szCs w:val="21"/>
              </w:rPr>
              <w:t>0</w:t>
            </w:r>
          </w:p>
        </w:tc>
        <w:tc>
          <w:tcPr>
            <w:tcW w:w="858" w:type="dxa"/>
            <w:tcBorders>
              <w:tl2br w:val="nil"/>
              <w:tr2bl w:val="nil"/>
            </w:tcBorders>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Times New Roman" w:hAnsi="Times New Roman" w:eastAsia="仿宋" w:cs="仿宋"/>
                <w:b/>
                <w:bCs/>
                <w:sz w:val="21"/>
                <w:szCs w:val="21"/>
              </w:rPr>
            </w:pPr>
            <w:r>
              <w:rPr>
                <w:rFonts w:hint="eastAsia" w:ascii="Times New Roman" w:hAnsi="Times New Roman" w:eastAsia="仿宋" w:cs="仿宋"/>
                <w:b/>
                <w:bCs/>
                <w:sz w:val="21"/>
                <w:szCs w:val="21"/>
              </w:rPr>
              <w:t>0</w:t>
            </w:r>
          </w:p>
        </w:tc>
        <w:tc>
          <w:tcPr>
            <w:tcW w:w="850" w:type="dxa"/>
            <w:tcBorders>
              <w:tl2br w:val="nil"/>
              <w:tr2bl w:val="nil"/>
            </w:tcBorders>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Times New Roman" w:hAnsi="Times New Roman" w:eastAsia="仿宋" w:cs="仿宋"/>
                <w:b/>
                <w:bCs/>
                <w:sz w:val="21"/>
                <w:szCs w:val="21"/>
              </w:rPr>
            </w:pPr>
            <w:r>
              <w:rPr>
                <w:rFonts w:hint="eastAsia" w:ascii="Times New Roman" w:hAnsi="Times New Roman" w:eastAsia="仿宋" w:cs="仿宋"/>
                <w:b/>
                <w:bCs/>
                <w:sz w:val="21"/>
                <w:szCs w:val="21"/>
              </w:rPr>
              <w:t>0</w:t>
            </w:r>
          </w:p>
        </w:tc>
        <w:tc>
          <w:tcPr>
            <w:tcW w:w="926" w:type="dxa"/>
            <w:tcBorders>
              <w:tl2br w:val="nil"/>
              <w:tr2bl w:val="nil"/>
            </w:tcBorders>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Times New Roman" w:hAnsi="Times New Roman" w:eastAsia="仿宋" w:cs="仿宋"/>
                <w:b/>
                <w:bCs/>
                <w:sz w:val="21"/>
                <w:szCs w:val="21"/>
              </w:rPr>
            </w:pPr>
            <w:r>
              <w:rPr>
                <w:rFonts w:hint="eastAsia" w:ascii="Times New Roman" w:hAnsi="Times New Roman" w:eastAsia="仿宋" w:cs="仿宋"/>
                <w:b/>
                <w:bCs/>
                <w:sz w:val="21"/>
                <w:szCs w:val="21"/>
              </w:rPr>
              <w:t>0</w:t>
            </w:r>
          </w:p>
        </w:tc>
        <w:tc>
          <w:tcPr>
            <w:tcW w:w="992" w:type="dxa"/>
            <w:tcBorders>
              <w:tl2br w:val="nil"/>
              <w:tr2bl w:val="nil"/>
            </w:tcBorders>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Times New Roman" w:hAnsi="Times New Roman" w:eastAsia="仿宋" w:cs="仿宋"/>
                <w:b/>
                <w:bCs/>
                <w:sz w:val="21"/>
                <w:szCs w:val="21"/>
              </w:rPr>
            </w:pPr>
            <w:r>
              <w:rPr>
                <w:rFonts w:hint="eastAsia" w:ascii="Times New Roman" w:hAnsi="Times New Roman" w:eastAsia="仿宋" w:cs="仿宋"/>
                <w:b/>
                <w:bCs/>
                <w:sz w:val="21"/>
                <w:szCs w:val="21"/>
              </w:rPr>
              <w:t>0</w:t>
            </w:r>
          </w:p>
        </w:tc>
        <w:tc>
          <w:tcPr>
            <w:tcW w:w="917" w:type="dxa"/>
            <w:tcBorders>
              <w:tl2br w:val="nil"/>
              <w:tr2bl w:val="nil"/>
            </w:tcBorders>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Times New Roman" w:hAnsi="Times New Roman" w:eastAsia="仿宋" w:cs="仿宋"/>
                <w:b/>
                <w:bCs/>
                <w:sz w:val="21"/>
                <w:szCs w:val="21"/>
              </w:rPr>
            </w:pPr>
            <w:r>
              <w:rPr>
                <w:rFonts w:hint="eastAsia" w:ascii="Times New Roman" w:hAnsi="Times New Roman" w:eastAsia="仿宋" w:cs="仿宋"/>
                <w:b/>
                <w:bCs/>
                <w:sz w:val="21"/>
                <w:szCs w:val="21"/>
              </w:rPr>
              <w:t>0</w:t>
            </w:r>
          </w:p>
        </w:tc>
        <w:tc>
          <w:tcPr>
            <w:tcW w:w="851" w:type="dxa"/>
            <w:tcBorders>
              <w:tl2br w:val="nil"/>
              <w:tr2bl w:val="nil"/>
            </w:tcBorders>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Times New Roman" w:hAnsi="Times New Roman" w:eastAsia="仿宋" w:cs="仿宋"/>
                <w:b/>
                <w:bCs/>
                <w:sz w:val="21"/>
                <w:szCs w:val="21"/>
              </w:rPr>
            </w:pPr>
            <w:r>
              <w:rPr>
                <w:rFonts w:hint="eastAsia" w:ascii="Times New Roman" w:hAnsi="Times New Roman" w:eastAsia="仿宋" w:cs="仿宋"/>
                <w:b/>
                <w:bCs/>
                <w:sz w:val="21"/>
                <w:szCs w:val="21"/>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770" w:type="dxa"/>
            <w:vMerge w:val="continue"/>
            <w:tcBorders>
              <w:tl2br w:val="nil"/>
              <w:tr2bl w:val="nil"/>
            </w:tcBorders>
            <w:shd w:val="clear" w:color="auto" w:fill="auto"/>
            <w:tcMar>
              <w:top w:w="0" w:type="dxa"/>
              <w:left w:w="105" w:type="dxa"/>
              <w:bottom w:w="0" w:type="dxa"/>
              <w:right w:w="105" w:type="dxa"/>
            </w:tcMar>
            <w:vAlign w:val="center"/>
          </w:tcPr>
          <w:p>
            <w:pPr>
              <w:spacing w:line="400" w:lineRule="exact"/>
              <w:rPr>
                <w:rFonts w:ascii="Times New Roman" w:hAnsi="Times New Roman" w:eastAsia="仿宋" w:cs="仿宋"/>
                <w:b/>
                <w:bCs/>
                <w:szCs w:val="21"/>
              </w:rPr>
            </w:pPr>
          </w:p>
        </w:tc>
        <w:tc>
          <w:tcPr>
            <w:tcW w:w="1050" w:type="dxa"/>
            <w:vMerge w:val="continue"/>
            <w:tcBorders>
              <w:tl2br w:val="nil"/>
              <w:tr2bl w:val="nil"/>
            </w:tcBorders>
            <w:shd w:val="clear" w:color="auto" w:fill="auto"/>
            <w:tcMar>
              <w:top w:w="0" w:type="dxa"/>
              <w:left w:w="105" w:type="dxa"/>
              <w:bottom w:w="0" w:type="dxa"/>
              <w:right w:w="105" w:type="dxa"/>
            </w:tcMar>
            <w:vAlign w:val="center"/>
          </w:tcPr>
          <w:p>
            <w:pPr>
              <w:spacing w:line="400" w:lineRule="exact"/>
              <w:rPr>
                <w:rFonts w:ascii="Times New Roman" w:hAnsi="Times New Roman" w:eastAsia="仿宋" w:cs="仿宋"/>
                <w:b/>
                <w:bCs/>
                <w:szCs w:val="21"/>
              </w:rPr>
            </w:pPr>
          </w:p>
        </w:tc>
        <w:tc>
          <w:tcPr>
            <w:tcW w:w="1558" w:type="dxa"/>
            <w:tcBorders>
              <w:tl2br w:val="nil"/>
              <w:tr2bl w:val="nil"/>
            </w:tcBorders>
            <w:shd w:val="clear" w:color="auto" w:fill="auto"/>
            <w:tcMar>
              <w:top w:w="0" w:type="dxa"/>
              <w:left w:w="105" w:type="dxa"/>
              <w:bottom w:w="0" w:type="dxa"/>
              <w:right w:w="105" w:type="dxa"/>
            </w:tcMar>
            <w:vAlign w:val="center"/>
          </w:tcPr>
          <w:p>
            <w:pPr>
              <w:pStyle w:val="5"/>
              <w:spacing w:beforeAutospacing="0" w:afterAutospacing="0" w:line="400" w:lineRule="exact"/>
              <w:rPr>
                <w:rFonts w:ascii="Times New Roman" w:hAnsi="Times New Roman" w:eastAsia="仿宋" w:cs="仿宋"/>
                <w:b/>
                <w:bCs/>
                <w:sz w:val="21"/>
                <w:szCs w:val="21"/>
              </w:rPr>
            </w:pPr>
            <w:r>
              <w:rPr>
                <w:rFonts w:hint="eastAsia" w:ascii="Times New Roman" w:hAnsi="Times New Roman" w:eastAsia="仿宋" w:cs="仿宋"/>
                <w:b/>
                <w:bCs/>
                <w:sz w:val="21"/>
                <w:szCs w:val="21"/>
              </w:rPr>
              <w:t>3.要求提供公开出版物</w:t>
            </w:r>
          </w:p>
        </w:tc>
        <w:tc>
          <w:tcPr>
            <w:tcW w:w="831" w:type="dxa"/>
            <w:tcBorders>
              <w:tl2br w:val="nil"/>
              <w:tr2bl w:val="nil"/>
            </w:tcBorders>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Times New Roman" w:hAnsi="Times New Roman" w:eastAsia="仿宋" w:cs="仿宋"/>
                <w:b/>
                <w:bCs/>
                <w:sz w:val="21"/>
                <w:szCs w:val="21"/>
              </w:rPr>
            </w:pPr>
            <w:r>
              <w:rPr>
                <w:rFonts w:hint="eastAsia" w:ascii="Times New Roman" w:hAnsi="Times New Roman" w:eastAsia="仿宋" w:cs="仿宋"/>
                <w:b/>
                <w:bCs/>
                <w:sz w:val="21"/>
                <w:szCs w:val="21"/>
              </w:rPr>
              <w:t>0</w:t>
            </w:r>
          </w:p>
        </w:tc>
        <w:tc>
          <w:tcPr>
            <w:tcW w:w="858" w:type="dxa"/>
            <w:tcBorders>
              <w:tl2br w:val="nil"/>
              <w:tr2bl w:val="nil"/>
            </w:tcBorders>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Times New Roman" w:hAnsi="Times New Roman" w:eastAsia="仿宋" w:cs="仿宋"/>
                <w:b/>
                <w:bCs/>
                <w:sz w:val="21"/>
                <w:szCs w:val="21"/>
              </w:rPr>
            </w:pPr>
            <w:r>
              <w:rPr>
                <w:rFonts w:hint="eastAsia" w:ascii="Times New Roman" w:hAnsi="Times New Roman" w:eastAsia="仿宋" w:cs="仿宋"/>
                <w:b/>
                <w:bCs/>
                <w:sz w:val="21"/>
                <w:szCs w:val="21"/>
              </w:rPr>
              <w:t>0</w:t>
            </w:r>
          </w:p>
        </w:tc>
        <w:tc>
          <w:tcPr>
            <w:tcW w:w="850" w:type="dxa"/>
            <w:tcBorders>
              <w:tl2br w:val="nil"/>
              <w:tr2bl w:val="nil"/>
            </w:tcBorders>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Times New Roman" w:hAnsi="Times New Roman" w:eastAsia="仿宋" w:cs="仿宋"/>
                <w:b/>
                <w:bCs/>
                <w:sz w:val="21"/>
                <w:szCs w:val="21"/>
              </w:rPr>
            </w:pPr>
            <w:r>
              <w:rPr>
                <w:rFonts w:hint="eastAsia" w:ascii="Times New Roman" w:hAnsi="Times New Roman" w:eastAsia="仿宋" w:cs="仿宋"/>
                <w:b/>
                <w:bCs/>
                <w:sz w:val="21"/>
                <w:szCs w:val="21"/>
              </w:rPr>
              <w:t>0</w:t>
            </w:r>
          </w:p>
        </w:tc>
        <w:tc>
          <w:tcPr>
            <w:tcW w:w="926" w:type="dxa"/>
            <w:tcBorders>
              <w:tl2br w:val="nil"/>
              <w:tr2bl w:val="nil"/>
            </w:tcBorders>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Times New Roman" w:hAnsi="Times New Roman" w:eastAsia="仿宋" w:cs="仿宋"/>
                <w:b/>
                <w:bCs/>
                <w:sz w:val="21"/>
                <w:szCs w:val="21"/>
              </w:rPr>
            </w:pPr>
            <w:r>
              <w:rPr>
                <w:rFonts w:hint="eastAsia" w:ascii="Times New Roman" w:hAnsi="Times New Roman" w:eastAsia="仿宋" w:cs="仿宋"/>
                <w:b/>
                <w:bCs/>
                <w:sz w:val="21"/>
                <w:szCs w:val="21"/>
              </w:rPr>
              <w:t>0</w:t>
            </w:r>
          </w:p>
        </w:tc>
        <w:tc>
          <w:tcPr>
            <w:tcW w:w="992" w:type="dxa"/>
            <w:tcBorders>
              <w:tl2br w:val="nil"/>
              <w:tr2bl w:val="nil"/>
            </w:tcBorders>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Times New Roman" w:hAnsi="Times New Roman" w:eastAsia="仿宋" w:cs="仿宋"/>
                <w:b/>
                <w:bCs/>
                <w:sz w:val="21"/>
                <w:szCs w:val="21"/>
              </w:rPr>
            </w:pPr>
            <w:r>
              <w:rPr>
                <w:rFonts w:hint="eastAsia" w:ascii="Times New Roman" w:hAnsi="Times New Roman" w:eastAsia="仿宋" w:cs="仿宋"/>
                <w:b/>
                <w:bCs/>
                <w:sz w:val="21"/>
                <w:szCs w:val="21"/>
              </w:rPr>
              <w:t>0</w:t>
            </w:r>
          </w:p>
        </w:tc>
        <w:tc>
          <w:tcPr>
            <w:tcW w:w="917" w:type="dxa"/>
            <w:tcBorders>
              <w:tl2br w:val="nil"/>
              <w:tr2bl w:val="nil"/>
            </w:tcBorders>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Times New Roman" w:hAnsi="Times New Roman" w:eastAsia="仿宋" w:cs="仿宋"/>
                <w:b/>
                <w:bCs/>
                <w:sz w:val="21"/>
                <w:szCs w:val="21"/>
              </w:rPr>
            </w:pPr>
            <w:r>
              <w:rPr>
                <w:rFonts w:hint="eastAsia" w:ascii="Times New Roman" w:hAnsi="Times New Roman" w:eastAsia="仿宋" w:cs="仿宋"/>
                <w:b/>
                <w:bCs/>
                <w:sz w:val="21"/>
                <w:szCs w:val="21"/>
              </w:rPr>
              <w:t>0</w:t>
            </w:r>
          </w:p>
        </w:tc>
        <w:tc>
          <w:tcPr>
            <w:tcW w:w="851" w:type="dxa"/>
            <w:tcBorders>
              <w:tl2br w:val="nil"/>
              <w:tr2bl w:val="nil"/>
            </w:tcBorders>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Times New Roman" w:hAnsi="Times New Roman" w:eastAsia="仿宋" w:cs="仿宋"/>
                <w:b/>
                <w:bCs/>
                <w:sz w:val="21"/>
                <w:szCs w:val="21"/>
              </w:rPr>
            </w:pPr>
            <w:r>
              <w:rPr>
                <w:rFonts w:hint="eastAsia" w:ascii="Times New Roman" w:hAnsi="Times New Roman" w:eastAsia="仿宋" w:cs="仿宋"/>
                <w:b/>
                <w:bCs/>
                <w:sz w:val="21"/>
                <w:szCs w:val="21"/>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770" w:type="dxa"/>
            <w:vMerge w:val="continue"/>
            <w:tcBorders>
              <w:tl2br w:val="nil"/>
              <w:tr2bl w:val="nil"/>
            </w:tcBorders>
            <w:shd w:val="clear" w:color="auto" w:fill="auto"/>
            <w:tcMar>
              <w:top w:w="0" w:type="dxa"/>
              <w:left w:w="105" w:type="dxa"/>
              <w:bottom w:w="0" w:type="dxa"/>
              <w:right w:w="105" w:type="dxa"/>
            </w:tcMar>
            <w:vAlign w:val="center"/>
          </w:tcPr>
          <w:p>
            <w:pPr>
              <w:spacing w:line="400" w:lineRule="exact"/>
              <w:rPr>
                <w:rFonts w:ascii="Times New Roman" w:hAnsi="Times New Roman" w:eastAsia="仿宋" w:cs="仿宋"/>
                <w:b/>
                <w:bCs/>
                <w:szCs w:val="21"/>
              </w:rPr>
            </w:pPr>
          </w:p>
        </w:tc>
        <w:tc>
          <w:tcPr>
            <w:tcW w:w="1050" w:type="dxa"/>
            <w:vMerge w:val="continue"/>
            <w:tcBorders>
              <w:tl2br w:val="nil"/>
              <w:tr2bl w:val="nil"/>
            </w:tcBorders>
            <w:shd w:val="clear" w:color="auto" w:fill="auto"/>
            <w:tcMar>
              <w:top w:w="0" w:type="dxa"/>
              <w:left w:w="105" w:type="dxa"/>
              <w:bottom w:w="0" w:type="dxa"/>
              <w:right w:w="105" w:type="dxa"/>
            </w:tcMar>
            <w:vAlign w:val="center"/>
          </w:tcPr>
          <w:p>
            <w:pPr>
              <w:spacing w:line="400" w:lineRule="exact"/>
              <w:rPr>
                <w:rFonts w:ascii="Times New Roman" w:hAnsi="Times New Roman" w:eastAsia="仿宋" w:cs="仿宋"/>
                <w:b/>
                <w:bCs/>
                <w:szCs w:val="21"/>
              </w:rPr>
            </w:pPr>
          </w:p>
        </w:tc>
        <w:tc>
          <w:tcPr>
            <w:tcW w:w="1558" w:type="dxa"/>
            <w:tcBorders>
              <w:tl2br w:val="nil"/>
              <w:tr2bl w:val="nil"/>
            </w:tcBorders>
            <w:shd w:val="clear" w:color="auto" w:fill="auto"/>
            <w:tcMar>
              <w:top w:w="0" w:type="dxa"/>
              <w:left w:w="105" w:type="dxa"/>
              <w:bottom w:w="0" w:type="dxa"/>
              <w:right w:w="105" w:type="dxa"/>
            </w:tcMar>
            <w:vAlign w:val="center"/>
          </w:tcPr>
          <w:p>
            <w:pPr>
              <w:pStyle w:val="5"/>
              <w:spacing w:beforeAutospacing="0" w:afterAutospacing="0" w:line="400" w:lineRule="exact"/>
              <w:rPr>
                <w:rFonts w:ascii="Times New Roman" w:hAnsi="Times New Roman" w:eastAsia="仿宋" w:cs="仿宋"/>
                <w:b/>
                <w:bCs/>
                <w:sz w:val="21"/>
                <w:szCs w:val="21"/>
              </w:rPr>
            </w:pPr>
            <w:r>
              <w:rPr>
                <w:rFonts w:hint="eastAsia" w:ascii="Times New Roman" w:hAnsi="Times New Roman" w:eastAsia="仿宋" w:cs="仿宋"/>
                <w:b/>
                <w:bCs/>
                <w:sz w:val="21"/>
                <w:szCs w:val="21"/>
              </w:rPr>
              <w:t>4.无正当理由大量反复申请</w:t>
            </w:r>
          </w:p>
        </w:tc>
        <w:tc>
          <w:tcPr>
            <w:tcW w:w="831" w:type="dxa"/>
            <w:tcBorders>
              <w:tl2br w:val="nil"/>
              <w:tr2bl w:val="nil"/>
            </w:tcBorders>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Times New Roman" w:hAnsi="Times New Roman" w:eastAsia="仿宋" w:cs="仿宋"/>
                <w:b/>
                <w:bCs/>
                <w:sz w:val="21"/>
                <w:szCs w:val="21"/>
              </w:rPr>
            </w:pPr>
            <w:r>
              <w:rPr>
                <w:rFonts w:hint="eastAsia" w:ascii="Times New Roman" w:hAnsi="Times New Roman" w:eastAsia="仿宋" w:cs="仿宋"/>
                <w:b/>
                <w:bCs/>
                <w:sz w:val="21"/>
                <w:szCs w:val="21"/>
              </w:rPr>
              <w:t>0</w:t>
            </w:r>
          </w:p>
        </w:tc>
        <w:tc>
          <w:tcPr>
            <w:tcW w:w="858" w:type="dxa"/>
            <w:tcBorders>
              <w:tl2br w:val="nil"/>
              <w:tr2bl w:val="nil"/>
            </w:tcBorders>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Times New Roman" w:hAnsi="Times New Roman" w:eastAsia="仿宋" w:cs="仿宋"/>
                <w:b/>
                <w:bCs/>
                <w:sz w:val="21"/>
                <w:szCs w:val="21"/>
              </w:rPr>
            </w:pPr>
            <w:r>
              <w:rPr>
                <w:rFonts w:hint="eastAsia" w:ascii="Times New Roman" w:hAnsi="Times New Roman" w:eastAsia="仿宋" w:cs="仿宋"/>
                <w:b/>
                <w:bCs/>
                <w:sz w:val="21"/>
                <w:szCs w:val="21"/>
              </w:rPr>
              <w:t>0</w:t>
            </w:r>
          </w:p>
        </w:tc>
        <w:tc>
          <w:tcPr>
            <w:tcW w:w="850" w:type="dxa"/>
            <w:tcBorders>
              <w:tl2br w:val="nil"/>
              <w:tr2bl w:val="nil"/>
            </w:tcBorders>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Times New Roman" w:hAnsi="Times New Roman" w:eastAsia="仿宋" w:cs="仿宋"/>
                <w:b/>
                <w:bCs/>
                <w:sz w:val="21"/>
                <w:szCs w:val="21"/>
              </w:rPr>
            </w:pPr>
            <w:r>
              <w:rPr>
                <w:rFonts w:hint="eastAsia" w:ascii="Times New Roman" w:hAnsi="Times New Roman" w:eastAsia="仿宋" w:cs="仿宋"/>
                <w:b/>
                <w:bCs/>
                <w:sz w:val="21"/>
                <w:szCs w:val="21"/>
              </w:rPr>
              <w:t>0</w:t>
            </w:r>
          </w:p>
        </w:tc>
        <w:tc>
          <w:tcPr>
            <w:tcW w:w="926" w:type="dxa"/>
            <w:tcBorders>
              <w:tl2br w:val="nil"/>
              <w:tr2bl w:val="nil"/>
            </w:tcBorders>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Times New Roman" w:hAnsi="Times New Roman" w:eastAsia="仿宋" w:cs="仿宋"/>
                <w:b/>
                <w:bCs/>
                <w:sz w:val="21"/>
                <w:szCs w:val="21"/>
              </w:rPr>
            </w:pPr>
            <w:r>
              <w:rPr>
                <w:rFonts w:hint="eastAsia" w:ascii="Times New Roman" w:hAnsi="Times New Roman" w:eastAsia="仿宋" w:cs="仿宋"/>
                <w:b/>
                <w:bCs/>
                <w:sz w:val="21"/>
                <w:szCs w:val="21"/>
              </w:rPr>
              <w:t>0</w:t>
            </w:r>
          </w:p>
        </w:tc>
        <w:tc>
          <w:tcPr>
            <w:tcW w:w="992" w:type="dxa"/>
            <w:tcBorders>
              <w:tl2br w:val="nil"/>
              <w:tr2bl w:val="nil"/>
            </w:tcBorders>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Times New Roman" w:hAnsi="Times New Roman" w:eastAsia="仿宋" w:cs="仿宋"/>
                <w:b/>
                <w:bCs/>
                <w:sz w:val="21"/>
                <w:szCs w:val="21"/>
              </w:rPr>
            </w:pPr>
            <w:r>
              <w:rPr>
                <w:rFonts w:hint="eastAsia" w:ascii="Times New Roman" w:hAnsi="Times New Roman" w:eastAsia="仿宋" w:cs="仿宋"/>
                <w:b/>
                <w:bCs/>
                <w:sz w:val="21"/>
                <w:szCs w:val="21"/>
              </w:rPr>
              <w:t>0</w:t>
            </w:r>
          </w:p>
        </w:tc>
        <w:tc>
          <w:tcPr>
            <w:tcW w:w="917" w:type="dxa"/>
            <w:tcBorders>
              <w:tl2br w:val="nil"/>
              <w:tr2bl w:val="nil"/>
            </w:tcBorders>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Times New Roman" w:hAnsi="Times New Roman" w:eastAsia="仿宋" w:cs="仿宋"/>
                <w:b/>
                <w:bCs/>
                <w:sz w:val="21"/>
                <w:szCs w:val="21"/>
              </w:rPr>
            </w:pPr>
            <w:r>
              <w:rPr>
                <w:rFonts w:hint="eastAsia" w:ascii="Times New Roman" w:hAnsi="Times New Roman" w:eastAsia="仿宋" w:cs="仿宋"/>
                <w:b/>
                <w:bCs/>
                <w:sz w:val="21"/>
                <w:szCs w:val="21"/>
              </w:rPr>
              <w:t>0</w:t>
            </w:r>
          </w:p>
        </w:tc>
        <w:tc>
          <w:tcPr>
            <w:tcW w:w="851" w:type="dxa"/>
            <w:tcBorders>
              <w:tl2br w:val="nil"/>
              <w:tr2bl w:val="nil"/>
            </w:tcBorders>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Times New Roman" w:hAnsi="Times New Roman" w:eastAsia="仿宋" w:cs="仿宋"/>
                <w:b/>
                <w:bCs/>
                <w:sz w:val="21"/>
                <w:szCs w:val="21"/>
              </w:rPr>
            </w:pPr>
            <w:r>
              <w:rPr>
                <w:rFonts w:hint="eastAsia" w:ascii="Times New Roman" w:hAnsi="Times New Roman" w:eastAsia="仿宋" w:cs="仿宋"/>
                <w:b/>
                <w:bCs/>
                <w:sz w:val="21"/>
                <w:szCs w:val="21"/>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770" w:type="dxa"/>
            <w:vMerge w:val="continue"/>
            <w:tcBorders>
              <w:tl2br w:val="nil"/>
              <w:tr2bl w:val="nil"/>
            </w:tcBorders>
            <w:shd w:val="clear" w:color="auto" w:fill="auto"/>
            <w:tcMar>
              <w:top w:w="0" w:type="dxa"/>
              <w:left w:w="105" w:type="dxa"/>
              <w:bottom w:w="0" w:type="dxa"/>
              <w:right w:w="105" w:type="dxa"/>
            </w:tcMar>
            <w:vAlign w:val="center"/>
          </w:tcPr>
          <w:p>
            <w:pPr>
              <w:spacing w:line="400" w:lineRule="exact"/>
              <w:rPr>
                <w:rFonts w:ascii="Times New Roman" w:hAnsi="Times New Roman" w:eastAsia="仿宋" w:cs="仿宋"/>
                <w:b/>
                <w:bCs/>
                <w:szCs w:val="21"/>
              </w:rPr>
            </w:pPr>
          </w:p>
        </w:tc>
        <w:tc>
          <w:tcPr>
            <w:tcW w:w="1050" w:type="dxa"/>
            <w:vMerge w:val="continue"/>
            <w:tcBorders>
              <w:tl2br w:val="nil"/>
              <w:tr2bl w:val="nil"/>
            </w:tcBorders>
            <w:shd w:val="clear" w:color="auto" w:fill="auto"/>
            <w:tcMar>
              <w:top w:w="0" w:type="dxa"/>
              <w:left w:w="105" w:type="dxa"/>
              <w:bottom w:w="0" w:type="dxa"/>
              <w:right w:w="105" w:type="dxa"/>
            </w:tcMar>
            <w:vAlign w:val="center"/>
          </w:tcPr>
          <w:p>
            <w:pPr>
              <w:spacing w:line="400" w:lineRule="exact"/>
              <w:rPr>
                <w:rFonts w:ascii="Times New Roman" w:hAnsi="Times New Roman" w:eastAsia="仿宋" w:cs="仿宋"/>
                <w:b/>
                <w:bCs/>
                <w:szCs w:val="21"/>
              </w:rPr>
            </w:pPr>
          </w:p>
        </w:tc>
        <w:tc>
          <w:tcPr>
            <w:tcW w:w="1558" w:type="dxa"/>
            <w:tcBorders>
              <w:tl2br w:val="nil"/>
              <w:tr2bl w:val="nil"/>
            </w:tcBorders>
            <w:shd w:val="clear" w:color="auto" w:fill="auto"/>
            <w:tcMar>
              <w:top w:w="0" w:type="dxa"/>
              <w:left w:w="105" w:type="dxa"/>
              <w:bottom w:w="0" w:type="dxa"/>
              <w:right w:w="105" w:type="dxa"/>
            </w:tcMar>
            <w:vAlign w:val="center"/>
          </w:tcPr>
          <w:p>
            <w:pPr>
              <w:pStyle w:val="5"/>
              <w:spacing w:beforeAutospacing="0" w:afterAutospacing="0" w:line="400" w:lineRule="exact"/>
              <w:rPr>
                <w:rFonts w:ascii="Times New Roman" w:hAnsi="Times New Roman" w:eastAsia="仿宋" w:cs="仿宋"/>
                <w:b/>
                <w:bCs/>
                <w:sz w:val="21"/>
                <w:szCs w:val="21"/>
              </w:rPr>
            </w:pPr>
            <w:r>
              <w:rPr>
                <w:rFonts w:hint="eastAsia" w:ascii="Times New Roman" w:hAnsi="Times New Roman" w:eastAsia="仿宋" w:cs="仿宋"/>
                <w:b/>
                <w:bCs/>
                <w:sz w:val="21"/>
                <w:szCs w:val="21"/>
              </w:rPr>
              <w:t>5.要求行政机关确认或重新出具已获取信息</w:t>
            </w:r>
          </w:p>
        </w:tc>
        <w:tc>
          <w:tcPr>
            <w:tcW w:w="831" w:type="dxa"/>
            <w:tcBorders>
              <w:tl2br w:val="nil"/>
              <w:tr2bl w:val="nil"/>
            </w:tcBorders>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Times New Roman" w:hAnsi="Times New Roman" w:eastAsia="仿宋" w:cs="仿宋"/>
                <w:b/>
                <w:bCs/>
                <w:sz w:val="21"/>
                <w:szCs w:val="21"/>
              </w:rPr>
            </w:pPr>
            <w:r>
              <w:rPr>
                <w:rFonts w:hint="eastAsia" w:ascii="Times New Roman" w:hAnsi="Times New Roman" w:eastAsia="仿宋" w:cs="仿宋"/>
                <w:b/>
                <w:bCs/>
                <w:sz w:val="21"/>
                <w:szCs w:val="21"/>
              </w:rPr>
              <w:t>0</w:t>
            </w:r>
          </w:p>
        </w:tc>
        <w:tc>
          <w:tcPr>
            <w:tcW w:w="858" w:type="dxa"/>
            <w:tcBorders>
              <w:tl2br w:val="nil"/>
              <w:tr2bl w:val="nil"/>
            </w:tcBorders>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Times New Roman" w:hAnsi="Times New Roman" w:eastAsia="仿宋" w:cs="仿宋"/>
                <w:b/>
                <w:bCs/>
                <w:sz w:val="21"/>
                <w:szCs w:val="21"/>
              </w:rPr>
            </w:pPr>
            <w:r>
              <w:rPr>
                <w:rFonts w:hint="eastAsia" w:ascii="Times New Roman" w:hAnsi="Times New Roman" w:eastAsia="仿宋" w:cs="仿宋"/>
                <w:b/>
                <w:bCs/>
                <w:sz w:val="21"/>
                <w:szCs w:val="21"/>
              </w:rPr>
              <w:t>0</w:t>
            </w:r>
          </w:p>
        </w:tc>
        <w:tc>
          <w:tcPr>
            <w:tcW w:w="850" w:type="dxa"/>
            <w:tcBorders>
              <w:tl2br w:val="nil"/>
              <w:tr2bl w:val="nil"/>
            </w:tcBorders>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Times New Roman" w:hAnsi="Times New Roman" w:eastAsia="仿宋" w:cs="仿宋"/>
                <w:b/>
                <w:bCs/>
                <w:sz w:val="21"/>
                <w:szCs w:val="21"/>
              </w:rPr>
            </w:pPr>
            <w:r>
              <w:rPr>
                <w:rFonts w:hint="eastAsia" w:ascii="Times New Roman" w:hAnsi="Times New Roman" w:eastAsia="仿宋" w:cs="仿宋"/>
                <w:b/>
                <w:bCs/>
                <w:sz w:val="21"/>
                <w:szCs w:val="21"/>
              </w:rPr>
              <w:t>0</w:t>
            </w:r>
          </w:p>
        </w:tc>
        <w:tc>
          <w:tcPr>
            <w:tcW w:w="926" w:type="dxa"/>
            <w:tcBorders>
              <w:tl2br w:val="nil"/>
              <w:tr2bl w:val="nil"/>
            </w:tcBorders>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Times New Roman" w:hAnsi="Times New Roman" w:eastAsia="仿宋" w:cs="仿宋"/>
                <w:b/>
                <w:bCs/>
                <w:sz w:val="21"/>
                <w:szCs w:val="21"/>
              </w:rPr>
            </w:pPr>
            <w:r>
              <w:rPr>
                <w:rFonts w:hint="eastAsia" w:ascii="Times New Roman" w:hAnsi="Times New Roman" w:eastAsia="仿宋" w:cs="仿宋"/>
                <w:b/>
                <w:bCs/>
                <w:sz w:val="21"/>
                <w:szCs w:val="21"/>
              </w:rPr>
              <w:t>0</w:t>
            </w:r>
          </w:p>
        </w:tc>
        <w:tc>
          <w:tcPr>
            <w:tcW w:w="992" w:type="dxa"/>
            <w:tcBorders>
              <w:tl2br w:val="nil"/>
              <w:tr2bl w:val="nil"/>
            </w:tcBorders>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Times New Roman" w:hAnsi="Times New Roman" w:eastAsia="仿宋" w:cs="仿宋"/>
                <w:b/>
                <w:bCs/>
                <w:sz w:val="21"/>
                <w:szCs w:val="21"/>
              </w:rPr>
            </w:pPr>
            <w:r>
              <w:rPr>
                <w:rFonts w:hint="eastAsia" w:ascii="Times New Roman" w:hAnsi="Times New Roman" w:eastAsia="仿宋" w:cs="仿宋"/>
                <w:b/>
                <w:bCs/>
                <w:sz w:val="21"/>
                <w:szCs w:val="21"/>
              </w:rPr>
              <w:t>0</w:t>
            </w:r>
          </w:p>
        </w:tc>
        <w:tc>
          <w:tcPr>
            <w:tcW w:w="917" w:type="dxa"/>
            <w:tcBorders>
              <w:tl2br w:val="nil"/>
              <w:tr2bl w:val="nil"/>
            </w:tcBorders>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Times New Roman" w:hAnsi="Times New Roman" w:eastAsia="仿宋" w:cs="仿宋"/>
                <w:b/>
                <w:bCs/>
                <w:sz w:val="21"/>
                <w:szCs w:val="21"/>
              </w:rPr>
            </w:pPr>
            <w:r>
              <w:rPr>
                <w:rFonts w:hint="eastAsia" w:ascii="Times New Roman" w:hAnsi="Times New Roman" w:eastAsia="仿宋" w:cs="仿宋"/>
                <w:b/>
                <w:bCs/>
                <w:sz w:val="21"/>
                <w:szCs w:val="21"/>
              </w:rPr>
              <w:t>0</w:t>
            </w:r>
          </w:p>
        </w:tc>
        <w:tc>
          <w:tcPr>
            <w:tcW w:w="851" w:type="dxa"/>
            <w:tcBorders>
              <w:tl2br w:val="nil"/>
              <w:tr2bl w:val="nil"/>
            </w:tcBorders>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Times New Roman" w:hAnsi="Times New Roman" w:eastAsia="仿宋" w:cs="仿宋"/>
                <w:b/>
                <w:bCs/>
                <w:sz w:val="21"/>
                <w:szCs w:val="21"/>
              </w:rPr>
            </w:pPr>
            <w:r>
              <w:rPr>
                <w:rFonts w:hint="eastAsia" w:ascii="Times New Roman" w:hAnsi="Times New Roman" w:eastAsia="仿宋" w:cs="仿宋"/>
                <w:b/>
                <w:bCs/>
                <w:sz w:val="21"/>
                <w:szCs w:val="21"/>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770" w:type="dxa"/>
            <w:vMerge w:val="continue"/>
            <w:tcBorders>
              <w:tl2br w:val="nil"/>
              <w:tr2bl w:val="nil"/>
            </w:tcBorders>
            <w:shd w:val="clear" w:color="auto" w:fill="auto"/>
            <w:tcMar>
              <w:top w:w="0" w:type="dxa"/>
              <w:left w:w="105" w:type="dxa"/>
              <w:bottom w:w="0" w:type="dxa"/>
              <w:right w:w="105" w:type="dxa"/>
            </w:tcMar>
            <w:vAlign w:val="center"/>
          </w:tcPr>
          <w:p>
            <w:pPr>
              <w:spacing w:line="400" w:lineRule="exact"/>
              <w:rPr>
                <w:rFonts w:ascii="Times New Roman" w:hAnsi="Times New Roman" w:eastAsia="仿宋" w:cs="仿宋"/>
                <w:b/>
                <w:bCs/>
                <w:szCs w:val="21"/>
              </w:rPr>
            </w:pPr>
          </w:p>
        </w:tc>
        <w:tc>
          <w:tcPr>
            <w:tcW w:w="2608" w:type="dxa"/>
            <w:gridSpan w:val="2"/>
            <w:tcBorders>
              <w:tl2br w:val="nil"/>
              <w:tr2bl w:val="nil"/>
            </w:tcBorders>
            <w:shd w:val="clear" w:color="auto" w:fill="auto"/>
            <w:tcMar>
              <w:top w:w="0" w:type="dxa"/>
              <w:left w:w="105" w:type="dxa"/>
              <w:bottom w:w="0" w:type="dxa"/>
              <w:right w:w="105" w:type="dxa"/>
            </w:tcMar>
            <w:vAlign w:val="center"/>
          </w:tcPr>
          <w:p>
            <w:pPr>
              <w:pStyle w:val="5"/>
              <w:spacing w:beforeAutospacing="0" w:afterAutospacing="0" w:line="400" w:lineRule="exact"/>
              <w:rPr>
                <w:rFonts w:ascii="Times New Roman" w:hAnsi="Times New Roman" w:eastAsia="仿宋" w:cs="仿宋"/>
                <w:b/>
                <w:bCs/>
                <w:sz w:val="21"/>
                <w:szCs w:val="21"/>
              </w:rPr>
            </w:pPr>
            <w:r>
              <w:rPr>
                <w:rFonts w:hint="eastAsia" w:ascii="Times New Roman" w:hAnsi="Times New Roman" w:eastAsia="仿宋" w:cs="仿宋"/>
                <w:b/>
                <w:bCs/>
                <w:sz w:val="21"/>
                <w:szCs w:val="21"/>
              </w:rPr>
              <w:t>（六）其他处理</w:t>
            </w:r>
          </w:p>
        </w:tc>
        <w:tc>
          <w:tcPr>
            <w:tcW w:w="831" w:type="dxa"/>
            <w:tcBorders>
              <w:tl2br w:val="nil"/>
              <w:tr2bl w:val="nil"/>
            </w:tcBorders>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Times New Roman" w:hAnsi="Times New Roman" w:eastAsia="仿宋" w:cs="仿宋"/>
                <w:b/>
                <w:bCs/>
                <w:sz w:val="21"/>
                <w:szCs w:val="21"/>
              </w:rPr>
            </w:pPr>
            <w:r>
              <w:rPr>
                <w:rFonts w:hint="eastAsia" w:ascii="Times New Roman" w:hAnsi="Times New Roman" w:eastAsia="仿宋" w:cs="仿宋"/>
                <w:b/>
                <w:bCs/>
                <w:sz w:val="21"/>
                <w:szCs w:val="21"/>
              </w:rPr>
              <w:t>0</w:t>
            </w:r>
          </w:p>
        </w:tc>
        <w:tc>
          <w:tcPr>
            <w:tcW w:w="858" w:type="dxa"/>
            <w:tcBorders>
              <w:tl2br w:val="nil"/>
              <w:tr2bl w:val="nil"/>
            </w:tcBorders>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Times New Roman" w:hAnsi="Times New Roman" w:eastAsia="仿宋" w:cs="仿宋"/>
                <w:b/>
                <w:bCs/>
                <w:sz w:val="21"/>
                <w:szCs w:val="21"/>
              </w:rPr>
            </w:pPr>
            <w:r>
              <w:rPr>
                <w:rFonts w:hint="eastAsia" w:ascii="Times New Roman" w:hAnsi="Times New Roman" w:eastAsia="仿宋" w:cs="仿宋"/>
                <w:b/>
                <w:bCs/>
                <w:sz w:val="21"/>
                <w:szCs w:val="21"/>
              </w:rPr>
              <w:t>0</w:t>
            </w:r>
          </w:p>
        </w:tc>
        <w:tc>
          <w:tcPr>
            <w:tcW w:w="850" w:type="dxa"/>
            <w:tcBorders>
              <w:tl2br w:val="nil"/>
              <w:tr2bl w:val="nil"/>
            </w:tcBorders>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Times New Roman" w:hAnsi="Times New Roman" w:eastAsia="仿宋" w:cs="仿宋"/>
                <w:b/>
                <w:bCs/>
                <w:sz w:val="21"/>
                <w:szCs w:val="21"/>
              </w:rPr>
            </w:pPr>
            <w:r>
              <w:rPr>
                <w:rFonts w:hint="eastAsia" w:ascii="Times New Roman" w:hAnsi="Times New Roman" w:eastAsia="仿宋" w:cs="仿宋"/>
                <w:b/>
                <w:bCs/>
                <w:sz w:val="21"/>
                <w:szCs w:val="21"/>
              </w:rPr>
              <w:t>0</w:t>
            </w:r>
          </w:p>
        </w:tc>
        <w:tc>
          <w:tcPr>
            <w:tcW w:w="926" w:type="dxa"/>
            <w:tcBorders>
              <w:tl2br w:val="nil"/>
              <w:tr2bl w:val="nil"/>
            </w:tcBorders>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Times New Roman" w:hAnsi="Times New Roman" w:eastAsia="仿宋" w:cs="仿宋"/>
                <w:b/>
                <w:bCs/>
                <w:sz w:val="21"/>
                <w:szCs w:val="21"/>
              </w:rPr>
            </w:pPr>
            <w:r>
              <w:rPr>
                <w:rFonts w:hint="eastAsia" w:ascii="Times New Roman" w:hAnsi="Times New Roman" w:eastAsia="仿宋" w:cs="仿宋"/>
                <w:b/>
                <w:bCs/>
                <w:sz w:val="21"/>
                <w:szCs w:val="21"/>
              </w:rPr>
              <w:t>0</w:t>
            </w:r>
          </w:p>
        </w:tc>
        <w:tc>
          <w:tcPr>
            <w:tcW w:w="992" w:type="dxa"/>
            <w:tcBorders>
              <w:tl2br w:val="nil"/>
              <w:tr2bl w:val="nil"/>
            </w:tcBorders>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Times New Roman" w:hAnsi="Times New Roman" w:eastAsia="仿宋" w:cs="仿宋"/>
                <w:b/>
                <w:bCs/>
                <w:sz w:val="21"/>
                <w:szCs w:val="21"/>
              </w:rPr>
            </w:pPr>
            <w:r>
              <w:rPr>
                <w:rFonts w:hint="eastAsia" w:ascii="Times New Roman" w:hAnsi="Times New Roman" w:eastAsia="仿宋" w:cs="仿宋"/>
                <w:b/>
                <w:bCs/>
                <w:sz w:val="21"/>
                <w:szCs w:val="21"/>
              </w:rPr>
              <w:t>0</w:t>
            </w:r>
          </w:p>
        </w:tc>
        <w:tc>
          <w:tcPr>
            <w:tcW w:w="917" w:type="dxa"/>
            <w:tcBorders>
              <w:tl2br w:val="nil"/>
              <w:tr2bl w:val="nil"/>
            </w:tcBorders>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Times New Roman" w:hAnsi="Times New Roman" w:eastAsia="仿宋" w:cs="仿宋"/>
                <w:b/>
                <w:bCs/>
                <w:sz w:val="21"/>
                <w:szCs w:val="21"/>
              </w:rPr>
            </w:pPr>
            <w:r>
              <w:rPr>
                <w:rFonts w:hint="eastAsia" w:ascii="Times New Roman" w:hAnsi="Times New Roman" w:eastAsia="仿宋" w:cs="仿宋"/>
                <w:b/>
                <w:bCs/>
                <w:sz w:val="21"/>
                <w:szCs w:val="21"/>
              </w:rPr>
              <w:t>0</w:t>
            </w:r>
          </w:p>
        </w:tc>
        <w:tc>
          <w:tcPr>
            <w:tcW w:w="851" w:type="dxa"/>
            <w:tcBorders>
              <w:tl2br w:val="nil"/>
              <w:tr2bl w:val="nil"/>
            </w:tcBorders>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Times New Roman" w:hAnsi="Times New Roman" w:eastAsia="仿宋" w:cs="仿宋"/>
                <w:b/>
                <w:bCs/>
                <w:sz w:val="21"/>
                <w:szCs w:val="21"/>
              </w:rPr>
            </w:pPr>
            <w:r>
              <w:rPr>
                <w:rFonts w:hint="eastAsia" w:ascii="Times New Roman" w:hAnsi="Times New Roman" w:eastAsia="仿宋" w:cs="仿宋"/>
                <w:b/>
                <w:bCs/>
                <w:sz w:val="21"/>
                <w:szCs w:val="21"/>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770" w:type="dxa"/>
            <w:vMerge w:val="continue"/>
            <w:tcBorders>
              <w:tl2br w:val="nil"/>
              <w:tr2bl w:val="nil"/>
            </w:tcBorders>
            <w:shd w:val="clear" w:color="auto" w:fill="auto"/>
            <w:tcMar>
              <w:top w:w="0" w:type="dxa"/>
              <w:left w:w="105" w:type="dxa"/>
              <w:bottom w:w="0" w:type="dxa"/>
              <w:right w:w="105" w:type="dxa"/>
            </w:tcMar>
            <w:vAlign w:val="center"/>
          </w:tcPr>
          <w:p>
            <w:pPr>
              <w:spacing w:line="400" w:lineRule="exact"/>
              <w:rPr>
                <w:rFonts w:ascii="Times New Roman" w:hAnsi="Times New Roman" w:eastAsia="仿宋" w:cs="仿宋"/>
                <w:b/>
                <w:bCs/>
                <w:szCs w:val="21"/>
              </w:rPr>
            </w:pPr>
          </w:p>
        </w:tc>
        <w:tc>
          <w:tcPr>
            <w:tcW w:w="2608" w:type="dxa"/>
            <w:gridSpan w:val="2"/>
            <w:tcBorders>
              <w:tl2br w:val="nil"/>
              <w:tr2bl w:val="nil"/>
            </w:tcBorders>
            <w:shd w:val="clear" w:color="auto" w:fill="auto"/>
            <w:tcMar>
              <w:top w:w="0" w:type="dxa"/>
              <w:left w:w="105" w:type="dxa"/>
              <w:bottom w:w="0" w:type="dxa"/>
              <w:right w:w="105" w:type="dxa"/>
            </w:tcMar>
            <w:vAlign w:val="center"/>
          </w:tcPr>
          <w:p>
            <w:pPr>
              <w:pStyle w:val="5"/>
              <w:spacing w:beforeAutospacing="0" w:afterAutospacing="0" w:line="400" w:lineRule="exact"/>
              <w:rPr>
                <w:rFonts w:ascii="Times New Roman" w:hAnsi="Times New Roman" w:eastAsia="仿宋" w:cs="仿宋"/>
                <w:b/>
                <w:bCs/>
                <w:sz w:val="21"/>
                <w:szCs w:val="21"/>
              </w:rPr>
            </w:pPr>
            <w:r>
              <w:rPr>
                <w:rFonts w:hint="eastAsia" w:ascii="Times New Roman" w:hAnsi="Times New Roman" w:eastAsia="仿宋" w:cs="仿宋"/>
                <w:b/>
                <w:bCs/>
                <w:sz w:val="21"/>
                <w:szCs w:val="21"/>
              </w:rPr>
              <w:t>（七）总计</w:t>
            </w:r>
          </w:p>
        </w:tc>
        <w:tc>
          <w:tcPr>
            <w:tcW w:w="831" w:type="dxa"/>
            <w:tcBorders>
              <w:tl2br w:val="nil"/>
              <w:tr2bl w:val="nil"/>
            </w:tcBorders>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hint="eastAsia" w:ascii="Times New Roman" w:hAnsi="Times New Roman" w:eastAsia="仿宋" w:cs="仿宋"/>
                <w:b/>
                <w:bCs/>
                <w:sz w:val="21"/>
                <w:szCs w:val="21"/>
                <w:lang w:eastAsia="zh-CN"/>
              </w:rPr>
            </w:pPr>
            <w:r>
              <w:rPr>
                <w:rFonts w:hint="eastAsia" w:ascii="Times New Roman" w:hAnsi="Times New Roman" w:eastAsia="仿宋" w:cs="仿宋"/>
                <w:b/>
                <w:bCs/>
                <w:sz w:val="21"/>
                <w:szCs w:val="21"/>
                <w:lang w:val="en-US" w:eastAsia="zh-CN"/>
              </w:rPr>
              <w:t>0</w:t>
            </w:r>
          </w:p>
        </w:tc>
        <w:tc>
          <w:tcPr>
            <w:tcW w:w="858" w:type="dxa"/>
            <w:tcBorders>
              <w:tl2br w:val="nil"/>
              <w:tr2bl w:val="nil"/>
            </w:tcBorders>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Times New Roman" w:hAnsi="Times New Roman" w:eastAsia="仿宋" w:cs="仿宋"/>
                <w:b/>
                <w:bCs/>
                <w:sz w:val="21"/>
                <w:szCs w:val="21"/>
              </w:rPr>
            </w:pPr>
            <w:r>
              <w:rPr>
                <w:rFonts w:hint="eastAsia" w:ascii="Times New Roman" w:hAnsi="Times New Roman" w:eastAsia="仿宋" w:cs="仿宋"/>
                <w:b/>
                <w:bCs/>
                <w:sz w:val="21"/>
                <w:szCs w:val="21"/>
              </w:rPr>
              <w:t>0</w:t>
            </w:r>
          </w:p>
        </w:tc>
        <w:tc>
          <w:tcPr>
            <w:tcW w:w="850" w:type="dxa"/>
            <w:tcBorders>
              <w:tl2br w:val="nil"/>
              <w:tr2bl w:val="nil"/>
            </w:tcBorders>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Times New Roman" w:hAnsi="Times New Roman" w:eastAsia="仿宋" w:cs="仿宋"/>
                <w:b/>
                <w:bCs/>
                <w:sz w:val="21"/>
                <w:szCs w:val="21"/>
              </w:rPr>
            </w:pPr>
            <w:r>
              <w:rPr>
                <w:rFonts w:hint="eastAsia" w:ascii="Times New Roman" w:hAnsi="Times New Roman" w:eastAsia="仿宋" w:cs="仿宋"/>
                <w:b/>
                <w:bCs/>
                <w:sz w:val="21"/>
                <w:szCs w:val="21"/>
              </w:rPr>
              <w:t>0</w:t>
            </w:r>
          </w:p>
        </w:tc>
        <w:tc>
          <w:tcPr>
            <w:tcW w:w="926" w:type="dxa"/>
            <w:tcBorders>
              <w:tl2br w:val="nil"/>
              <w:tr2bl w:val="nil"/>
            </w:tcBorders>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Times New Roman" w:hAnsi="Times New Roman" w:eastAsia="仿宋" w:cs="仿宋"/>
                <w:b/>
                <w:bCs/>
                <w:sz w:val="21"/>
                <w:szCs w:val="21"/>
              </w:rPr>
            </w:pPr>
            <w:r>
              <w:rPr>
                <w:rFonts w:hint="eastAsia" w:ascii="Times New Roman" w:hAnsi="Times New Roman" w:eastAsia="仿宋" w:cs="仿宋"/>
                <w:b/>
                <w:bCs/>
                <w:sz w:val="21"/>
                <w:szCs w:val="21"/>
              </w:rPr>
              <w:t>0</w:t>
            </w:r>
          </w:p>
        </w:tc>
        <w:tc>
          <w:tcPr>
            <w:tcW w:w="992" w:type="dxa"/>
            <w:tcBorders>
              <w:tl2br w:val="nil"/>
              <w:tr2bl w:val="nil"/>
            </w:tcBorders>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Times New Roman" w:hAnsi="Times New Roman" w:eastAsia="仿宋" w:cs="仿宋"/>
                <w:b/>
                <w:bCs/>
                <w:sz w:val="21"/>
                <w:szCs w:val="21"/>
              </w:rPr>
            </w:pPr>
            <w:r>
              <w:rPr>
                <w:rFonts w:hint="eastAsia" w:ascii="Times New Roman" w:hAnsi="Times New Roman" w:eastAsia="仿宋" w:cs="仿宋"/>
                <w:b/>
                <w:bCs/>
                <w:sz w:val="21"/>
                <w:szCs w:val="21"/>
              </w:rPr>
              <w:t>0</w:t>
            </w:r>
          </w:p>
        </w:tc>
        <w:tc>
          <w:tcPr>
            <w:tcW w:w="917" w:type="dxa"/>
            <w:tcBorders>
              <w:tl2br w:val="nil"/>
              <w:tr2bl w:val="nil"/>
            </w:tcBorders>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Times New Roman" w:hAnsi="Times New Roman" w:eastAsia="仿宋" w:cs="仿宋"/>
                <w:b/>
                <w:bCs/>
                <w:sz w:val="21"/>
                <w:szCs w:val="21"/>
              </w:rPr>
            </w:pPr>
            <w:r>
              <w:rPr>
                <w:rFonts w:hint="eastAsia" w:ascii="Times New Roman" w:hAnsi="Times New Roman" w:eastAsia="仿宋" w:cs="仿宋"/>
                <w:b/>
                <w:bCs/>
                <w:sz w:val="21"/>
                <w:szCs w:val="21"/>
              </w:rPr>
              <w:t>0</w:t>
            </w:r>
          </w:p>
        </w:tc>
        <w:tc>
          <w:tcPr>
            <w:tcW w:w="851" w:type="dxa"/>
            <w:tcBorders>
              <w:tl2br w:val="nil"/>
              <w:tr2bl w:val="nil"/>
            </w:tcBorders>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hint="eastAsia" w:ascii="Times New Roman" w:hAnsi="Times New Roman" w:eastAsia="仿宋" w:cs="仿宋"/>
                <w:b/>
                <w:bCs/>
                <w:sz w:val="21"/>
                <w:szCs w:val="21"/>
                <w:lang w:eastAsia="zh-CN"/>
              </w:rPr>
            </w:pPr>
            <w:r>
              <w:rPr>
                <w:rFonts w:hint="eastAsia" w:ascii="Times New Roman" w:hAnsi="Times New Roman" w:eastAsia="仿宋" w:cs="仿宋"/>
                <w:b/>
                <w:bCs/>
                <w:sz w:val="21"/>
                <w:szCs w:val="21"/>
                <w:lang w:val="en-US" w:eastAsia="zh-CN"/>
              </w:rPr>
              <w:t>0</w:t>
            </w:r>
            <w:bookmarkStart w:id="0" w:name="_GoBack"/>
            <w:bookmarkEnd w:id="0"/>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3378" w:type="dxa"/>
            <w:gridSpan w:val="3"/>
            <w:tcBorders>
              <w:tl2br w:val="nil"/>
              <w:tr2bl w:val="nil"/>
            </w:tcBorders>
            <w:shd w:val="clear" w:color="auto" w:fill="auto"/>
            <w:tcMar>
              <w:top w:w="0" w:type="dxa"/>
              <w:left w:w="105" w:type="dxa"/>
              <w:bottom w:w="0" w:type="dxa"/>
              <w:right w:w="105" w:type="dxa"/>
            </w:tcMar>
            <w:vAlign w:val="center"/>
          </w:tcPr>
          <w:p>
            <w:pPr>
              <w:pStyle w:val="5"/>
              <w:spacing w:beforeAutospacing="0" w:afterAutospacing="0" w:line="400" w:lineRule="exact"/>
              <w:rPr>
                <w:rFonts w:ascii="Times New Roman" w:hAnsi="Times New Roman" w:eastAsia="仿宋" w:cs="仿宋"/>
                <w:b/>
                <w:bCs/>
                <w:sz w:val="21"/>
                <w:szCs w:val="21"/>
              </w:rPr>
            </w:pPr>
            <w:r>
              <w:rPr>
                <w:rFonts w:hint="eastAsia" w:ascii="Times New Roman" w:hAnsi="Times New Roman" w:eastAsia="仿宋" w:cs="仿宋"/>
                <w:b/>
                <w:bCs/>
                <w:sz w:val="21"/>
                <w:szCs w:val="21"/>
              </w:rPr>
              <w:t>四、结转下年度继续办理</w:t>
            </w:r>
          </w:p>
        </w:tc>
        <w:tc>
          <w:tcPr>
            <w:tcW w:w="831" w:type="dxa"/>
            <w:tcBorders>
              <w:tl2br w:val="nil"/>
              <w:tr2bl w:val="nil"/>
            </w:tcBorders>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Times New Roman" w:hAnsi="Times New Roman" w:eastAsia="仿宋" w:cs="仿宋"/>
                <w:b/>
                <w:bCs/>
                <w:sz w:val="21"/>
                <w:szCs w:val="21"/>
              </w:rPr>
            </w:pPr>
            <w:r>
              <w:rPr>
                <w:rFonts w:hint="eastAsia" w:ascii="Times New Roman" w:hAnsi="Times New Roman" w:eastAsia="仿宋" w:cs="仿宋"/>
                <w:b/>
                <w:bCs/>
                <w:sz w:val="21"/>
                <w:szCs w:val="21"/>
              </w:rPr>
              <w:t>0</w:t>
            </w:r>
          </w:p>
        </w:tc>
        <w:tc>
          <w:tcPr>
            <w:tcW w:w="858" w:type="dxa"/>
            <w:tcBorders>
              <w:tl2br w:val="nil"/>
              <w:tr2bl w:val="nil"/>
            </w:tcBorders>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Times New Roman" w:hAnsi="Times New Roman" w:eastAsia="仿宋" w:cs="仿宋"/>
                <w:b/>
                <w:bCs/>
                <w:sz w:val="21"/>
                <w:szCs w:val="21"/>
              </w:rPr>
            </w:pPr>
            <w:r>
              <w:rPr>
                <w:rFonts w:hint="eastAsia" w:ascii="Times New Roman" w:hAnsi="Times New Roman" w:eastAsia="仿宋" w:cs="仿宋"/>
                <w:b/>
                <w:bCs/>
                <w:sz w:val="21"/>
                <w:szCs w:val="21"/>
              </w:rPr>
              <w:t>0</w:t>
            </w:r>
          </w:p>
        </w:tc>
        <w:tc>
          <w:tcPr>
            <w:tcW w:w="850" w:type="dxa"/>
            <w:tcBorders>
              <w:tl2br w:val="nil"/>
              <w:tr2bl w:val="nil"/>
            </w:tcBorders>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Times New Roman" w:hAnsi="Times New Roman" w:eastAsia="仿宋" w:cs="仿宋"/>
                <w:b/>
                <w:bCs/>
                <w:sz w:val="21"/>
                <w:szCs w:val="21"/>
              </w:rPr>
            </w:pPr>
            <w:r>
              <w:rPr>
                <w:rFonts w:hint="eastAsia" w:ascii="Times New Roman" w:hAnsi="Times New Roman" w:eastAsia="仿宋" w:cs="仿宋"/>
                <w:b/>
                <w:bCs/>
                <w:sz w:val="21"/>
                <w:szCs w:val="21"/>
              </w:rPr>
              <w:t>0</w:t>
            </w:r>
          </w:p>
        </w:tc>
        <w:tc>
          <w:tcPr>
            <w:tcW w:w="926" w:type="dxa"/>
            <w:tcBorders>
              <w:tl2br w:val="nil"/>
              <w:tr2bl w:val="nil"/>
            </w:tcBorders>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Times New Roman" w:hAnsi="Times New Roman" w:eastAsia="仿宋" w:cs="仿宋"/>
                <w:b/>
                <w:bCs/>
                <w:sz w:val="21"/>
                <w:szCs w:val="21"/>
              </w:rPr>
            </w:pPr>
            <w:r>
              <w:rPr>
                <w:rFonts w:hint="eastAsia" w:ascii="Times New Roman" w:hAnsi="Times New Roman" w:eastAsia="仿宋" w:cs="仿宋"/>
                <w:b/>
                <w:bCs/>
                <w:sz w:val="21"/>
                <w:szCs w:val="21"/>
              </w:rPr>
              <w:t>0</w:t>
            </w:r>
          </w:p>
        </w:tc>
        <w:tc>
          <w:tcPr>
            <w:tcW w:w="992" w:type="dxa"/>
            <w:tcBorders>
              <w:tl2br w:val="nil"/>
              <w:tr2bl w:val="nil"/>
            </w:tcBorders>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Times New Roman" w:hAnsi="Times New Roman" w:eastAsia="仿宋" w:cs="仿宋"/>
                <w:b/>
                <w:bCs/>
                <w:sz w:val="21"/>
                <w:szCs w:val="21"/>
              </w:rPr>
            </w:pPr>
            <w:r>
              <w:rPr>
                <w:rFonts w:hint="eastAsia" w:ascii="Times New Roman" w:hAnsi="Times New Roman" w:eastAsia="仿宋" w:cs="仿宋"/>
                <w:b/>
                <w:bCs/>
                <w:sz w:val="21"/>
                <w:szCs w:val="21"/>
              </w:rPr>
              <w:t>0</w:t>
            </w:r>
          </w:p>
        </w:tc>
        <w:tc>
          <w:tcPr>
            <w:tcW w:w="917" w:type="dxa"/>
            <w:tcBorders>
              <w:tl2br w:val="nil"/>
              <w:tr2bl w:val="nil"/>
            </w:tcBorders>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Times New Roman" w:hAnsi="Times New Roman" w:eastAsia="仿宋" w:cs="仿宋"/>
                <w:b/>
                <w:bCs/>
                <w:sz w:val="21"/>
                <w:szCs w:val="21"/>
              </w:rPr>
            </w:pPr>
            <w:r>
              <w:rPr>
                <w:rFonts w:hint="eastAsia" w:ascii="Times New Roman" w:hAnsi="Times New Roman" w:eastAsia="仿宋" w:cs="仿宋"/>
                <w:b/>
                <w:bCs/>
                <w:sz w:val="21"/>
                <w:szCs w:val="21"/>
              </w:rPr>
              <w:t>0</w:t>
            </w:r>
          </w:p>
        </w:tc>
        <w:tc>
          <w:tcPr>
            <w:tcW w:w="851" w:type="dxa"/>
            <w:tcBorders>
              <w:tl2br w:val="nil"/>
              <w:tr2bl w:val="nil"/>
            </w:tcBorders>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Times New Roman" w:hAnsi="Times New Roman" w:eastAsia="仿宋" w:cs="仿宋"/>
                <w:b/>
                <w:bCs/>
                <w:sz w:val="21"/>
                <w:szCs w:val="21"/>
              </w:rPr>
            </w:pPr>
            <w:r>
              <w:rPr>
                <w:rFonts w:hint="eastAsia" w:ascii="Times New Roman" w:hAnsi="Times New Roman" w:eastAsia="仿宋" w:cs="仿宋"/>
                <w:b/>
                <w:bCs/>
                <w:sz w:val="21"/>
                <w:szCs w:val="21"/>
              </w:rPr>
              <w:t>0</w:t>
            </w:r>
          </w:p>
        </w:tc>
      </w:tr>
    </w:tbl>
    <w:p>
      <w:pPr>
        <w:pStyle w:val="5"/>
        <w:spacing w:beforeAutospacing="0" w:afterAutospacing="0"/>
        <w:ind w:firstLine="643" w:firstLineChars="200"/>
        <w:rPr>
          <w:rFonts w:hint="eastAsia" w:ascii="Times New Roman" w:hAnsi="Times New Roman" w:eastAsia="方正黑体简体" w:cs="仿宋"/>
          <w:b/>
          <w:bCs/>
          <w:color w:val="000000"/>
          <w:sz w:val="32"/>
          <w:szCs w:val="32"/>
        </w:rPr>
      </w:pPr>
      <w:r>
        <w:rPr>
          <w:rFonts w:hint="eastAsia" w:ascii="Times New Roman" w:hAnsi="Times New Roman" w:eastAsia="方正黑体简体" w:cs="仿宋"/>
          <w:b/>
          <w:bCs/>
          <w:color w:val="000000"/>
          <w:sz w:val="32"/>
          <w:szCs w:val="32"/>
        </w:rPr>
        <w:t>四、政府信息公开行政复议、行政诉讼情况</w:t>
      </w:r>
    </w:p>
    <w:tbl>
      <w:tblPr>
        <w:tblStyle w:val="6"/>
        <w:tblW w:w="974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15" w:type="dxa"/>
          <w:left w:w="0" w:type="dxa"/>
          <w:bottom w:w="15" w:type="dxa"/>
          <w:right w:w="0" w:type="dxa"/>
        </w:tblCellMar>
      </w:tblPr>
      <w:tblGrid>
        <w:gridCol w:w="721"/>
        <w:gridCol w:w="721"/>
        <w:gridCol w:w="722"/>
        <w:gridCol w:w="721"/>
        <w:gridCol w:w="722"/>
        <w:gridCol w:w="614"/>
        <w:gridCol w:w="614"/>
        <w:gridCol w:w="614"/>
        <w:gridCol w:w="614"/>
        <w:gridCol w:w="615"/>
        <w:gridCol w:w="614"/>
        <w:gridCol w:w="614"/>
        <w:gridCol w:w="614"/>
        <w:gridCol w:w="614"/>
        <w:gridCol w:w="61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0" w:type="dxa"/>
            <w:bottom w:w="15" w:type="dxa"/>
            <w:right w:w="0" w:type="dxa"/>
          </w:tblCellMar>
        </w:tblPrEx>
        <w:trPr>
          <w:trHeight w:val="397" w:hRule="atLeast"/>
          <w:jc w:val="center"/>
        </w:trPr>
        <w:tc>
          <w:tcPr>
            <w:tcW w:w="3607" w:type="dxa"/>
            <w:gridSpan w:val="5"/>
            <w:tcBorders>
              <w:tl2br w:val="nil"/>
              <w:tr2bl w:val="nil"/>
            </w:tcBorders>
            <w:shd w:val="clear" w:color="auto" w:fill="auto"/>
            <w:tcMar>
              <w:top w:w="0" w:type="dxa"/>
              <w:left w:w="105" w:type="dxa"/>
              <w:bottom w:w="0" w:type="dxa"/>
              <w:right w:w="105" w:type="dxa"/>
            </w:tcMar>
            <w:vAlign w:val="center"/>
          </w:tcPr>
          <w:p>
            <w:pPr>
              <w:pStyle w:val="5"/>
              <w:spacing w:beforeAutospacing="0" w:afterAutospacing="0" w:line="300" w:lineRule="exact"/>
              <w:jc w:val="center"/>
              <w:rPr>
                <w:rFonts w:hint="eastAsia" w:ascii="方正黑体简体" w:hAnsi="方正黑体简体" w:eastAsia="方正黑体简体" w:cs="方正黑体简体"/>
                <w:b/>
                <w:bCs/>
                <w:sz w:val="21"/>
                <w:szCs w:val="21"/>
              </w:rPr>
            </w:pPr>
            <w:r>
              <w:rPr>
                <w:rFonts w:hint="eastAsia" w:ascii="方正黑体简体" w:hAnsi="方正黑体简体" w:eastAsia="方正黑体简体" w:cs="方正黑体简体"/>
                <w:b/>
                <w:bCs/>
                <w:sz w:val="21"/>
                <w:szCs w:val="21"/>
              </w:rPr>
              <w:t>行政复议</w:t>
            </w:r>
          </w:p>
        </w:tc>
        <w:tc>
          <w:tcPr>
            <w:tcW w:w="6142" w:type="dxa"/>
            <w:gridSpan w:val="10"/>
            <w:tcBorders>
              <w:tl2br w:val="nil"/>
              <w:tr2bl w:val="nil"/>
            </w:tcBorders>
            <w:shd w:val="clear" w:color="auto" w:fill="auto"/>
            <w:tcMar>
              <w:top w:w="0" w:type="dxa"/>
              <w:left w:w="105" w:type="dxa"/>
              <w:bottom w:w="0" w:type="dxa"/>
              <w:right w:w="105" w:type="dxa"/>
            </w:tcMar>
            <w:vAlign w:val="center"/>
          </w:tcPr>
          <w:p>
            <w:pPr>
              <w:pStyle w:val="5"/>
              <w:spacing w:beforeAutospacing="0" w:afterAutospacing="0" w:line="300" w:lineRule="exact"/>
              <w:jc w:val="center"/>
              <w:rPr>
                <w:rFonts w:hint="eastAsia" w:ascii="方正黑体简体" w:hAnsi="方正黑体简体" w:eastAsia="方正黑体简体" w:cs="方正黑体简体"/>
                <w:b/>
                <w:bCs/>
                <w:sz w:val="21"/>
                <w:szCs w:val="21"/>
              </w:rPr>
            </w:pPr>
            <w:r>
              <w:rPr>
                <w:rFonts w:hint="eastAsia" w:ascii="方正黑体简体" w:hAnsi="方正黑体简体" w:eastAsia="方正黑体简体" w:cs="方正黑体简体"/>
                <w:b/>
                <w:bCs/>
                <w:sz w:val="21"/>
                <w:szCs w:val="21"/>
              </w:rPr>
              <w:t>行政诉讼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0" w:type="dxa"/>
            <w:bottom w:w="15" w:type="dxa"/>
            <w:right w:w="0" w:type="dxa"/>
          </w:tblCellMar>
        </w:tblPrEx>
        <w:trPr>
          <w:trHeight w:val="454" w:hRule="atLeast"/>
          <w:jc w:val="center"/>
        </w:trPr>
        <w:tc>
          <w:tcPr>
            <w:tcW w:w="721" w:type="dxa"/>
            <w:vMerge w:val="restart"/>
            <w:tcBorders>
              <w:tl2br w:val="nil"/>
              <w:tr2bl w:val="nil"/>
            </w:tcBorders>
            <w:shd w:val="clear" w:color="auto" w:fill="auto"/>
            <w:tcMar>
              <w:top w:w="0" w:type="dxa"/>
              <w:left w:w="105" w:type="dxa"/>
              <w:bottom w:w="0" w:type="dxa"/>
              <w:right w:w="105" w:type="dxa"/>
            </w:tcMar>
            <w:vAlign w:val="center"/>
          </w:tcPr>
          <w:p>
            <w:pPr>
              <w:pStyle w:val="5"/>
              <w:spacing w:beforeAutospacing="0" w:afterAutospacing="0" w:line="300" w:lineRule="exact"/>
              <w:jc w:val="center"/>
              <w:rPr>
                <w:rFonts w:hint="eastAsia" w:ascii="方正黑体简体" w:hAnsi="方正黑体简体" w:eastAsia="方正黑体简体" w:cs="方正黑体简体"/>
                <w:b/>
                <w:bCs/>
                <w:sz w:val="21"/>
                <w:szCs w:val="21"/>
              </w:rPr>
            </w:pPr>
            <w:r>
              <w:rPr>
                <w:rFonts w:hint="eastAsia" w:ascii="方正黑体简体" w:hAnsi="方正黑体简体" w:eastAsia="方正黑体简体" w:cs="方正黑体简体"/>
                <w:b/>
                <w:bCs/>
                <w:sz w:val="21"/>
                <w:szCs w:val="21"/>
              </w:rPr>
              <w:t>结果维持</w:t>
            </w:r>
          </w:p>
        </w:tc>
        <w:tc>
          <w:tcPr>
            <w:tcW w:w="721" w:type="dxa"/>
            <w:vMerge w:val="restart"/>
            <w:tcBorders>
              <w:tl2br w:val="nil"/>
              <w:tr2bl w:val="nil"/>
            </w:tcBorders>
            <w:shd w:val="clear" w:color="auto" w:fill="auto"/>
            <w:tcMar>
              <w:top w:w="0" w:type="dxa"/>
              <w:left w:w="105" w:type="dxa"/>
              <w:bottom w:w="0" w:type="dxa"/>
              <w:right w:w="105" w:type="dxa"/>
            </w:tcMar>
            <w:vAlign w:val="center"/>
          </w:tcPr>
          <w:p>
            <w:pPr>
              <w:pStyle w:val="5"/>
              <w:spacing w:beforeAutospacing="0" w:afterAutospacing="0" w:line="300" w:lineRule="exact"/>
              <w:jc w:val="center"/>
              <w:rPr>
                <w:rFonts w:hint="eastAsia" w:ascii="方正黑体简体" w:hAnsi="方正黑体简体" w:eastAsia="方正黑体简体" w:cs="方正黑体简体"/>
                <w:b/>
                <w:bCs/>
                <w:sz w:val="21"/>
                <w:szCs w:val="21"/>
              </w:rPr>
            </w:pPr>
            <w:r>
              <w:rPr>
                <w:rFonts w:hint="eastAsia" w:ascii="方正黑体简体" w:hAnsi="方正黑体简体" w:eastAsia="方正黑体简体" w:cs="方正黑体简体"/>
                <w:b/>
                <w:bCs/>
                <w:sz w:val="21"/>
                <w:szCs w:val="21"/>
              </w:rPr>
              <w:t>结果纠正</w:t>
            </w:r>
          </w:p>
        </w:tc>
        <w:tc>
          <w:tcPr>
            <w:tcW w:w="722" w:type="dxa"/>
            <w:vMerge w:val="restart"/>
            <w:tcBorders>
              <w:tl2br w:val="nil"/>
              <w:tr2bl w:val="nil"/>
            </w:tcBorders>
            <w:shd w:val="clear" w:color="auto" w:fill="auto"/>
            <w:tcMar>
              <w:top w:w="0" w:type="dxa"/>
              <w:left w:w="105" w:type="dxa"/>
              <w:bottom w:w="0" w:type="dxa"/>
              <w:right w:w="105" w:type="dxa"/>
            </w:tcMar>
            <w:vAlign w:val="center"/>
          </w:tcPr>
          <w:p>
            <w:pPr>
              <w:pStyle w:val="5"/>
              <w:spacing w:beforeAutospacing="0" w:afterAutospacing="0" w:line="300" w:lineRule="exact"/>
              <w:jc w:val="center"/>
              <w:rPr>
                <w:rFonts w:hint="eastAsia" w:ascii="方正黑体简体" w:hAnsi="方正黑体简体" w:eastAsia="方正黑体简体" w:cs="方正黑体简体"/>
                <w:b/>
                <w:bCs/>
                <w:sz w:val="21"/>
                <w:szCs w:val="21"/>
              </w:rPr>
            </w:pPr>
            <w:r>
              <w:rPr>
                <w:rFonts w:hint="eastAsia" w:ascii="方正黑体简体" w:hAnsi="方正黑体简体" w:eastAsia="方正黑体简体" w:cs="方正黑体简体"/>
                <w:b/>
                <w:bCs/>
                <w:sz w:val="21"/>
                <w:szCs w:val="21"/>
              </w:rPr>
              <w:t>其他结果</w:t>
            </w:r>
          </w:p>
        </w:tc>
        <w:tc>
          <w:tcPr>
            <w:tcW w:w="721" w:type="dxa"/>
            <w:vMerge w:val="restart"/>
            <w:tcBorders>
              <w:tl2br w:val="nil"/>
              <w:tr2bl w:val="nil"/>
            </w:tcBorders>
            <w:shd w:val="clear" w:color="auto" w:fill="auto"/>
            <w:tcMar>
              <w:top w:w="0" w:type="dxa"/>
              <w:left w:w="105" w:type="dxa"/>
              <w:bottom w:w="0" w:type="dxa"/>
              <w:right w:w="105" w:type="dxa"/>
            </w:tcMar>
            <w:vAlign w:val="center"/>
          </w:tcPr>
          <w:p>
            <w:pPr>
              <w:pStyle w:val="5"/>
              <w:spacing w:beforeAutospacing="0" w:afterAutospacing="0" w:line="300" w:lineRule="exact"/>
              <w:jc w:val="center"/>
              <w:rPr>
                <w:rFonts w:hint="eastAsia" w:ascii="方正黑体简体" w:hAnsi="方正黑体简体" w:eastAsia="方正黑体简体" w:cs="方正黑体简体"/>
                <w:b/>
                <w:bCs/>
                <w:sz w:val="21"/>
                <w:szCs w:val="21"/>
              </w:rPr>
            </w:pPr>
            <w:r>
              <w:rPr>
                <w:rFonts w:hint="eastAsia" w:ascii="方正黑体简体" w:hAnsi="方正黑体简体" w:eastAsia="方正黑体简体" w:cs="方正黑体简体"/>
                <w:b/>
                <w:bCs/>
                <w:sz w:val="21"/>
                <w:szCs w:val="21"/>
              </w:rPr>
              <w:t>尚未审结</w:t>
            </w:r>
          </w:p>
        </w:tc>
        <w:tc>
          <w:tcPr>
            <w:tcW w:w="722" w:type="dxa"/>
            <w:vMerge w:val="restart"/>
            <w:tcBorders>
              <w:tl2br w:val="nil"/>
              <w:tr2bl w:val="nil"/>
            </w:tcBorders>
            <w:shd w:val="clear" w:color="auto" w:fill="auto"/>
            <w:tcMar>
              <w:top w:w="0" w:type="dxa"/>
              <w:left w:w="105" w:type="dxa"/>
              <w:bottom w:w="0" w:type="dxa"/>
              <w:right w:w="105" w:type="dxa"/>
            </w:tcMar>
            <w:vAlign w:val="center"/>
          </w:tcPr>
          <w:p>
            <w:pPr>
              <w:pStyle w:val="5"/>
              <w:spacing w:beforeAutospacing="0" w:afterAutospacing="0" w:line="300" w:lineRule="exact"/>
              <w:jc w:val="center"/>
              <w:rPr>
                <w:rFonts w:hint="eastAsia" w:ascii="方正黑体简体" w:hAnsi="方正黑体简体" w:eastAsia="方正黑体简体" w:cs="方正黑体简体"/>
                <w:b/>
                <w:bCs/>
                <w:sz w:val="21"/>
                <w:szCs w:val="21"/>
              </w:rPr>
            </w:pPr>
            <w:r>
              <w:rPr>
                <w:rFonts w:hint="eastAsia" w:ascii="方正黑体简体" w:hAnsi="方正黑体简体" w:eastAsia="方正黑体简体" w:cs="方正黑体简体"/>
                <w:b/>
                <w:bCs/>
                <w:sz w:val="21"/>
                <w:szCs w:val="21"/>
              </w:rPr>
              <w:t>总</w:t>
            </w:r>
          </w:p>
          <w:p>
            <w:pPr>
              <w:pStyle w:val="5"/>
              <w:spacing w:beforeAutospacing="0" w:afterAutospacing="0" w:line="300" w:lineRule="exact"/>
              <w:jc w:val="center"/>
              <w:rPr>
                <w:rFonts w:hint="eastAsia" w:ascii="方正黑体简体" w:hAnsi="方正黑体简体" w:eastAsia="方正黑体简体" w:cs="方正黑体简体"/>
                <w:b/>
                <w:bCs/>
                <w:sz w:val="21"/>
                <w:szCs w:val="21"/>
              </w:rPr>
            </w:pPr>
            <w:r>
              <w:rPr>
                <w:rFonts w:hint="eastAsia" w:ascii="方正黑体简体" w:hAnsi="方正黑体简体" w:eastAsia="方正黑体简体" w:cs="方正黑体简体"/>
                <w:b/>
                <w:bCs/>
                <w:sz w:val="21"/>
                <w:szCs w:val="21"/>
              </w:rPr>
              <w:t>计</w:t>
            </w:r>
          </w:p>
        </w:tc>
        <w:tc>
          <w:tcPr>
            <w:tcW w:w="3071" w:type="dxa"/>
            <w:gridSpan w:val="5"/>
            <w:tcBorders>
              <w:tl2br w:val="nil"/>
              <w:tr2bl w:val="nil"/>
            </w:tcBorders>
            <w:shd w:val="clear" w:color="auto" w:fill="auto"/>
            <w:tcMar>
              <w:top w:w="0" w:type="dxa"/>
              <w:left w:w="105" w:type="dxa"/>
              <w:bottom w:w="0" w:type="dxa"/>
              <w:right w:w="105" w:type="dxa"/>
            </w:tcMar>
            <w:vAlign w:val="center"/>
          </w:tcPr>
          <w:p>
            <w:pPr>
              <w:pStyle w:val="5"/>
              <w:spacing w:beforeAutospacing="0" w:afterAutospacing="0" w:line="300" w:lineRule="exact"/>
              <w:jc w:val="center"/>
              <w:rPr>
                <w:rFonts w:hint="eastAsia" w:ascii="方正黑体简体" w:hAnsi="方正黑体简体" w:eastAsia="方正黑体简体" w:cs="方正黑体简体"/>
                <w:b/>
                <w:bCs/>
                <w:sz w:val="21"/>
                <w:szCs w:val="21"/>
              </w:rPr>
            </w:pPr>
            <w:r>
              <w:rPr>
                <w:rFonts w:hint="eastAsia" w:ascii="方正黑体简体" w:hAnsi="方正黑体简体" w:eastAsia="方正黑体简体" w:cs="方正黑体简体"/>
                <w:b/>
                <w:bCs/>
                <w:sz w:val="21"/>
                <w:szCs w:val="21"/>
              </w:rPr>
              <w:t>未经复议直接起诉</w:t>
            </w:r>
          </w:p>
        </w:tc>
        <w:tc>
          <w:tcPr>
            <w:tcW w:w="3071" w:type="dxa"/>
            <w:gridSpan w:val="5"/>
            <w:tcBorders>
              <w:tl2br w:val="nil"/>
              <w:tr2bl w:val="nil"/>
            </w:tcBorders>
            <w:shd w:val="clear" w:color="auto" w:fill="auto"/>
            <w:tcMar>
              <w:top w:w="0" w:type="dxa"/>
              <w:left w:w="105" w:type="dxa"/>
              <w:bottom w:w="0" w:type="dxa"/>
              <w:right w:w="105" w:type="dxa"/>
            </w:tcMar>
            <w:vAlign w:val="center"/>
          </w:tcPr>
          <w:p>
            <w:pPr>
              <w:pStyle w:val="5"/>
              <w:spacing w:beforeAutospacing="0" w:afterAutospacing="0" w:line="300" w:lineRule="exact"/>
              <w:jc w:val="center"/>
              <w:rPr>
                <w:rFonts w:hint="eastAsia" w:ascii="方正黑体简体" w:hAnsi="方正黑体简体" w:eastAsia="方正黑体简体" w:cs="方正黑体简体"/>
                <w:b/>
                <w:bCs/>
                <w:sz w:val="21"/>
                <w:szCs w:val="21"/>
              </w:rPr>
            </w:pPr>
            <w:r>
              <w:rPr>
                <w:rFonts w:hint="eastAsia" w:ascii="方正黑体简体" w:hAnsi="方正黑体简体" w:eastAsia="方正黑体简体" w:cs="方正黑体简体"/>
                <w:b/>
                <w:bCs/>
                <w:sz w:val="21"/>
                <w:szCs w:val="21"/>
              </w:rPr>
              <w:t>复议后起诉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0" w:type="dxa"/>
            <w:bottom w:w="15" w:type="dxa"/>
            <w:right w:w="0" w:type="dxa"/>
          </w:tblCellMar>
        </w:tblPrEx>
        <w:trPr>
          <w:jc w:val="center"/>
        </w:trPr>
        <w:tc>
          <w:tcPr>
            <w:tcW w:w="721" w:type="dxa"/>
            <w:vMerge w:val="continue"/>
            <w:tcBorders>
              <w:tl2br w:val="nil"/>
              <w:tr2bl w:val="nil"/>
            </w:tcBorders>
            <w:shd w:val="clear" w:color="auto" w:fill="auto"/>
            <w:tcMar>
              <w:top w:w="0" w:type="dxa"/>
              <w:left w:w="105" w:type="dxa"/>
              <w:bottom w:w="0" w:type="dxa"/>
              <w:right w:w="105" w:type="dxa"/>
            </w:tcMar>
            <w:vAlign w:val="center"/>
          </w:tcPr>
          <w:p>
            <w:pPr>
              <w:spacing w:line="300" w:lineRule="exact"/>
              <w:jc w:val="center"/>
              <w:rPr>
                <w:rFonts w:hint="eastAsia" w:ascii="方正黑体简体" w:hAnsi="方正黑体简体" w:eastAsia="方正黑体简体" w:cs="方正黑体简体"/>
                <w:b/>
                <w:bCs/>
                <w:szCs w:val="21"/>
              </w:rPr>
            </w:pPr>
          </w:p>
        </w:tc>
        <w:tc>
          <w:tcPr>
            <w:tcW w:w="721" w:type="dxa"/>
            <w:vMerge w:val="continue"/>
            <w:tcBorders>
              <w:tl2br w:val="nil"/>
              <w:tr2bl w:val="nil"/>
            </w:tcBorders>
            <w:shd w:val="clear" w:color="auto" w:fill="auto"/>
            <w:tcMar>
              <w:top w:w="0" w:type="dxa"/>
              <w:left w:w="105" w:type="dxa"/>
              <w:bottom w:w="0" w:type="dxa"/>
              <w:right w:w="105" w:type="dxa"/>
            </w:tcMar>
            <w:vAlign w:val="center"/>
          </w:tcPr>
          <w:p>
            <w:pPr>
              <w:spacing w:line="300" w:lineRule="exact"/>
              <w:jc w:val="center"/>
              <w:rPr>
                <w:rFonts w:hint="eastAsia" w:ascii="方正黑体简体" w:hAnsi="方正黑体简体" w:eastAsia="方正黑体简体" w:cs="方正黑体简体"/>
                <w:b/>
                <w:bCs/>
                <w:szCs w:val="21"/>
              </w:rPr>
            </w:pPr>
          </w:p>
        </w:tc>
        <w:tc>
          <w:tcPr>
            <w:tcW w:w="722" w:type="dxa"/>
            <w:vMerge w:val="continue"/>
            <w:tcBorders>
              <w:tl2br w:val="nil"/>
              <w:tr2bl w:val="nil"/>
            </w:tcBorders>
            <w:shd w:val="clear" w:color="auto" w:fill="auto"/>
            <w:tcMar>
              <w:top w:w="0" w:type="dxa"/>
              <w:left w:w="105" w:type="dxa"/>
              <w:bottom w:w="0" w:type="dxa"/>
              <w:right w:w="105" w:type="dxa"/>
            </w:tcMar>
            <w:vAlign w:val="center"/>
          </w:tcPr>
          <w:p>
            <w:pPr>
              <w:spacing w:line="300" w:lineRule="exact"/>
              <w:jc w:val="center"/>
              <w:rPr>
                <w:rFonts w:hint="eastAsia" w:ascii="方正黑体简体" w:hAnsi="方正黑体简体" w:eastAsia="方正黑体简体" w:cs="方正黑体简体"/>
                <w:b/>
                <w:bCs/>
                <w:szCs w:val="21"/>
              </w:rPr>
            </w:pPr>
          </w:p>
        </w:tc>
        <w:tc>
          <w:tcPr>
            <w:tcW w:w="721" w:type="dxa"/>
            <w:vMerge w:val="continue"/>
            <w:tcBorders>
              <w:tl2br w:val="nil"/>
              <w:tr2bl w:val="nil"/>
            </w:tcBorders>
            <w:shd w:val="clear" w:color="auto" w:fill="auto"/>
            <w:tcMar>
              <w:top w:w="0" w:type="dxa"/>
              <w:left w:w="105" w:type="dxa"/>
              <w:bottom w:w="0" w:type="dxa"/>
              <w:right w:w="105" w:type="dxa"/>
            </w:tcMar>
            <w:vAlign w:val="center"/>
          </w:tcPr>
          <w:p>
            <w:pPr>
              <w:spacing w:line="300" w:lineRule="exact"/>
              <w:jc w:val="center"/>
              <w:rPr>
                <w:rFonts w:hint="eastAsia" w:ascii="方正黑体简体" w:hAnsi="方正黑体简体" w:eastAsia="方正黑体简体" w:cs="方正黑体简体"/>
                <w:b/>
                <w:bCs/>
                <w:szCs w:val="21"/>
              </w:rPr>
            </w:pPr>
          </w:p>
        </w:tc>
        <w:tc>
          <w:tcPr>
            <w:tcW w:w="722" w:type="dxa"/>
            <w:vMerge w:val="continue"/>
            <w:tcBorders>
              <w:tl2br w:val="nil"/>
              <w:tr2bl w:val="nil"/>
            </w:tcBorders>
            <w:shd w:val="clear" w:color="auto" w:fill="auto"/>
            <w:tcMar>
              <w:top w:w="0" w:type="dxa"/>
              <w:left w:w="105" w:type="dxa"/>
              <w:bottom w:w="0" w:type="dxa"/>
              <w:right w:w="105" w:type="dxa"/>
            </w:tcMar>
            <w:vAlign w:val="center"/>
          </w:tcPr>
          <w:p>
            <w:pPr>
              <w:spacing w:line="300" w:lineRule="exact"/>
              <w:jc w:val="center"/>
              <w:rPr>
                <w:rFonts w:hint="eastAsia" w:ascii="方正黑体简体" w:hAnsi="方正黑体简体" w:eastAsia="方正黑体简体" w:cs="方正黑体简体"/>
                <w:b/>
                <w:bCs/>
                <w:szCs w:val="21"/>
              </w:rPr>
            </w:pPr>
          </w:p>
        </w:tc>
        <w:tc>
          <w:tcPr>
            <w:tcW w:w="614" w:type="dxa"/>
            <w:tcBorders>
              <w:tl2br w:val="nil"/>
              <w:tr2bl w:val="nil"/>
            </w:tcBorders>
            <w:shd w:val="clear" w:color="auto" w:fill="auto"/>
            <w:tcMar>
              <w:top w:w="0" w:type="dxa"/>
              <w:left w:w="105" w:type="dxa"/>
              <w:bottom w:w="0" w:type="dxa"/>
              <w:right w:w="105" w:type="dxa"/>
            </w:tcMar>
            <w:vAlign w:val="center"/>
          </w:tcPr>
          <w:p>
            <w:pPr>
              <w:pStyle w:val="5"/>
              <w:spacing w:beforeAutospacing="0" w:afterAutospacing="0" w:line="300" w:lineRule="exact"/>
              <w:jc w:val="center"/>
              <w:rPr>
                <w:rFonts w:hint="eastAsia" w:ascii="方正黑体简体" w:hAnsi="方正黑体简体" w:eastAsia="方正黑体简体" w:cs="方正黑体简体"/>
                <w:b/>
                <w:bCs/>
                <w:sz w:val="21"/>
                <w:szCs w:val="21"/>
              </w:rPr>
            </w:pPr>
            <w:r>
              <w:rPr>
                <w:rFonts w:hint="eastAsia" w:ascii="方正黑体简体" w:hAnsi="方正黑体简体" w:eastAsia="方正黑体简体" w:cs="方正黑体简体"/>
                <w:b/>
                <w:bCs/>
                <w:sz w:val="21"/>
                <w:szCs w:val="21"/>
              </w:rPr>
              <w:t>结果维持</w:t>
            </w:r>
          </w:p>
        </w:tc>
        <w:tc>
          <w:tcPr>
            <w:tcW w:w="614" w:type="dxa"/>
            <w:tcBorders>
              <w:tl2br w:val="nil"/>
              <w:tr2bl w:val="nil"/>
            </w:tcBorders>
            <w:shd w:val="clear" w:color="auto" w:fill="auto"/>
            <w:tcMar>
              <w:top w:w="0" w:type="dxa"/>
              <w:left w:w="105" w:type="dxa"/>
              <w:bottom w:w="0" w:type="dxa"/>
              <w:right w:w="105" w:type="dxa"/>
            </w:tcMar>
            <w:vAlign w:val="center"/>
          </w:tcPr>
          <w:p>
            <w:pPr>
              <w:pStyle w:val="5"/>
              <w:spacing w:beforeAutospacing="0" w:afterAutospacing="0" w:line="300" w:lineRule="exact"/>
              <w:jc w:val="center"/>
              <w:rPr>
                <w:rFonts w:hint="eastAsia" w:ascii="方正黑体简体" w:hAnsi="方正黑体简体" w:eastAsia="方正黑体简体" w:cs="方正黑体简体"/>
                <w:b/>
                <w:bCs/>
                <w:sz w:val="21"/>
                <w:szCs w:val="21"/>
              </w:rPr>
            </w:pPr>
            <w:r>
              <w:rPr>
                <w:rFonts w:hint="eastAsia" w:ascii="方正黑体简体" w:hAnsi="方正黑体简体" w:eastAsia="方正黑体简体" w:cs="方正黑体简体"/>
                <w:b/>
                <w:bCs/>
                <w:sz w:val="21"/>
                <w:szCs w:val="21"/>
              </w:rPr>
              <w:t>结果纠正</w:t>
            </w:r>
          </w:p>
        </w:tc>
        <w:tc>
          <w:tcPr>
            <w:tcW w:w="614" w:type="dxa"/>
            <w:tcBorders>
              <w:tl2br w:val="nil"/>
              <w:tr2bl w:val="nil"/>
            </w:tcBorders>
            <w:shd w:val="clear" w:color="auto" w:fill="auto"/>
            <w:tcMar>
              <w:top w:w="0" w:type="dxa"/>
              <w:left w:w="105" w:type="dxa"/>
              <w:bottom w:w="0" w:type="dxa"/>
              <w:right w:w="105" w:type="dxa"/>
            </w:tcMar>
            <w:vAlign w:val="center"/>
          </w:tcPr>
          <w:p>
            <w:pPr>
              <w:pStyle w:val="5"/>
              <w:spacing w:beforeAutospacing="0" w:afterAutospacing="0" w:line="300" w:lineRule="exact"/>
              <w:jc w:val="center"/>
              <w:rPr>
                <w:rFonts w:hint="eastAsia" w:ascii="方正黑体简体" w:hAnsi="方正黑体简体" w:eastAsia="方正黑体简体" w:cs="方正黑体简体"/>
                <w:b/>
                <w:bCs/>
                <w:sz w:val="21"/>
                <w:szCs w:val="21"/>
              </w:rPr>
            </w:pPr>
            <w:r>
              <w:rPr>
                <w:rFonts w:hint="eastAsia" w:ascii="方正黑体简体" w:hAnsi="方正黑体简体" w:eastAsia="方正黑体简体" w:cs="方正黑体简体"/>
                <w:b/>
                <w:bCs/>
                <w:sz w:val="21"/>
                <w:szCs w:val="21"/>
              </w:rPr>
              <w:t>其他结果</w:t>
            </w:r>
          </w:p>
        </w:tc>
        <w:tc>
          <w:tcPr>
            <w:tcW w:w="614" w:type="dxa"/>
            <w:tcBorders>
              <w:tl2br w:val="nil"/>
              <w:tr2bl w:val="nil"/>
            </w:tcBorders>
            <w:shd w:val="clear" w:color="auto" w:fill="auto"/>
            <w:tcMar>
              <w:top w:w="0" w:type="dxa"/>
              <w:left w:w="105" w:type="dxa"/>
              <w:bottom w:w="0" w:type="dxa"/>
              <w:right w:w="105" w:type="dxa"/>
            </w:tcMar>
            <w:vAlign w:val="center"/>
          </w:tcPr>
          <w:p>
            <w:pPr>
              <w:pStyle w:val="5"/>
              <w:spacing w:beforeAutospacing="0" w:afterAutospacing="0" w:line="300" w:lineRule="exact"/>
              <w:jc w:val="center"/>
              <w:rPr>
                <w:rFonts w:hint="eastAsia" w:ascii="方正黑体简体" w:hAnsi="方正黑体简体" w:eastAsia="方正黑体简体" w:cs="方正黑体简体"/>
                <w:b/>
                <w:bCs/>
                <w:sz w:val="21"/>
                <w:szCs w:val="21"/>
              </w:rPr>
            </w:pPr>
            <w:r>
              <w:rPr>
                <w:rFonts w:hint="eastAsia" w:ascii="方正黑体简体" w:hAnsi="方正黑体简体" w:eastAsia="方正黑体简体" w:cs="方正黑体简体"/>
                <w:b/>
                <w:bCs/>
                <w:sz w:val="21"/>
                <w:szCs w:val="21"/>
              </w:rPr>
              <w:t>尚未审结</w:t>
            </w:r>
          </w:p>
        </w:tc>
        <w:tc>
          <w:tcPr>
            <w:tcW w:w="615" w:type="dxa"/>
            <w:tcBorders>
              <w:tl2br w:val="nil"/>
              <w:tr2bl w:val="nil"/>
            </w:tcBorders>
            <w:shd w:val="clear" w:color="auto" w:fill="auto"/>
            <w:tcMar>
              <w:top w:w="0" w:type="dxa"/>
              <w:left w:w="105" w:type="dxa"/>
              <w:bottom w:w="0" w:type="dxa"/>
              <w:right w:w="105" w:type="dxa"/>
            </w:tcMar>
            <w:vAlign w:val="center"/>
          </w:tcPr>
          <w:p>
            <w:pPr>
              <w:pStyle w:val="5"/>
              <w:spacing w:beforeAutospacing="0" w:afterAutospacing="0" w:line="300" w:lineRule="exact"/>
              <w:jc w:val="center"/>
              <w:rPr>
                <w:rFonts w:hint="eastAsia" w:ascii="方正黑体简体" w:hAnsi="方正黑体简体" w:eastAsia="方正黑体简体" w:cs="方正黑体简体"/>
                <w:b/>
                <w:bCs/>
                <w:sz w:val="21"/>
                <w:szCs w:val="21"/>
              </w:rPr>
            </w:pPr>
            <w:r>
              <w:rPr>
                <w:rFonts w:hint="eastAsia" w:ascii="方正黑体简体" w:hAnsi="方正黑体简体" w:eastAsia="方正黑体简体" w:cs="方正黑体简体"/>
                <w:b/>
                <w:bCs/>
                <w:sz w:val="21"/>
                <w:szCs w:val="21"/>
              </w:rPr>
              <w:t>总</w:t>
            </w:r>
          </w:p>
          <w:p>
            <w:pPr>
              <w:pStyle w:val="5"/>
              <w:spacing w:beforeAutospacing="0" w:afterAutospacing="0" w:line="300" w:lineRule="exact"/>
              <w:jc w:val="center"/>
              <w:rPr>
                <w:rFonts w:hint="eastAsia" w:ascii="方正黑体简体" w:hAnsi="方正黑体简体" w:eastAsia="方正黑体简体" w:cs="方正黑体简体"/>
                <w:b/>
                <w:bCs/>
                <w:sz w:val="21"/>
                <w:szCs w:val="21"/>
              </w:rPr>
            </w:pPr>
            <w:r>
              <w:rPr>
                <w:rFonts w:hint="eastAsia" w:ascii="方正黑体简体" w:hAnsi="方正黑体简体" w:eastAsia="方正黑体简体" w:cs="方正黑体简体"/>
                <w:b/>
                <w:bCs/>
                <w:sz w:val="21"/>
                <w:szCs w:val="21"/>
              </w:rPr>
              <w:t>计</w:t>
            </w:r>
          </w:p>
        </w:tc>
        <w:tc>
          <w:tcPr>
            <w:tcW w:w="614" w:type="dxa"/>
            <w:tcBorders>
              <w:tl2br w:val="nil"/>
              <w:tr2bl w:val="nil"/>
            </w:tcBorders>
            <w:shd w:val="clear" w:color="auto" w:fill="auto"/>
            <w:tcMar>
              <w:top w:w="0" w:type="dxa"/>
              <w:left w:w="105" w:type="dxa"/>
              <w:bottom w:w="0" w:type="dxa"/>
              <w:right w:w="105" w:type="dxa"/>
            </w:tcMar>
            <w:vAlign w:val="center"/>
          </w:tcPr>
          <w:p>
            <w:pPr>
              <w:pStyle w:val="5"/>
              <w:spacing w:beforeAutospacing="0" w:afterAutospacing="0" w:line="300" w:lineRule="exact"/>
              <w:jc w:val="center"/>
              <w:rPr>
                <w:rFonts w:hint="eastAsia" w:ascii="方正黑体简体" w:hAnsi="方正黑体简体" w:eastAsia="方正黑体简体" w:cs="方正黑体简体"/>
                <w:b/>
                <w:bCs/>
                <w:sz w:val="21"/>
                <w:szCs w:val="21"/>
              </w:rPr>
            </w:pPr>
            <w:r>
              <w:rPr>
                <w:rFonts w:hint="eastAsia" w:ascii="方正黑体简体" w:hAnsi="方正黑体简体" w:eastAsia="方正黑体简体" w:cs="方正黑体简体"/>
                <w:b/>
                <w:bCs/>
                <w:sz w:val="21"/>
                <w:szCs w:val="21"/>
              </w:rPr>
              <w:t>结果维持</w:t>
            </w:r>
          </w:p>
        </w:tc>
        <w:tc>
          <w:tcPr>
            <w:tcW w:w="614" w:type="dxa"/>
            <w:tcBorders>
              <w:tl2br w:val="nil"/>
              <w:tr2bl w:val="nil"/>
            </w:tcBorders>
            <w:shd w:val="clear" w:color="auto" w:fill="auto"/>
            <w:tcMar>
              <w:top w:w="0" w:type="dxa"/>
              <w:left w:w="105" w:type="dxa"/>
              <w:bottom w:w="0" w:type="dxa"/>
              <w:right w:w="105" w:type="dxa"/>
            </w:tcMar>
            <w:vAlign w:val="center"/>
          </w:tcPr>
          <w:p>
            <w:pPr>
              <w:pStyle w:val="5"/>
              <w:spacing w:beforeAutospacing="0" w:afterAutospacing="0" w:line="300" w:lineRule="exact"/>
              <w:jc w:val="center"/>
              <w:rPr>
                <w:rFonts w:hint="eastAsia" w:ascii="方正黑体简体" w:hAnsi="方正黑体简体" w:eastAsia="方正黑体简体" w:cs="方正黑体简体"/>
                <w:b/>
                <w:bCs/>
                <w:sz w:val="21"/>
                <w:szCs w:val="21"/>
              </w:rPr>
            </w:pPr>
            <w:r>
              <w:rPr>
                <w:rFonts w:hint="eastAsia" w:ascii="方正黑体简体" w:hAnsi="方正黑体简体" w:eastAsia="方正黑体简体" w:cs="方正黑体简体"/>
                <w:b/>
                <w:bCs/>
                <w:sz w:val="21"/>
                <w:szCs w:val="21"/>
              </w:rPr>
              <w:t>结果纠正</w:t>
            </w:r>
          </w:p>
        </w:tc>
        <w:tc>
          <w:tcPr>
            <w:tcW w:w="614" w:type="dxa"/>
            <w:tcBorders>
              <w:tl2br w:val="nil"/>
              <w:tr2bl w:val="nil"/>
            </w:tcBorders>
            <w:shd w:val="clear" w:color="auto" w:fill="auto"/>
            <w:tcMar>
              <w:top w:w="0" w:type="dxa"/>
              <w:left w:w="105" w:type="dxa"/>
              <w:bottom w:w="0" w:type="dxa"/>
              <w:right w:w="105" w:type="dxa"/>
            </w:tcMar>
            <w:vAlign w:val="center"/>
          </w:tcPr>
          <w:p>
            <w:pPr>
              <w:pStyle w:val="5"/>
              <w:spacing w:beforeAutospacing="0" w:afterAutospacing="0" w:line="300" w:lineRule="exact"/>
              <w:jc w:val="center"/>
              <w:rPr>
                <w:rFonts w:hint="eastAsia" w:ascii="方正黑体简体" w:hAnsi="方正黑体简体" w:eastAsia="方正黑体简体" w:cs="方正黑体简体"/>
                <w:b/>
                <w:bCs/>
                <w:sz w:val="21"/>
                <w:szCs w:val="21"/>
              </w:rPr>
            </w:pPr>
            <w:r>
              <w:rPr>
                <w:rFonts w:hint="eastAsia" w:ascii="方正黑体简体" w:hAnsi="方正黑体简体" w:eastAsia="方正黑体简体" w:cs="方正黑体简体"/>
                <w:b/>
                <w:bCs/>
                <w:sz w:val="21"/>
                <w:szCs w:val="21"/>
              </w:rPr>
              <w:t>其他结果</w:t>
            </w:r>
          </w:p>
        </w:tc>
        <w:tc>
          <w:tcPr>
            <w:tcW w:w="614" w:type="dxa"/>
            <w:tcBorders>
              <w:tl2br w:val="nil"/>
              <w:tr2bl w:val="nil"/>
            </w:tcBorders>
            <w:shd w:val="clear" w:color="auto" w:fill="auto"/>
            <w:tcMar>
              <w:top w:w="0" w:type="dxa"/>
              <w:left w:w="105" w:type="dxa"/>
              <w:bottom w:w="0" w:type="dxa"/>
              <w:right w:w="105" w:type="dxa"/>
            </w:tcMar>
            <w:vAlign w:val="center"/>
          </w:tcPr>
          <w:p>
            <w:pPr>
              <w:pStyle w:val="5"/>
              <w:spacing w:beforeAutospacing="0" w:afterAutospacing="0" w:line="300" w:lineRule="exact"/>
              <w:jc w:val="center"/>
              <w:rPr>
                <w:rFonts w:hint="eastAsia" w:ascii="方正黑体简体" w:hAnsi="方正黑体简体" w:eastAsia="方正黑体简体" w:cs="方正黑体简体"/>
                <w:b/>
                <w:bCs/>
                <w:sz w:val="21"/>
                <w:szCs w:val="21"/>
              </w:rPr>
            </w:pPr>
            <w:r>
              <w:rPr>
                <w:rFonts w:hint="eastAsia" w:ascii="方正黑体简体" w:hAnsi="方正黑体简体" w:eastAsia="方正黑体简体" w:cs="方正黑体简体"/>
                <w:b/>
                <w:bCs/>
                <w:sz w:val="21"/>
                <w:szCs w:val="21"/>
              </w:rPr>
              <w:t>尚未审结</w:t>
            </w:r>
          </w:p>
        </w:tc>
        <w:tc>
          <w:tcPr>
            <w:tcW w:w="615" w:type="dxa"/>
            <w:tcBorders>
              <w:tl2br w:val="nil"/>
              <w:tr2bl w:val="nil"/>
            </w:tcBorders>
            <w:shd w:val="clear" w:color="auto" w:fill="auto"/>
            <w:tcMar>
              <w:top w:w="0" w:type="dxa"/>
              <w:left w:w="105" w:type="dxa"/>
              <w:bottom w:w="0" w:type="dxa"/>
              <w:right w:w="105" w:type="dxa"/>
            </w:tcMar>
            <w:vAlign w:val="center"/>
          </w:tcPr>
          <w:p>
            <w:pPr>
              <w:pStyle w:val="5"/>
              <w:spacing w:beforeAutospacing="0" w:afterAutospacing="0" w:line="300" w:lineRule="exact"/>
              <w:jc w:val="center"/>
              <w:rPr>
                <w:rFonts w:hint="eastAsia" w:ascii="方正黑体简体" w:hAnsi="方正黑体简体" w:eastAsia="方正黑体简体" w:cs="方正黑体简体"/>
                <w:b/>
                <w:bCs/>
                <w:sz w:val="21"/>
                <w:szCs w:val="21"/>
              </w:rPr>
            </w:pPr>
            <w:r>
              <w:rPr>
                <w:rFonts w:hint="eastAsia" w:ascii="方正黑体简体" w:hAnsi="方正黑体简体" w:eastAsia="方正黑体简体" w:cs="方正黑体简体"/>
                <w:b/>
                <w:bCs/>
                <w:sz w:val="21"/>
                <w:szCs w:val="21"/>
              </w:rPr>
              <w:t>总计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0" w:type="dxa"/>
            <w:bottom w:w="15" w:type="dxa"/>
            <w:right w:w="0" w:type="dxa"/>
          </w:tblCellMar>
        </w:tblPrEx>
        <w:trPr>
          <w:trHeight w:val="680" w:hRule="atLeast"/>
          <w:jc w:val="center"/>
        </w:trPr>
        <w:tc>
          <w:tcPr>
            <w:tcW w:w="721" w:type="dxa"/>
            <w:tcBorders>
              <w:tl2br w:val="nil"/>
              <w:tr2bl w:val="nil"/>
            </w:tcBorders>
            <w:shd w:val="clear" w:color="auto" w:fill="auto"/>
            <w:tcMar>
              <w:top w:w="0" w:type="dxa"/>
              <w:left w:w="105" w:type="dxa"/>
              <w:bottom w:w="0" w:type="dxa"/>
              <w:right w:w="105" w:type="dxa"/>
            </w:tcMar>
            <w:vAlign w:val="center"/>
          </w:tcPr>
          <w:p>
            <w:pPr>
              <w:pStyle w:val="5"/>
              <w:spacing w:beforeAutospacing="0" w:afterAutospacing="0" w:line="300" w:lineRule="exact"/>
              <w:jc w:val="center"/>
              <w:rPr>
                <w:rFonts w:ascii="Times New Roman" w:hAnsi="Times New Roman" w:eastAsia="仿宋" w:cs="仿宋"/>
                <w:b/>
                <w:bCs/>
                <w:sz w:val="21"/>
                <w:szCs w:val="21"/>
              </w:rPr>
            </w:pPr>
            <w:r>
              <w:rPr>
                <w:rFonts w:hint="eastAsia" w:ascii="Times New Roman" w:hAnsi="Times New Roman" w:eastAsia="仿宋" w:cs="仿宋"/>
                <w:b/>
                <w:bCs/>
                <w:sz w:val="21"/>
                <w:szCs w:val="21"/>
              </w:rPr>
              <w:t>0</w:t>
            </w:r>
          </w:p>
        </w:tc>
        <w:tc>
          <w:tcPr>
            <w:tcW w:w="721" w:type="dxa"/>
            <w:tcBorders>
              <w:tl2br w:val="nil"/>
              <w:tr2bl w:val="nil"/>
            </w:tcBorders>
            <w:shd w:val="clear" w:color="auto" w:fill="auto"/>
            <w:tcMar>
              <w:top w:w="0" w:type="dxa"/>
              <w:left w:w="105" w:type="dxa"/>
              <w:bottom w:w="0" w:type="dxa"/>
              <w:right w:w="105" w:type="dxa"/>
            </w:tcMar>
            <w:vAlign w:val="center"/>
          </w:tcPr>
          <w:p>
            <w:pPr>
              <w:pStyle w:val="5"/>
              <w:spacing w:beforeAutospacing="0" w:afterAutospacing="0" w:line="300" w:lineRule="exact"/>
              <w:jc w:val="center"/>
              <w:rPr>
                <w:rFonts w:ascii="Times New Roman" w:hAnsi="Times New Roman" w:eastAsia="仿宋" w:cs="仿宋"/>
                <w:b/>
                <w:bCs/>
                <w:sz w:val="21"/>
                <w:szCs w:val="21"/>
              </w:rPr>
            </w:pPr>
            <w:r>
              <w:rPr>
                <w:rFonts w:hint="eastAsia" w:ascii="Times New Roman" w:hAnsi="Times New Roman" w:eastAsia="仿宋" w:cs="仿宋"/>
                <w:b/>
                <w:bCs/>
                <w:sz w:val="21"/>
                <w:szCs w:val="21"/>
              </w:rPr>
              <w:t>0</w:t>
            </w:r>
          </w:p>
        </w:tc>
        <w:tc>
          <w:tcPr>
            <w:tcW w:w="722" w:type="dxa"/>
            <w:tcBorders>
              <w:tl2br w:val="nil"/>
              <w:tr2bl w:val="nil"/>
            </w:tcBorders>
            <w:shd w:val="clear" w:color="auto" w:fill="auto"/>
            <w:tcMar>
              <w:top w:w="0" w:type="dxa"/>
              <w:left w:w="105" w:type="dxa"/>
              <w:bottom w:w="0" w:type="dxa"/>
              <w:right w:w="105" w:type="dxa"/>
            </w:tcMar>
            <w:vAlign w:val="center"/>
          </w:tcPr>
          <w:p>
            <w:pPr>
              <w:pStyle w:val="5"/>
              <w:spacing w:beforeAutospacing="0" w:afterAutospacing="0" w:line="300" w:lineRule="exact"/>
              <w:jc w:val="center"/>
              <w:rPr>
                <w:rFonts w:ascii="Times New Roman" w:hAnsi="Times New Roman" w:eastAsia="仿宋" w:cs="仿宋"/>
                <w:b/>
                <w:bCs/>
                <w:sz w:val="21"/>
                <w:szCs w:val="21"/>
              </w:rPr>
            </w:pPr>
            <w:r>
              <w:rPr>
                <w:rFonts w:hint="eastAsia" w:ascii="Times New Roman" w:hAnsi="Times New Roman" w:eastAsia="仿宋" w:cs="仿宋"/>
                <w:b/>
                <w:bCs/>
                <w:sz w:val="21"/>
                <w:szCs w:val="21"/>
              </w:rPr>
              <w:t>0</w:t>
            </w:r>
          </w:p>
        </w:tc>
        <w:tc>
          <w:tcPr>
            <w:tcW w:w="721" w:type="dxa"/>
            <w:tcBorders>
              <w:tl2br w:val="nil"/>
              <w:tr2bl w:val="nil"/>
            </w:tcBorders>
            <w:shd w:val="clear" w:color="auto" w:fill="auto"/>
            <w:tcMar>
              <w:top w:w="0" w:type="dxa"/>
              <w:left w:w="105" w:type="dxa"/>
              <w:bottom w:w="0" w:type="dxa"/>
              <w:right w:w="105" w:type="dxa"/>
            </w:tcMar>
            <w:vAlign w:val="center"/>
          </w:tcPr>
          <w:p>
            <w:pPr>
              <w:pStyle w:val="5"/>
              <w:spacing w:beforeAutospacing="0" w:afterAutospacing="0" w:line="300" w:lineRule="exact"/>
              <w:jc w:val="center"/>
              <w:rPr>
                <w:rFonts w:ascii="Times New Roman" w:hAnsi="Times New Roman" w:eastAsia="仿宋" w:cs="仿宋"/>
                <w:b/>
                <w:bCs/>
                <w:sz w:val="21"/>
                <w:szCs w:val="21"/>
              </w:rPr>
            </w:pPr>
            <w:r>
              <w:rPr>
                <w:rFonts w:hint="eastAsia" w:ascii="Times New Roman" w:hAnsi="Times New Roman" w:eastAsia="仿宋" w:cs="仿宋"/>
                <w:b/>
                <w:bCs/>
                <w:sz w:val="21"/>
                <w:szCs w:val="21"/>
              </w:rPr>
              <w:t>0</w:t>
            </w:r>
          </w:p>
        </w:tc>
        <w:tc>
          <w:tcPr>
            <w:tcW w:w="722" w:type="dxa"/>
            <w:tcBorders>
              <w:tl2br w:val="nil"/>
              <w:tr2bl w:val="nil"/>
            </w:tcBorders>
            <w:shd w:val="clear" w:color="auto" w:fill="auto"/>
            <w:tcMar>
              <w:top w:w="0" w:type="dxa"/>
              <w:left w:w="105" w:type="dxa"/>
              <w:bottom w:w="0" w:type="dxa"/>
              <w:right w:w="105" w:type="dxa"/>
            </w:tcMar>
            <w:vAlign w:val="center"/>
          </w:tcPr>
          <w:p>
            <w:pPr>
              <w:pStyle w:val="5"/>
              <w:spacing w:beforeAutospacing="0" w:afterAutospacing="0" w:line="300" w:lineRule="exact"/>
              <w:jc w:val="center"/>
              <w:rPr>
                <w:rFonts w:ascii="Times New Roman" w:hAnsi="Times New Roman" w:eastAsia="仿宋" w:cs="仿宋"/>
                <w:b/>
                <w:bCs/>
                <w:sz w:val="21"/>
                <w:szCs w:val="21"/>
              </w:rPr>
            </w:pPr>
            <w:r>
              <w:rPr>
                <w:rFonts w:hint="eastAsia" w:ascii="Times New Roman" w:hAnsi="Times New Roman" w:eastAsia="仿宋" w:cs="仿宋"/>
                <w:b/>
                <w:bCs/>
                <w:sz w:val="21"/>
                <w:szCs w:val="21"/>
              </w:rPr>
              <w:t>0</w:t>
            </w:r>
          </w:p>
        </w:tc>
        <w:tc>
          <w:tcPr>
            <w:tcW w:w="614" w:type="dxa"/>
            <w:tcBorders>
              <w:tl2br w:val="nil"/>
              <w:tr2bl w:val="nil"/>
            </w:tcBorders>
            <w:shd w:val="clear" w:color="auto" w:fill="auto"/>
            <w:tcMar>
              <w:top w:w="0" w:type="dxa"/>
              <w:left w:w="105" w:type="dxa"/>
              <w:bottom w:w="0" w:type="dxa"/>
              <w:right w:w="105" w:type="dxa"/>
            </w:tcMar>
            <w:vAlign w:val="center"/>
          </w:tcPr>
          <w:p>
            <w:pPr>
              <w:pStyle w:val="5"/>
              <w:spacing w:beforeAutospacing="0" w:afterAutospacing="0" w:line="300" w:lineRule="exact"/>
              <w:jc w:val="center"/>
              <w:rPr>
                <w:rFonts w:ascii="Times New Roman" w:hAnsi="Times New Roman" w:eastAsia="仿宋" w:cs="仿宋"/>
                <w:b/>
                <w:bCs/>
                <w:sz w:val="21"/>
                <w:szCs w:val="21"/>
              </w:rPr>
            </w:pPr>
            <w:r>
              <w:rPr>
                <w:rFonts w:hint="eastAsia" w:ascii="Times New Roman" w:hAnsi="Times New Roman" w:eastAsia="仿宋" w:cs="仿宋"/>
                <w:b/>
                <w:bCs/>
                <w:sz w:val="21"/>
                <w:szCs w:val="21"/>
              </w:rPr>
              <w:t>0</w:t>
            </w:r>
          </w:p>
        </w:tc>
        <w:tc>
          <w:tcPr>
            <w:tcW w:w="614" w:type="dxa"/>
            <w:tcBorders>
              <w:tl2br w:val="nil"/>
              <w:tr2bl w:val="nil"/>
            </w:tcBorders>
            <w:shd w:val="clear" w:color="auto" w:fill="auto"/>
            <w:tcMar>
              <w:top w:w="0" w:type="dxa"/>
              <w:left w:w="105" w:type="dxa"/>
              <w:bottom w:w="0" w:type="dxa"/>
              <w:right w:w="105" w:type="dxa"/>
            </w:tcMar>
            <w:vAlign w:val="center"/>
          </w:tcPr>
          <w:p>
            <w:pPr>
              <w:pStyle w:val="5"/>
              <w:spacing w:beforeAutospacing="0" w:afterAutospacing="0" w:line="300" w:lineRule="exact"/>
              <w:jc w:val="center"/>
              <w:rPr>
                <w:rFonts w:ascii="Times New Roman" w:hAnsi="Times New Roman" w:eastAsia="仿宋" w:cs="仿宋"/>
                <w:b/>
                <w:bCs/>
                <w:sz w:val="21"/>
                <w:szCs w:val="21"/>
              </w:rPr>
            </w:pPr>
            <w:r>
              <w:rPr>
                <w:rFonts w:hint="eastAsia" w:ascii="Times New Roman" w:hAnsi="Times New Roman" w:eastAsia="仿宋" w:cs="仿宋"/>
                <w:b/>
                <w:bCs/>
                <w:sz w:val="21"/>
                <w:szCs w:val="21"/>
              </w:rPr>
              <w:t>0</w:t>
            </w:r>
          </w:p>
        </w:tc>
        <w:tc>
          <w:tcPr>
            <w:tcW w:w="614" w:type="dxa"/>
            <w:tcBorders>
              <w:tl2br w:val="nil"/>
              <w:tr2bl w:val="nil"/>
            </w:tcBorders>
            <w:shd w:val="clear" w:color="auto" w:fill="auto"/>
            <w:tcMar>
              <w:top w:w="0" w:type="dxa"/>
              <w:left w:w="105" w:type="dxa"/>
              <w:bottom w:w="0" w:type="dxa"/>
              <w:right w:w="105" w:type="dxa"/>
            </w:tcMar>
            <w:vAlign w:val="center"/>
          </w:tcPr>
          <w:p>
            <w:pPr>
              <w:pStyle w:val="5"/>
              <w:spacing w:beforeAutospacing="0" w:afterAutospacing="0" w:line="300" w:lineRule="exact"/>
              <w:jc w:val="center"/>
              <w:rPr>
                <w:rFonts w:ascii="Times New Roman" w:hAnsi="Times New Roman" w:eastAsia="仿宋" w:cs="仿宋"/>
                <w:b/>
                <w:bCs/>
                <w:sz w:val="21"/>
                <w:szCs w:val="21"/>
              </w:rPr>
            </w:pPr>
            <w:r>
              <w:rPr>
                <w:rFonts w:hint="eastAsia" w:ascii="Times New Roman" w:hAnsi="Times New Roman" w:eastAsia="仿宋" w:cs="仿宋"/>
                <w:b/>
                <w:bCs/>
                <w:sz w:val="21"/>
                <w:szCs w:val="21"/>
              </w:rPr>
              <w:t>0</w:t>
            </w:r>
          </w:p>
        </w:tc>
        <w:tc>
          <w:tcPr>
            <w:tcW w:w="614" w:type="dxa"/>
            <w:tcBorders>
              <w:tl2br w:val="nil"/>
              <w:tr2bl w:val="nil"/>
            </w:tcBorders>
            <w:shd w:val="clear" w:color="auto" w:fill="auto"/>
            <w:tcMar>
              <w:top w:w="0" w:type="dxa"/>
              <w:left w:w="105" w:type="dxa"/>
              <w:bottom w:w="0" w:type="dxa"/>
              <w:right w:w="105" w:type="dxa"/>
            </w:tcMar>
            <w:vAlign w:val="center"/>
          </w:tcPr>
          <w:p>
            <w:pPr>
              <w:pStyle w:val="5"/>
              <w:spacing w:beforeAutospacing="0" w:afterAutospacing="0" w:line="300" w:lineRule="exact"/>
              <w:jc w:val="center"/>
              <w:rPr>
                <w:rFonts w:ascii="Times New Roman" w:hAnsi="Times New Roman" w:eastAsia="仿宋" w:cs="仿宋"/>
                <w:b/>
                <w:bCs/>
                <w:sz w:val="21"/>
                <w:szCs w:val="21"/>
              </w:rPr>
            </w:pPr>
            <w:r>
              <w:rPr>
                <w:rFonts w:hint="eastAsia" w:ascii="Times New Roman" w:hAnsi="Times New Roman" w:eastAsia="仿宋" w:cs="仿宋"/>
                <w:b/>
                <w:bCs/>
                <w:sz w:val="21"/>
                <w:szCs w:val="21"/>
              </w:rPr>
              <w:t>0</w:t>
            </w:r>
          </w:p>
        </w:tc>
        <w:tc>
          <w:tcPr>
            <w:tcW w:w="615" w:type="dxa"/>
            <w:tcBorders>
              <w:tl2br w:val="nil"/>
              <w:tr2bl w:val="nil"/>
            </w:tcBorders>
            <w:shd w:val="clear" w:color="auto" w:fill="auto"/>
            <w:tcMar>
              <w:top w:w="0" w:type="dxa"/>
              <w:left w:w="105" w:type="dxa"/>
              <w:bottom w:w="0" w:type="dxa"/>
              <w:right w:w="105" w:type="dxa"/>
            </w:tcMar>
            <w:vAlign w:val="center"/>
          </w:tcPr>
          <w:p>
            <w:pPr>
              <w:pStyle w:val="5"/>
              <w:spacing w:beforeAutospacing="0" w:afterAutospacing="0" w:line="300" w:lineRule="exact"/>
              <w:jc w:val="center"/>
              <w:rPr>
                <w:rFonts w:ascii="Times New Roman" w:hAnsi="Times New Roman" w:eastAsia="仿宋" w:cs="仿宋"/>
                <w:b/>
                <w:bCs/>
                <w:sz w:val="21"/>
                <w:szCs w:val="21"/>
              </w:rPr>
            </w:pPr>
            <w:r>
              <w:rPr>
                <w:rFonts w:hint="eastAsia" w:ascii="Times New Roman" w:hAnsi="Times New Roman" w:eastAsia="仿宋" w:cs="仿宋"/>
                <w:b/>
                <w:bCs/>
                <w:sz w:val="21"/>
                <w:szCs w:val="21"/>
              </w:rPr>
              <w:t>0</w:t>
            </w:r>
          </w:p>
        </w:tc>
        <w:tc>
          <w:tcPr>
            <w:tcW w:w="614" w:type="dxa"/>
            <w:tcBorders>
              <w:tl2br w:val="nil"/>
              <w:tr2bl w:val="nil"/>
            </w:tcBorders>
            <w:shd w:val="clear" w:color="auto" w:fill="auto"/>
            <w:tcMar>
              <w:top w:w="0" w:type="dxa"/>
              <w:left w:w="105" w:type="dxa"/>
              <w:bottom w:w="0" w:type="dxa"/>
              <w:right w:w="105" w:type="dxa"/>
            </w:tcMar>
            <w:vAlign w:val="center"/>
          </w:tcPr>
          <w:p>
            <w:pPr>
              <w:pStyle w:val="5"/>
              <w:spacing w:beforeAutospacing="0" w:afterAutospacing="0" w:line="300" w:lineRule="exact"/>
              <w:jc w:val="center"/>
              <w:rPr>
                <w:rFonts w:ascii="Times New Roman" w:hAnsi="Times New Roman" w:eastAsia="仿宋" w:cs="仿宋"/>
                <w:b/>
                <w:bCs/>
                <w:sz w:val="21"/>
                <w:szCs w:val="21"/>
              </w:rPr>
            </w:pPr>
            <w:r>
              <w:rPr>
                <w:rFonts w:hint="eastAsia" w:ascii="Times New Roman" w:hAnsi="Times New Roman" w:eastAsia="仿宋" w:cs="仿宋"/>
                <w:b/>
                <w:bCs/>
                <w:sz w:val="21"/>
                <w:szCs w:val="21"/>
              </w:rPr>
              <w:t>0</w:t>
            </w:r>
          </w:p>
        </w:tc>
        <w:tc>
          <w:tcPr>
            <w:tcW w:w="614" w:type="dxa"/>
            <w:tcBorders>
              <w:tl2br w:val="nil"/>
              <w:tr2bl w:val="nil"/>
            </w:tcBorders>
            <w:shd w:val="clear" w:color="auto" w:fill="auto"/>
            <w:tcMar>
              <w:top w:w="0" w:type="dxa"/>
              <w:left w:w="105" w:type="dxa"/>
              <w:bottom w:w="0" w:type="dxa"/>
              <w:right w:w="105" w:type="dxa"/>
            </w:tcMar>
            <w:vAlign w:val="center"/>
          </w:tcPr>
          <w:p>
            <w:pPr>
              <w:pStyle w:val="5"/>
              <w:spacing w:beforeAutospacing="0" w:afterAutospacing="0" w:line="300" w:lineRule="exact"/>
              <w:jc w:val="center"/>
              <w:rPr>
                <w:rFonts w:ascii="Times New Roman" w:hAnsi="Times New Roman" w:eastAsia="仿宋" w:cs="仿宋"/>
                <w:b/>
                <w:bCs/>
                <w:sz w:val="21"/>
                <w:szCs w:val="21"/>
              </w:rPr>
            </w:pPr>
            <w:r>
              <w:rPr>
                <w:rFonts w:hint="eastAsia" w:ascii="Times New Roman" w:hAnsi="Times New Roman" w:eastAsia="仿宋" w:cs="仿宋"/>
                <w:b/>
                <w:bCs/>
                <w:sz w:val="21"/>
                <w:szCs w:val="21"/>
              </w:rPr>
              <w:t>0</w:t>
            </w:r>
          </w:p>
        </w:tc>
        <w:tc>
          <w:tcPr>
            <w:tcW w:w="614" w:type="dxa"/>
            <w:tcBorders>
              <w:tl2br w:val="nil"/>
              <w:tr2bl w:val="nil"/>
            </w:tcBorders>
            <w:shd w:val="clear" w:color="auto" w:fill="auto"/>
            <w:tcMar>
              <w:top w:w="0" w:type="dxa"/>
              <w:left w:w="105" w:type="dxa"/>
              <w:bottom w:w="0" w:type="dxa"/>
              <w:right w:w="105" w:type="dxa"/>
            </w:tcMar>
            <w:vAlign w:val="center"/>
          </w:tcPr>
          <w:p>
            <w:pPr>
              <w:pStyle w:val="5"/>
              <w:spacing w:beforeAutospacing="0" w:afterAutospacing="0" w:line="300" w:lineRule="exact"/>
              <w:jc w:val="center"/>
              <w:rPr>
                <w:rFonts w:ascii="Times New Roman" w:hAnsi="Times New Roman" w:eastAsia="仿宋" w:cs="仿宋"/>
                <w:b/>
                <w:bCs/>
                <w:sz w:val="21"/>
                <w:szCs w:val="21"/>
              </w:rPr>
            </w:pPr>
            <w:r>
              <w:rPr>
                <w:rFonts w:hint="eastAsia" w:ascii="Times New Roman" w:hAnsi="Times New Roman" w:eastAsia="仿宋" w:cs="仿宋"/>
                <w:b/>
                <w:bCs/>
                <w:sz w:val="21"/>
                <w:szCs w:val="21"/>
              </w:rPr>
              <w:t>0</w:t>
            </w:r>
          </w:p>
        </w:tc>
        <w:tc>
          <w:tcPr>
            <w:tcW w:w="614" w:type="dxa"/>
            <w:tcBorders>
              <w:tl2br w:val="nil"/>
              <w:tr2bl w:val="nil"/>
            </w:tcBorders>
            <w:shd w:val="clear" w:color="auto" w:fill="auto"/>
            <w:tcMar>
              <w:top w:w="0" w:type="dxa"/>
              <w:left w:w="105" w:type="dxa"/>
              <w:bottom w:w="0" w:type="dxa"/>
              <w:right w:w="105" w:type="dxa"/>
            </w:tcMar>
            <w:vAlign w:val="center"/>
          </w:tcPr>
          <w:p>
            <w:pPr>
              <w:pStyle w:val="5"/>
              <w:spacing w:beforeAutospacing="0" w:afterAutospacing="0" w:line="300" w:lineRule="exact"/>
              <w:jc w:val="center"/>
              <w:rPr>
                <w:rFonts w:ascii="Times New Roman" w:hAnsi="Times New Roman" w:eastAsia="仿宋" w:cs="仿宋"/>
                <w:b/>
                <w:bCs/>
                <w:sz w:val="21"/>
                <w:szCs w:val="21"/>
              </w:rPr>
            </w:pPr>
            <w:r>
              <w:rPr>
                <w:rFonts w:hint="eastAsia" w:ascii="Times New Roman" w:hAnsi="Times New Roman" w:eastAsia="仿宋" w:cs="仿宋"/>
                <w:b/>
                <w:bCs/>
                <w:sz w:val="21"/>
                <w:szCs w:val="21"/>
              </w:rPr>
              <w:t>0</w:t>
            </w:r>
          </w:p>
        </w:tc>
        <w:tc>
          <w:tcPr>
            <w:tcW w:w="615" w:type="dxa"/>
            <w:tcBorders>
              <w:tl2br w:val="nil"/>
              <w:tr2bl w:val="nil"/>
            </w:tcBorders>
            <w:shd w:val="clear" w:color="auto" w:fill="auto"/>
            <w:tcMar>
              <w:top w:w="0" w:type="dxa"/>
              <w:left w:w="105" w:type="dxa"/>
              <w:bottom w:w="0" w:type="dxa"/>
              <w:right w:w="105" w:type="dxa"/>
            </w:tcMar>
            <w:vAlign w:val="center"/>
          </w:tcPr>
          <w:p>
            <w:pPr>
              <w:pStyle w:val="5"/>
              <w:spacing w:beforeAutospacing="0" w:afterAutospacing="0" w:line="300" w:lineRule="exact"/>
              <w:jc w:val="center"/>
              <w:rPr>
                <w:rFonts w:ascii="Times New Roman" w:hAnsi="Times New Roman" w:eastAsia="仿宋" w:cs="仿宋"/>
                <w:b/>
                <w:bCs/>
                <w:sz w:val="21"/>
                <w:szCs w:val="21"/>
              </w:rPr>
            </w:pPr>
            <w:r>
              <w:rPr>
                <w:rFonts w:hint="eastAsia" w:ascii="Times New Roman" w:hAnsi="Times New Roman" w:eastAsia="仿宋" w:cs="仿宋"/>
                <w:b/>
                <w:bCs/>
                <w:sz w:val="21"/>
                <w:szCs w:val="21"/>
              </w:rPr>
              <w:t>0</w:t>
            </w:r>
          </w:p>
        </w:tc>
      </w:tr>
    </w:tbl>
    <w:p>
      <w:pPr>
        <w:pStyle w:val="5"/>
        <w:spacing w:beforeAutospacing="0" w:afterAutospacing="0"/>
        <w:ind w:firstLine="643" w:firstLineChars="200"/>
        <w:rPr>
          <w:rFonts w:ascii="Times New Roman" w:hAnsi="Times New Roman" w:eastAsia="方正黑体简体" w:cs="仿宋"/>
          <w:b/>
          <w:bCs/>
          <w:color w:val="000000"/>
          <w:sz w:val="32"/>
          <w:szCs w:val="32"/>
        </w:rPr>
      </w:pPr>
      <w:r>
        <w:rPr>
          <w:rFonts w:hint="eastAsia" w:ascii="Times New Roman" w:hAnsi="Times New Roman" w:eastAsia="方正黑体简体" w:cs="仿宋"/>
          <w:b/>
          <w:bCs/>
          <w:color w:val="000000"/>
          <w:sz w:val="32"/>
          <w:szCs w:val="32"/>
        </w:rPr>
        <w:t>五、存在的主要问题及改进情况</w:t>
      </w:r>
    </w:p>
    <w:p>
      <w:pPr>
        <w:pStyle w:val="5"/>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3" w:firstLineChars="200"/>
        <w:jc w:val="both"/>
        <w:textAlignment w:val="auto"/>
        <w:rPr>
          <w:rFonts w:hint="eastAsia" w:ascii="Times New Roman" w:hAnsi="Times New Roman" w:eastAsia="方正楷体简体" w:cs="方正楷体简体"/>
          <w:b/>
          <w:bCs/>
          <w:color w:val="000000"/>
          <w:sz w:val="32"/>
          <w:szCs w:val="32"/>
        </w:rPr>
      </w:pPr>
      <w:r>
        <w:rPr>
          <w:rFonts w:hint="eastAsia" w:ascii="Times New Roman" w:hAnsi="Times New Roman" w:eastAsia="方正楷体简体" w:cs="方正楷体简体"/>
          <w:b/>
          <w:bCs/>
          <w:color w:val="000000"/>
          <w:sz w:val="32"/>
          <w:szCs w:val="32"/>
        </w:rPr>
        <w:t>（一）存在问题</w:t>
      </w:r>
    </w:p>
    <w:p>
      <w:pPr>
        <w:pStyle w:val="5"/>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3" w:firstLineChars="200"/>
        <w:jc w:val="both"/>
        <w:textAlignment w:val="auto"/>
        <w:rPr>
          <w:rFonts w:hint="eastAsia" w:ascii="Times New Roman" w:hAnsi="Times New Roman" w:eastAsia="方正仿宋简体" w:cs="Times New Roman"/>
          <w:b/>
          <w:bCs/>
          <w:color w:val="000000"/>
          <w:sz w:val="32"/>
          <w:szCs w:val="32"/>
        </w:rPr>
      </w:pPr>
      <w:r>
        <w:rPr>
          <w:rFonts w:hint="eastAsia" w:ascii="Times New Roman" w:hAnsi="Times New Roman" w:eastAsia="方正仿宋简体" w:cs="Times New Roman"/>
          <w:b/>
          <w:bCs/>
          <w:color w:val="000000"/>
          <w:sz w:val="32"/>
          <w:szCs w:val="32"/>
        </w:rPr>
        <w:t>一是政府信息公开内容还不够全面和规范，发布和更新效率有待进一步提高；二是政府信息主动公开的意识有待增强。</w:t>
      </w:r>
    </w:p>
    <w:p>
      <w:pPr>
        <w:pStyle w:val="5"/>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3" w:firstLineChars="200"/>
        <w:jc w:val="both"/>
        <w:textAlignment w:val="auto"/>
        <w:rPr>
          <w:rFonts w:hint="eastAsia" w:ascii="Times New Roman" w:hAnsi="Times New Roman" w:eastAsia="方正楷体简体" w:cs="方正楷体简体"/>
          <w:b/>
          <w:bCs/>
          <w:color w:val="000000"/>
          <w:sz w:val="32"/>
          <w:szCs w:val="32"/>
        </w:rPr>
      </w:pPr>
      <w:r>
        <w:rPr>
          <w:rFonts w:hint="eastAsia" w:ascii="Times New Roman" w:hAnsi="Times New Roman" w:eastAsia="方正楷体简体" w:cs="方正楷体简体"/>
          <w:b/>
          <w:bCs/>
          <w:color w:val="000000"/>
          <w:sz w:val="32"/>
          <w:szCs w:val="32"/>
        </w:rPr>
        <w:t>（二）改进措施</w:t>
      </w:r>
    </w:p>
    <w:p>
      <w:pPr>
        <w:pStyle w:val="5"/>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3" w:firstLineChars="200"/>
        <w:jc w:val="both"/>
        <w:textAlignment w:val="auto"/>
        <w:rPr>
          <w:rFonts w:hint="eastAsia" w:ascii="Times New Roman" w:hAnsi="Times New Roman" w:eastAsia="方正仿宋简体" w:cs="Times New Roman"/>
          <w:b/>
          <w:bCs/>
          <w:color w:val="000000"/>
          <w:sz w:val="32"/>
          <w:szCs w:val="32"/>
        </w:rPr>
      </w:pPr>
      <w:r>
        <w:rPr>
          <w:rFonts w:hint="eastAsia" w:ascii="Times New Roman" w:hAnsi="Times New Roman" w:eastAsia="方正仿宋简体" w:cs="Times New Roman"/>
          <w:b/>
          <w:bCs/>
          <w:color w:val="000000"/>
          <w:sz w:val="32"/>
          <w:szCs w:val="32"/>
        </w:rPr>
        <w:t>下一步，我们将继续深入推进政务公开工作，增强信息公开意识，加大政务信息公开力度，提高信息主动公开的质量，不断提升政务公开工作实效。通过集中学习、专题培训，不断强化工作职责，进一步增强科室信息公开责任意识，提高工作人员的政务公开工作能力。</w:t>
      </w:r>
    </w:p>
    <w:p>
      <w:pPr>
        <w:pStyle w:val="5"/>
        <w:spacing w:beforeAutospacing="0" w:afterAutospacing="0"/>
        <w:ind w:firstLine="643" w:firstLineChars="200"/>
        <w:rPr>
          <w:rFonts w:ascii="Times New Roman" w:hAnsi="Times New Roman" w:eastAsia="方正黑体简体" w:cs="仿宋"/>
          <w:b/>
          <w:bCs/>
          <w:color w:val="000000"/>
          <w:sz w:val="32"/>
          <w:szCs w:val="32"/>
        </w:rPr>
      </w:pPr>
      <w:r>
        <w:rPr>
          <w:rFonts w:hint="eastAsia" w:ascii="Times New Roman" w:hAnsi="Times New Roman" w:eastAsia="方正黑体简体" w:cs="仿宋"/>
          <w:b/>
          <w:bCs/>
          <w:color w:val="000000"/>
          <w:sz w:val="32"/>
          <w:szCs w:val="32"/>
        </w:rPr>
        <w:t>六、其他需要报告的事项</w:t>
      </w:r>
    </w:p>
    <w:p>
      <w:pPr>
        <w:pStyle w:val="5"/>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3" w:firstLineChars="200"/>
        <w:jc w:val="both"/>
        <w:textAlignment w:val="auto"/>
        <w:rPr>
          <w:rFonts w:hint="eastAsia" w:ascii="Times New Roman" w:hAnsi="Times New Roman" w:eastAsia="方正楷体简体" w:cs="方正楷体简体"/>
          <w:b/>
          <w:bCs/>
          <w:color w:val="000000"/>
          <w:sz w:val="32"/>
          <w:szCs w:val="32"/>
        </w:rPr>
      </w:pPr>
      <w:r>
        <w:rPr>
          <w:rFonts w:hint="eastAsia" w:ascii="Times New Roman" w:hAnsi="Times New Roman" w:eastAsia="方正楷体简体" w:cs="方正楷体简体"/>
          <w:b/>
          <w:bCs/>
          <w:color w:val="000000"/>
          <w:sz w:val="32"/>
          <w:szCs w:val="32"/>
        </w:rPr>
        <w:t>（一）依据《政府信息公开信息处理费管理办法》收取信息处理费的情况</w:t>
      </w:r>
    </w:p>
    <w:p>
      <w:pPr>
        <w:pStyle w:val="5"/>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3" w:firstLineChars="200"/>
        <w:jc w:val="both"/>
        <w:textAlignment w:val="auto"/>
        <w:rPr>
          <w:rFonts w:hint="eastAsia" w:ascii="Times New Roman" w:hAnsi="Times New Roman" w:eastAsia="方正仿宋简体" w:cs="Times New Roman"/>
          <w:b/>
          <w:bCs/>
          <w:color w:val="000000"/>
          <w:sz w:val="32"/>
          <w:szCs w:val="32"/>
        </w:rPr>
      </w:pPr>
      <w:r>
        <w:rPr>
          <w:rFonts w:hint="eastAsia" w:ascii="Times New Roman" w:hAnsi="Times New Roman" w:eastAsia="方正仿宋简体" w:cs="Times New Roman"/>
          <w:b/>
          <w:bCs/>
          <w:color w:val="000000"/>
          <w:sz w:val="32"/>
          <w:szCs w:val="32"/>
        </w:rPr>
        <w:t>202</w:t>
      </w:r>
      <w:r>
        <w:rPr>
          <w:rFonts w:hint="eastAsia" w:ascii="Times New Roman" w:hAnsi="Times New Roman" w:eastAsia="方正仿宋简体" w:cs="Times New Roman"/>
          <w:b/>
          <w:bCs/>
          <w:color w:val="000000"/>
          <w:sz w:val="32"/>
          <w:szCs w:val="32"/>
          <w:lang w:val="en-US" w:eastAsia="zh-CN"/>
        </w:rPr>
        <w:t>3</w:t>
      </w:r>
      <w:r>
        <w:rPr>
          <w:rFonts w:hint="eastAsia" w:ascii="Times New Roman" w:hAnsi="Times New Roman" w:eastAsia="方正仿宋简体" w:cs="Times New Roman"/>
          <w:b/>
          <w:bCs/>
          <w:color w:val="000000"/>
          <w:sz w:val="32"/>
          <w:szCs w:val="32"/>
        </w:rPr>
        <w:t>年，县工业和信息化局依据《政府信息公开信息处理费管理办法》，无收取信息处理费情况。</w:t>
      </w:r>
    </w:p>
    <w:p>
      <w:pPr>
        <w:pStyle w:val="5"/>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3" w:firstLineChars="200"/>
        <w:jc w:val="both"/>
        <w:textAlignment w:val="auto"/>
        <w:rPr>
          <w:rFonts w:hint="eastAsia" w:ascii="Times New Roman" w:hAnsi="Times New Roman" w:eastAsia="方正楷体简体" w:cs="方正楷体简体"/>
          <w:b/>
          <w:bCs/>
          <w:color w:val="000000"/>
          <w:sz w:val="32"/>
          <w:szCs w:val="32"/>
        </w:rPr>
      </w:pPr>
      <w:r>
        <w:rPr>
          <w:rFonts w:hint="eastAsia" w:ascii="Times New Roman" w:hAnsi="Times New Roman" w:eastAsia="方正楷体简体" w:cs="方正楷体简体"/>
          <w:b/>
          <w:bCs/>
          <w:color w:val="000000"/>
          <w:sz w:val="32"/>
          <w:szCs w:val="32"/>
        </w:rPr>
        <w:t>（二）本落实上级年度政务公开工作要点情况</w:t>
      </w:r>
    </w:p>
    <w:p>
      <w:pPr>
        <w:pStyle w:val="5"/>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3" w:firstLineChars="200"/>
        <w:jc w:val="both"/>
        <w:textAlignment w:val="auto"/>
        <w:rPr>
          <w:rFonts w:hint="eastAsia" w:ascii="Times New Roman" w:hAnsi="Times New Roman" w:eastAsia="方正仿宋简体" w:cs="Times New Roman"/>
          <w:b/>
          <w:bCs/>
          <w:color w:val="000000"/>
          <w:sz w:val="32"/>
          <w:szCs w:val="32"/>
        </w:rPr>
      </w:pPr>
      <w:r>
        <w:rPr>
          <w:rFonts w:hint="eastAsia" w:ascii="Times New Roman" w:hAnsi="Times New Roman" w:eastAsia="方正仿宋简体" w:cs="Times New Roman"/>
          <w:b/>
          <w:bCs/>
          <w:color w:val="000000"/>
          <w:sz w:val="32"/>
          <w:szCs w:val="32"/>
        </w:rPr>
        <w:t>202</w:t>
      </w:r>
      <w:r>
        <w:rPr>
          <w:rFonts w:hint="eastAsia" w:ascii="Times New Roman" w:hAnsi="Times New Roman" w:eastAsia="方正仿宋简体" w:cs="Times New Roman"/>
          <w:b/>
          <w:bCs/>
          <w:color w:val="000000"/>
          <w:sz w:val="32"/>
          <w:szCs w:val="32"/>
          <w:lang w:val="en-US" w:eastAsia="zh-CN"/>
        </w:rPr>
        <w:t>3</w:t>
      </w:r>
      <w:r>
        <w:rPr>
          <w:rFonts w:hint="eastAsia" w:ascii="Times New Roman" w:hAnsi="Times New Roman" w:eastAsia="方正仿宋简体" w:cs="Times New Roman"/>
          <w:b/>
          <w:bCs/>
          <w:color w:val="000000"/>
          <w:sz w:val="32"/>
          <w:szCs w:val="32"/>
        </w:rPr>
        <w:t>年，县工业和信息化局严格按照泗水县政府办公室政务公开工作要求，认真对照本部门承担的职责，落实好上级年度政务公开工作工作要点情况。</w:t>
      </w:r>
    </w:p>
    <w:p>
      <w:pPr>
        <w:pStyle w:val="5"/>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3" w:firstLineChars="200"/>
        <w:jc w:val="both"/>
        <w:textAlignment w:val="auto"/>
        <w:rPr>
          <w:rFonts w:hint="eastAsia" w:ascii="Times New Roman" w:hAnsi="Times New Roman" w:eastAsia="方正楷体简体" w:cs="方正楷体简体"/>
          <w:b/>
          <w:bCs/>
          <w:color w:val="000000"/>
          <w:sz w:val="32"/>
          <w:szCs w:val="32"/>
        </w:rPr>
      </w:pPr>
      <w:r>
        <w:rPr>
          <w:rFonts w:hint="eastAsia" w:ascii="Times New Roman" w:hAnsi="Times New Roman" w:eastAsia="方正楷体简体" w:cs="方正楷体简体"/>
          <w:b/>
          <w:bCs/>
          <w:color w:val="000000"/>
          <w:sz w:val="32"/>
          <w:szCs w:val="32"/>
        </w:rPr>
        <w:t>（三）人大代表建议和政协提案办理结果公开情况</w:t>
      </w:r>
    </w:p>
    <w:p>
      <w:pPr>
        <w:pStyle w:val="5"/>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3" w:firstLineChars="200"/>
        <w:jc w:val="both"/>
        <w:textAlignment w:val="auto"/>
        <w:rPr>
          <w:rFonts w:hint="eastAsia" w:ascii="Times New Roman" w:hAnsi="Times New Roman" w:eastAsia="方正仿宋简体" w:cs="Times New Roman"/>
          <w:b/>
          <w:bCs/>
          <w:color w:val="000000"/>
          <w:sz w:val="32"/>
          <w:szCs w:val="32"/>
        </w:rPr>
      </w:pPr>
      <w:r>
        <w:rPr>
          <w:rFonts w:hint="eastAsia" w:ascii="Times New Roman" w:hAnsi="Times New Roman" w:eastAsia="方正仿宋简体" w:cs="Times New Roman"/>
          <w:b/>
          <w:bCs/>
          <w:color w:val="000000"/>
          <w:sz w:val="32"/>
          <w:szCs w:val="32"/>
        </w:rPr>
        <w:t>202</w:t>
      </w:r>
      <w:r>
        <w:rPr>
          <w:rFonts w:hint="eastAsia" w:ascii="Times New Roman" w:hAnsi="Times New Roman" w:eastAsia="方正仿宋简体" w:cs="Times New Roman"/>
          <w:b/>
          <w:bCs/>
          <w:color w:val="000000"/>
          <w:sz w:val="32"/>
          <w:szCs w:val="32"/>
          <w:lang w:val="en-US" w:eastAsia="zh-CN"/>
        </w:rPr>
        <w:t>3</w:t>
      </w:r>
      <w:r>
        <w:rPr>
          <w:rFonts w:hint="eastAsia" w:ascii="Times New Roman" w:hAnsi="Times New Roman" w:eastAsia="方正仿宋简体" w:cs="Times New Roman"/>
          <w:b/>
          <w:bCs/>
          <w:color w:val="000000"/>
          <w:sz w:val="32"/>
          <w:szCs w:val="32"/>
        </w:rPr>
        <w:t>年，县工业和信息化局共承办政协委员提案</w:t>
      </w:r>
      <w:r>
        <w:rPr>
          <w:rFonts w:hint="eastAsia" w:ascii="Times New Roman" w:hAnsi="Times New Roman" w:eastAsia="方正仿宋简体" w:cs="Times New Roman"/>
          <w:b/>
          <w:bCs/>
          <w:color w:val="000000"/>
          <w:sz w:val="32"/>
          <w:szCs w:val="32"/>
          <w:lang w:val="en-US" w:eastAsia="zh-CN"/>
        </w:rPr>
        <w:t>8</w:t>
      </w:r>
      <w:r>
        <w:rPr>
          <w:rFonts w:hint="eastAsia" w:ascii="Times New Roman" w:hAnsi="Times New Roman" w:eastAsia="方正仿宋简体" w:cs="Times New Roman"/>
          <w:b/>
          <w:bCs/>
          <w:color w:val="000000"/>
          <w:sz w:val="32"/>
          <w:szCs w:val="32"/>
        </w:rPr>
        <w:t>件、人大代表议案</w:t>
      </w:r>
      <w:r>
        <w:rPr>
          <w:rFonts w:hint="eastAsia" w:ascii="Times New Roman" w:hAnsi="Times New Roman" w:eastAsia="方正仿宋简体" w:cs="Times New Roman"/>
          <w:b/>
          <w:bCs/>
          <w:color w:val="000000"/>
          <w:sz w:val="32"/>
          <w:szCs w:val="32"/>
          <w:lang w:val="en-US" w:eastAsia="zh-CN"/>
        </w:rPr>
        <w:t>2</w:t>
      </w:r>
      <w:r>
        <w:rPr>
          <w:rFonts w:hint="eastAsia" w:ascii="Times New Roman" w:hAnsi="Times New Roman" w:eastAsia="方正仿宋简体" w:cs="Times New Roman"/>
          <w:b/>
          <w:bCs/>
          <w:color w:val="000000"/>
          <w:sz w:val="32"/>
          <w:szCs w:val="32"/>
        </w:rPr>
        <w:t>件，所有议案、提案均在规定时限内办理完毕。</w:t>
      </w:r>
    </w:p>
    <w:p>
      <w:pPr>
        <w:pStyle w:val="5"/>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3" w:firstLineChars="200"/>
        <w:jc w:val="both"/>
        <w:textAlignment w:val="auto"/>
        <w:rPr>
          <w:rFonts w:hint="eastAsia" w:ascii="Times New Roman" w:hAnsi="Times New Roman" w:eastAsia="方正楷体简体" w:cs="方正楷体简体"/>
          <w:b/>
          <w:bCs/>
          <w:color w:val="000000"/>
          <w:sz w:val="32"/>
          <w:szCs w:val="32"/>
        </w:rPr>
      </w:pPr>
      <w:r>
        <w:rPr>
          <w:rFonts w:hint="eastAsia" w:ascii="Times New Roman" w:hAnsi="Times New Roman" w:eastAsia="方正楷体简体" w:cs="方正楷体简体"/>
          <w:b/>
          <w:bCs/>
          <w:color w:val="000000"/>
          <w:sz w:val="32"/>
          <w:szCs w:val="32"/>
        </w:rPr>
        <w:t>（四）202</w:t>
      </w:r>
      <w:r>
        <w:rPr>
          <w:rFonts w:hint="eastAsia" w:ascii="Times New Roman" w:hAnsi="Times New Roman" w:eastAsia="方正楷体简体" w:cs="方正楷体简体"/>
          <w:b/>
          <w:bCs/>
          <w:color w:val="000000"/>
          <w:sz w:val="32"/>
          <w:szCs w:val="32"/>
          <w:lang w:val="en-US" w:eastAsia="zh-CN"/>
        </w:rPr>
        <w:t>3</w:t>
      </w:r>
      <w:r>
        <w:rPr>
          <w:rFonts w:hint="eastAsia" w:ascii="Times New Roman" w:hAnsi="Times New Roman" w:eastAsia="方正楷体简体" w:cs="方正楷体简体"/>
          <w:b/>
          <w:bCs/>
          <w:color w:val="000000"/>
          <w:sz w:val="32"/>
          <w:szCs w:val="32"/>
        </w:rPr>
        <w:t>年度政务公开工作创新情况</w:t>
      </w:r>
    </w:p>
    <w:p>
      <w:pPr>
        <w:pStyle w:val="5"/>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3" w:firstLineChars="200"/>
        <w:jc w:val="both"/>
        <w:textAlignment w:val="auto"/>
        <w:rPr>
          <w:rFonts w:hint="eastAsia" w:ascii="Times New Roman" w:hAnsi="Times New Roman" w:eastAsia="方正仿宋简体" w:cs="Times New Roman"/>
          <w:b/>
          <w:bCs/>
          <w:color w:val="000000"/>
          <w:sz w:val="32"/>
          <w:szCs w:val="32"/>
        </w:rPr>
      </w:pPr>
      <w:r>
        <w:rPr>
          <w:rFonts w:hint="eastAsia" w:ascii="Times New Roman" w:hAnsi="Times New Roman" w:eastAsia="方正仿宋简体" w:cs="Times New Roman"/>
          <w:b/>
          <w:bCs/>
          <w:color w:val="000000"/>
          <w:sz w:val="32"/>
          <w:szCs w:val="32"/>
        </w:rPr>
        <w:t>202</w:t>
      </w:r>
      <w:r>
        <w:rPr>
          <w:rFonts w:hint="eastAsia" w:ascii="Times New Roman" w:hAnsi="Times New Roman" w:eastAsia="方正仿宋简体" w:cs="Times New Roman"/>
          <w:b/>
          <w:bCs/>
          <w:color w:val="000000"/>
          <w:sz w:val="32"/>
          <w:szCs w:val="32"/>
          <w:lang w:val="en-US" w:eastAsia="zh-CN"/>
        </w:rPr>
        <w:t>3</w:t>
      </w:r>
      <w:r>
        <w:rPr>
          <w:rFonts w:hint="eastAsia" w:ascii="Times New Roman" w:hAnsi="Times New Roman" w:eastAsia="方正仿宋简体" w:cs="Times New Roman"/>
          <w:b/>
          <w:bCs/>
          <w:color w:val="000000"/>
          <w:sz w:val="32"/>
          <w:szCs w:val="32"/>
        </w:rPr>
        <w:t>年，县工业和信息化局始终坚持坚持在创新中求发展。充分发挥互联网传播快、效率高、受众广的优势，利用政务公开网站、新媒体，加强政策解读、回应群众关切，加大信息公开力度，不断增强政府工作透明度，充分保障群众参与权和表达权。切实保障群众对政府工作的知情权。</w:t>
      </w:r>
    </w:p>
    <w:p>
      <w:pPr>
        <w:pStyle w:val="5"/>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3" w:firstLineChars="200"/>
        <w:jc w:val="both"/>
        <w:textAlignment w:val="auto"/>
        <w:rPr>
          <w:rFonts w:hint="eastAsia" w:ascii="Times New Roman" w:hAnsi="Times New Roman" w:eastAsia="方正楷体简体" w:cs="方正楷体简体"/>
          <w:b/>
          <w:bCs/>
          <w:color w:val="000000"/>
          <w:sz w:val="32"/>
          <w:szCs w:val="32"/>
        </w:rPr>
      </w:pPr>
      <w:r>
        <w:rPr>
          <w:rFonts w:hint="eastAsia" w:ascii="Times New Roman" w:hAnsi="Times New Roman" w:eastAsia="方正楷体简体" w:cs="方正楷体简体"/>
          <w:b/>
          <w:bCs/>
          <w:color w:val="000000"/>
          <w:sz w:val="32"/>
          <w:szCs w:val="32"/>
        </w:rPr>
        <w:t>（五）政府信息公开工作年度报告数据统计说明的事项</w:t>
      </w:r>
    </w:p>
    <w:p>
      <w:pPr>
        <w:pStyle w:val="5"/>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3" w:firstLineChars="200"/>
        <w:jc w:val="both"/>
        <w:textAlignment w:val="auto"/>
        <w:rPr>
          <w:rFonts w:hint="eastAsia" w:ascii="Times New Roman" w:hAnsi="Times New Roman" w:eastAsia="方正仿宋简体" w:cs="Times New Roman"/>
          <w:b/>
          <w:bCs/>
          <w:color w:val="000000"/>
          <w:sz w:val="32"/>
          <w:szCs w:val="32"/>
        </w:rPr>
      </w:pPr>
      <w:r>
        <w:rPr>
          <w:rFonts w:hint="eastAsia" w:ascii="Times New Roman" w:hAnsi="Times New Roman" w:eastAsia="方正仿宋简体" w:cs="Times New Roman"/>
          <w:b/>
          <w:bCs/>
          <w:color w:val="000000"/>
          <w:sz w:val="32"/>
          <w:szCs w:val="32"/>
        </w:rPr>
        <w:t>202</w:t>
      </w:r>
      <w:r>
        <w:rPr>
          <w:rFonts w:hint="eastAsia" w:ascii="Times New Roman" w:hAnsi="Times New Roman" w:eastAsia="方正仿宋简体" w:cs="Times New Roman"/>
          <w:b/>
          <w:bCs/>
          <w:color w:val="000000"/>
          <w:sz w:val="32"/>
          <w:szCs w:val="32"/>
          <w:lang w:val="en-US" w:eastAsia="zh-CN"/>
        </w:rPr>
        <w:t>3</w:t>
      </w:r>
      <w:r>
        <w:rPr>
          <w:rFonts w:hint="eastAsia" w:ascii="Times New Roman" w:hAnsi="Times New Roman" w:eastAsia="方正仿宋简体" w:cs="Times New Roman"/>
          <w:b/>
          <w:bCs/>
          <w:color w:val="000000"/>
          <w:sz w:val="32"/>
          <w:szCs w:val="32"/>
        </w:rPr>
        <w:t>年，县工业和信息化局严格按照泗水县政府要求填报相应数据，年度报告中没有数据统计需要说明的事项。</w:t>
      </w:r>
    </w:p>
    <w:p>
      <w:pPr>
        <w:pStyle w:val="5"/>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3" w:firstLineChars="200"/>
        <w:jc w:val="both"/>
        <w:textAlignment w:val="auto"/>
        <w:rPr>
          <w:rFonts w:hint="eastAsia" w:ascii="Times New Roman" w:hAnsi="Times New Roman" w:eastAsia="方正楷体简体" w:cs="方正楷体简体"/>
          <w:b/>
          <w:bCs/>
          <w:color w:val="000000"/>
          <w:sz w:val="32"/>
          <w:szCs w:val="32"/>
        </w:rPr>
      </w:pPr>
      <w:r>
        <w:rPr>
          <w:rFonts w:hint="eastAsia" w:ascii="Times New Roman" w:hAnsi="Times New Roman" w:eastAsia="方正楷体简体" w:cs="方正楷体简体"/>
          <w:b/>
          <w:bCs/>
          <w:color w:val="000000"/>
          <w:sz w:val="32"/>
          <w:szCs w:val="32"/>
          <w:lang w:val="en-US" w:eastAsia="zh-CN"/>
        </w:rPr>
        <w:t>（六）</w:t>
      </w:r>
      <w:r>
        <w:rPr>
          <w:rFonts w:hint="eastAsia" w:ascii="Times New Roman" w:hAnsi="Times New Roman" w:eastAsia="方正楷体简体" w:cs="方正楷体简体"/>
          <w:b/>
          <w:bCs/>
          <w:color w:val="000000"/>
          <w:sz w:val="32"/>
          <w:szCs w:val="32"/>
        </w:rPr>
        <w:t>需要报告的其他事项</w:t>
      </w:r>
    </w:p>
    <w:p>
      <w:pPr>
        <w:pStyle w:val="5"/>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3" w:firstLineChars="200"/>
        <w:jc w:val="both"/>
        <w:textAlignment w:val="auto"/>
        <w:rPr>
          <w:rFonts w:hint="eastAsia" w:ascii="Times New Roman" w:hAnsi="Times New Roman" w:eastAsia="方正仿宋简体" w:cs="Times New Roman"/>
          <w:b/>
          <w:bCs/>
          <w:color w:val="000000"/>
          <w:sz w:val="32"/>
          <w:szCs w:val="32"/>
        </w:rPr>
      </w:pPr>
      <w:r>
        <w:rPr>
          <w:rFonts w:hint="eastAsia" w:ascii="Times New Roman" w:hAnsi="Times New Roman" w:eastAsia="方正仿宋简体" w:cs="Times New Roman"/>
          <w:b/>
          <w:bCs/>
          <w:color w:val="000000"/>
          <w:sz w:val="32"/>
          <w:szCs w:val="32"/>
        </w:rPr>
        <w:t>县工业和信息化局没有需要报告的其他事项。</w:t>
      </w:r>
    </w:p>
    <w:p>
      <w:pPr>
        <w:pStyle w:val="5"/>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3" w:firstLineChars="200"/>
        <w:jc w:val="both"/>
        <w:textAlignment w:val="auto"/>
        <w:rPr>
          <w:rFonts w:hint="eastAsia" w:ascii="Times New Roman" w:hAnsi="Times New Roman" w:eastAsia="方正楷体简体" w:cs="方正楷体简体"/>
          <w:b/>
          <w:bCs/>
          <w:color w:val="000000"/>
          <w:sz w:val="32"/>
          <w:szCs w:val="32"/>
        </w:rPr>
      </w:pPr>
      <w:r>
        <w:rPr>
          <w:rFonts w:hint="eastAsia" w:ascii="Times New Roman" w:hAnsi="Times New Roman" w:eastAsia="方正楷体简体" w:cs="方正楷体简体"/>
          <w:b/>
          <w:bCs/>
          <w:color w:val="000000"/>
          <w:sz w:val="32"/>
          <w:szCs w:val="32"/>
        </w:rPr>
        <w:t>（七）其他有关文件专门要求通过政府信息公开工作年度报告予以报告的事项</w:t>
      </w:r>
    </w:p>
    <w:p>
      <w:pPr>
        <w:pStyle w:val="5"/>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3" w:firstLineChars="200"/>
        <w:jc w:val="both"/>
        <w:textAlignment w:val="auto"/>
        <w:rPr>
          <w:rFonts w:hint="eastAsia" w:ascii="Times New Roman" w:hAnsi="Times New Roman" w:eastAsia="方正仿宋简体" w:cs="Times New Roman"/>
          <w:b/>
          <w:bCs/>
          <w:color w:val="000000"/>
          <w:sz w:val="32"/>
          <w:szCs w:val="32"/>
        </w:rPr>
      </w:pPr>
      <w:r>
        <w:rPr>
          <w:rFonts w:hint="eastAsia" w:ascii="Times New Roman" w:hAnsi="Times New Roman" w:eastAsia="方正仿宋简体" w:cs="Times New Roman"/>
          <w:b/>
          <w:bCs/>
          <w:color w:val="000000"/>
          <w:sz w:val="32"/>
          <w:szCs w:val="32"/>
        </w:rPr>
        <w:t>202</w:t>
      </w:r>
      <w:r>
        <w:rPr>
          <w:rFonts w:hint="eastAsia" w:ascii="Times New Roman" w:hAnsi="Times New Roman" w:eastAsia="方正仿宋简体" w:cs="Times New Roman"/>
          <w:b/>
          <w:bCs/>
          <w:color w:val="000000"/>
          <w:sz w:val="32"/>
          <w:szCs w:val="32"/>
          <w:lang w:val="en-US" w:eastAsia="zh-CN"/>
        </w:rPr>
        <w:t>3</w:t>
      </w:r>
      <w:r>
        <w:rPr>
          <w:rFonts w:hint="eastAsia" w:ascii="Times New Roman" w:hAnsi="Times New Roman" w:eastAsia="方正仿宋简体" w:cs="Times New Roman"/>
          <w:b/>
          <w:bCs/>
          <w:color w:val="000000"/>
          <w:sz w:val="32"/>
          <w:szCs w:val="32"/>
        </w:rPr>
        <w:t>年，县工业和信息化局没有其他有关文件专门要求通过政府信息公开工作年度报告予以报告的事项。</w:t>
      </w:r>
    </w:p>
    <w:sectPr>
      <w:footerReference r:id="rId3" w:type="default"/>
      <w:pgSz w:w="11906" w:h="16838"/>
      <w:pgMar w:top="2098" w:right="1531" w:bottom="1531" w:left="1531" w:header="851" w:footer="1474"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1" w:fontKey="{BC66C41D-2261-4992-BFFB-CC693D87BC43}"/>
  </w:font>
  <w:font w:name="方正楷体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embedRegular r:id="rId2" w:fontKey="{8F8B374C-7F56-4EDD-A4EC-DFA46043FAB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981853"/>
      <w:docPartObj>
        <w:docPartGallery w:val="autotext"/>
      </w:docPartObj>
    </w:sdtPr>
    <w:sdtContent>
      <w:p>
        <w:pPr>
          <w:pStyle w:val="3"/>
          <w:jc w:val="center"/>
        </w:pPr>
        <w:r>
          <w:rPr>
            <w:rFonts w:ascii="Times New Roman" w:hAnsi="Times New Roman" w:cs="Times New Roman"/>
            <w:b/>
            <w:sz w:val="28"/>
            <w:szCs w:val="28"/>
          </w:rPr>
          <w:t xml:space="preserve">— </w:t>
        </w:r>
        <w:r>
          <w:rPr>
            <w:rFonts w:ascii="Times New Roman" w:hAnsi="Times New Roman" w:cs="Times New Roman"/>
            <w:b/>
            <w:sz w:val="28"/>
            <w:szCs w:val="28"/>
          </w:rPr>
          <w:fldChar w:fldCharType="begin"/>
        </w:r>
        <w:r>
          <w:rPr>
            <w:rFonts w:ascii="Times New Roman" w:hAnsi="Times New Roman" w:cs="Times New Roman"/>
            <w:b/>
            <w:sz w:val="28"/>
            <w:szCs w:val="28"/>
          </w:rPr>
          <w:instrText xml:space="preserve"> PAGE   \* MERGEFORMAT </w:instrText>
        </w:r>
        <w:r>
          <w:rPr>
            <w:rFonts w:ascii="Times New Roman" w:hAnsi="Times New Roman" w:cs="Times New Roman"/>
            <w:b/>
            <w:sz w:val="28"/>
            <w:szCs w:val="28"/>
          </w:rPr>
          <w:fldChar w:fldCharType="separate"/>
        </w:r>
        <w:r>
          <w:rPr>
            <w:rFonts w:ascii="Times New Roman" w:hAnsi="Times New Roman" w:cs="Times New Roman"/>
            <w:b/>
            <w:sz w:val="28"/>
            <w:szCs w:val="28"/>
            <w:lang w:val="zh-CN"/>
          </w:rPr>
          <w:t>3</w:t>
        </w:r>
        <w:r>
          <w:rPr>
            <w:rFonts w:ascii="Times New Roman" w:hAnsi="Times New Roman" w:cs="Times New Roman"/>
            <w:b/>
            <w:sz w:val="28"/>
            <w:szCs w:val="28"/>
          </w:rPr>
          <w:fldChar w:fldCharType="end"/>
        </w:r>
        <w:r>
          <w:rPr>
            <w:rFonts w:ascii="Times New Roman" w:hAnsi="Times New Roman" w:cs="Times New Roman"/>
            <w:b/>
            <w:sz w:val="28"/>
            <w:szCs w:val="28"/>
          </w:rPr>
          <w:t xml:space="preserve"> —</w:t>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jczNThkZjI3ZjZjNjYyMDU5ZThjMGE5YmUxNmMwODIifQ=="/>
  </w:docVars>
  <w:rsids>
    <w:rsidRoot w:val="00C22D42"/>
    <w:rsid w:val="000E1E40"/>
    <w:rsid w:val="0080646D"/>
    <w:rsid w:val="00C22D42"/>
    <w:rsid w:val="00C700D9"/>
    <w:rsid w:val="00D96C8D"/>
    <w:rsid w:val="00F76358"/>
    <w:rsid w:val="010855B5"/>
    <w:rsid w:val="01E321E9"/>
    <w:rsid w:val="0EFD1D28"/>
    <w:rsid w:val="10DF67CA"/>
    <w:rsid w:val="18DB19E3"/>
    <w:rsid w:val="254F2E38"/>
    <w:rsid w:val="39D039BF"/>
    <w:rsid w:val="43590FD1"/>
    <w:rsid w:val="4DFD7989"/>
    <w:rsid w:val="5FBD0D52"/>
    <w:rsid w:val="6C680FC2"/>
    <w:rsid w:val="7A55438E"/>
    <w:rsid w:val="7BBC70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8"/>
    <w:autoRedefine/>
    <w:qFormat/>
    <w:uiPriority w:val="0"/>
    <w:rPr>
      <w:sz w:val="18"/>
      <w:szCs w:val="18"/>
    </w:rPr>
  </w:style>
  <w:style w:type="paragraph" w:styleId="3">
    <w:name w:val="footer"/>
    <w:basedOn w:val="1"/>
    <w:link w:val="10"/>
    <w:autoRedefine/>
    <w:qFormat/>
    <w:uiPriority w:val="99"/>
    <w:pPr>
      <w:tabs>
        <w:tab w:val="center" w:pos="4153"/>
        <w:tab w:val="right" w:pos="8306"/>
      </w:tabs>
      <w:snapToGrid w:val="0"/>
      <w:jc w:val="left"/>
    </w:pPr>
    <w:rPr>
      <w:sz w:val="18"/>
      <w:szCs w:val="18"/>
    </w:rPr>
  </w:style>
  <w:style w:type="paragraph" w:styleId="4">
    <w:name w:val="header"/>
    <w:basedOn w:val="1"/>
    <w:link w:val="9"/>
    <w:autoRedefine/>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qFormat/>
    <w:uiPriority w:val="0"/>
    <w:pPr>
      <w:spacing w:beforeAutospacing="1" w:afterAutospacing="1"/>
      <w:jc w:val="left"/>
    </w:pPr>
    <w:rPr>
      <w:rFonts w:cs="Times New Roman"/>
      <w:kern w:val="0"/>
      <w:sz w:val="24"/>
    </w:rPr>
  </w:style>
  <w:style w:type="character" w:customStyle="1" w:styleId="8">
    <w:name w:val="批注框文本 Char"/>
    <w:basedOn w:val="7"/>
    <w:link w:val="2"/>
    <w:autoRedefine/>
    <w:qFormat/>
    <w:uiPriority w:val="0"/>
    <w:rPr>
      <w:rFonts w:asciiTheme="minorHAnsi" w:hAnsiTheme="minorHAnsi" w:eastAsiaTheme="minorEastAsia" w:cstheme="minorBidi"/>
      <w:kern w:val="2"/>
      <w:sz w:val="18"/>
      <w:szCs w:val="18"/>
    </w:rPr>
  </w:style>
  <w:style w:type="character" w:customStyle="1" w:styleId="9">
    <w:name w:val="页眉 Char"/>
    <w:basedOn w:val="7"/>
    <w:link w:val="4"/>
    <w:autoRedefine/>
    <w:qFormat/>
    <w:uiPriority w:val="0"/>
    <w:rPr>
      <w:rFonts w:asciiTheme="minorHAnsi" w:hAnsiTheme="minorHAnsi" w:eastAsiaTheme="minorEastAsia" w:cstheme="minorBidi"/>
      <w:kern w:val="2"/>
      <w:sz w:val="18"/>
      <w:szCs w:val="18"/>
    </w:rPr>
  </w:style>
  <w:style w:type="character" w:customStyle="1" w:styleId="10">
    <w:name w:val="页脚 Char"/>
    <w:basedOn w:val="7"/>
    <w:link w:val="3"/>
    <w:autoRedefine/>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主动公开政府信息</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Pt>
            <c:idx val="5"/>
            <c:bubble3D val="0"/>
            <c:spPr>
              <a:solidFill>
                <a:schemeClr val="accent6"/>
              </a:solidFill>
              <a:ln>
                <a:solidFill>
                  <a:schemeClr val="bg1"/>
                </a:solidFill>
              </a:ln>
              <a:effectLst/>
            </c:spPr>
          </c:dPt>
          <c:dPt>
            <c:idx val="6"/>
            <c:bubble3D val="0"/>
            <c:spPr>
              <a:solidFill>
                <a:schemeClr val="accent1">
                  <a:lumMod val="60000"/>
                </a:schemeClr>
              </a:solidFill>
              <a:ln>
                <a:solidFill>
                  <a:schemeClr val="bg1"/>
                </a:solidFill>
              </a:ln>
              <a:effectLst/>
            </c:spPr>
          </c:dPt>
          <c:dPt>
            <c:idx val="7"/>
            <c:bubble3D val="0"/>
            <c:spPr>
              <a:solidFill>
                <a:schemeClr val="accent2">
                  <a:lumMod val="60000"/>
                </a:schemeClr>
              </a:solidFill>
              <a:ln>
                <a:solidFill>
                  <a:schemeClr val="bg1"/>
                </a:solidFill>
              </a:ln>
              <a:effectLst/>
            </c:spPr>
          </c:dPt>
          <c:dPt>
            <c:idx val="8"/>
            <c:bubble3D val="0"/>
            <c:spPr>
              <a:solidFill>
                <a:schemeClr val="accent3">
                  <a:lumMod val="60000"/>
                </a:schemeClr>
              </a:solidFill>
              <a:ln>
                <a:solidFill>
                  <a:schemeClr val="bg1"/>
                </a:solidFill>
              </a:ln>
              <a:effectLst/>
            </c:spPr>
          </c:dPt>
          <c:dPt>
            <c:idx val="9"/>
            <c:bubble3D val="0"/>
            <c:spPr>
              <a:solidFill>
                <a:schemeClr val="accent4">
                  <a:lumMod val="60000"/>
                </a:schemeClr>
              </a:solidFill>
              <a:ln>
                <a:solidFill>
                  <a:schemeClr val="bg1"/>
                </a:solidFill>
              </a:ln>
              <a:effectLst/>
            </c:spPr>
          </c:dPt>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bg1"/>
                    </a:solidFill>
                    <a:latin typeface="+mn-lt"/>
                    <a:ea typeface="+mn-ea"/>
                    <a:cs typeface="+mn-cs"/>
                  </a:defRPr>
                </a:pPr>
              </a:p>
            </c:txPr>
            <c:dLblPos val="inEnd"/>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Sheet1!$A$2:$A$11</c:f>
              <c:strCache>
                <c:ptCount val="10"/>
                <c:pt idx="0">
                  <c:v>主动公开各类信息</c:v>
                </c:pt>
                <c:pt idx="1">
                  <c:v>政策文件-镇街部门文件</c:v>
                </c:pt>
                <c:pt idx="2">
                  <c:v>通知公告</c:v>
                </c:pt>
                <c:pt idx="3">
                  <c:v>财政预算决算</c:v>
                </c:pt>
                <c:pt idx="4">
                  <c:v>政府信息公开指南</c:v>
                </c:pt>
                <c:pt idx="5">
                  <c:v>政府公开年度报告</c:v>
                </c:pt>
                <c:pt idx="6">
                  <c:v>主动公开基本目录</c:v>
                </c:pt>
                <c:pt idx="7">
                  <c:v>组织管理</c:v>
                </c:pt>
                <c:pt idx="8">
                  <c:v>评估落实-政府工作报告落实</c:v>
                </c:pt>
                <c:pt idx="9">
                  <c:v>行政执法公示</c:v>
                </c:pt>
              </c:strCache>
            </c:strRef>
          </c:cat>
          <c:val>
            <c:numRef>
              <c:f>Sheet1!$B$2:$B$11</c:f>
              <c:numCache>
                <c:formatCode>General</c:formatCode>
                <c:ptCount val="10"/>
                <c:pt idx="0">
                  <c:v>25</c:v>
                </c:pt>
                <c:pt idx="1">
                  <c:v>1</c:v>
                </c:pt>
                <c:pt idx="2">
                  <c:v>6</c:v>
                </c:pt>
                <c:pt idx="3">
                  <c:v>3</c:v>
                </c:pt>
                <c:pt idx="4">
                  <c:v>1</c:v>
                </c:pt>
                <c:pt idx="5">
                  <c:v>1</c:v>
                </c:pt>
                <c:pt idx="6">
                  <c:v>1</c:v>
                </c:pt>
                <c:pt idx="7">
                  <c:v>2</c:v>
                </c:pt>
                <c:pt idx="8">
                  <c:v>1</c:v>
                </c:pt>
                <c:pt idx="9">
                  <c:v>9</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r"/>
      <c:layout>
        <c:manualLayout>
          <c:xMode val="edge"/>
          <c:yMode val="edge"/>
          <c:x val="0.640613674800677"/>
          <c:y val="0.236294092647684"/>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12700" cap="flat" cmpd="sng" algn="ctr">
      <a:solidFill>
        <a:schemeClr val="accent1">
          <a:lumMod val="50000"/>
        </a:schemeClr>
      </a:solidFill>
      <a:prstDash val="sysDot"/>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3119</Words>
  <Characters>3218</Characters>
  <Lines>4</Lines>
  <Paragraphs>7</Paragraphs>
  <TotalTime>16</TotalTime>
  <ScaleCrop>false</ScaleCrop>
  <LinksUpToDate>false</LinksUpToDate>
  <CharactersWithSpaces>3218</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2023-02-07T03:39:00Z</dcterms:created>
  <dc:creator>Administrator</dc:creator>
  <cp:lastModifiedBy>阿怪</cp:lastModifiedBy>
  <dcterms:modified xsi:type="dcterms:W3CDTF">2024-01-30T02:59:03Z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A7B501D562824080847091FF734F81B4</vt:lpwstr>
  </property>
</Properties>
</file>