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/>
          <w:sz w:val="44"/>
          <w:szCs w:val="44"/>
        </w:rPr>
        <w:t>月份孤儿、事实无人抚养儿童及重点困境儿童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基本生活补贴情况</w:t>
      </w:r>
    </w:p>
    <w:p>
      <w:pPr>
        <w:ind w:firstLine="660"/>
        <w:rPr>
          <w:sz w:val="32"/>
          <w:szCs w:val="32"/>
        </w:rPr>
      </w:pPr>
    </w:p>
    <w:p>
      <w:pPr>
        <w:ind w:firstLine="66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月份，我县共有社会散居孤儿</w:t>
      </w:r>
      <w:r>
        <w:rPr>
          <w:rFonts w:hint="eastAsia"/>
          <w:sz w:val="32"/>
          <w:szCs w:val="32"/>
          <w:lang w:val="en-US" w:eastAsia="zh-CN"/>
        </w:rPr>
        <w:t>64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10.8416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195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贴33.88万</w:t>
      </w:r>
      <w:r>
        <w:rPr>
          <w:rFonts w:hint="eastAsia"/>
          <w:sz w:val="32"/>
          <w:szCs w:val="32"/>
        </w:rPr>
        <w:t>元；困境儿童</w:t>
      </w:r>
      <w:r>
        <w:rPr>
          <w:rFonts w:hint="eastAsia"/>
          <w:sz w:val="32"/>
          <w:szCs w:val="32"/>
          <w:lang w:val="en-US" w:eastAsia="zh-CN"/>
        </w:rPr>
        <w:t>67</w:t>
      </w:r>
      <w:r>
        <w:rPr>
          <w:rFonts w:hint="eastAsia"/>
          <w:sz w:val="32"/>
          <w:szCs w:val="32"/>
        </w:rPr>
        <w:t>人，发放基本生活补贴</w:t>
      </w:r>
      <w:r>
        <w:rPr>
          <w:rFonts w:hint="eastAsia"/>
          <w:sz w:val="32"/>
          <w:szCs w:val="32"/>
          <w:lang w:val="en-US" w:eastAsia="zh-CN"/>
        </w:rPr>
        <w:t>6.2536</w:t>
      </w:r>
      <w:r>
        <w:rPr>
          <w:rFonts w:hint="eastAsia"/>
          <w:sz w:val="32"/>
          <w:szCs w:val="32"/>
        </w:rPr>
        <w:t>万元。</w:t>
      </w:r>
    </w:p>
    <w:p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1694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1186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2M1MzFmNmNiNWM2NDhmZjU2M2JlNzQ3ZTUwNWM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87F282C"/>
    <w:rsid w:val="237761A3"/>
    <w:rsid w:val="23EF752B"/>
    <w:rsid w:val="24FC11F1"/>
    <w:rsid w:val="2A440210"/>
    <w:rsid w:val="2C37737C"/>
    <w:rsid w:val="30BA54E9"/>
    <w:rsid w:val="339D52A4"/>
    <w:rsid w:val="377208D2"/>
    <w:rsid w:val="38EA5A9B"/>
    <w:rsid w:val="39D6155A"/>
    <w:rsid w:val="3B7502CD"/>
    <w:rsid w:val="3F2309D5"/>
    <w:rsid w:val="4CCB3055"/>
    <w:rsid w:val="58563617"/>
    <w:rsid w:val="59DF6A34"/>
    <w:rsid w:val="608F1979"/>
    <w:rsid w:val="64FE7C5B"/>
    <w:rsid w:val="689A2CBD"/>
    <w:rsid w:val="73CC42C4"/>
    <w:rsid w:val="747730F9"/>
    <w:rsid w:val="7B1626A7"/>
    <w:rsid w:val="7B9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304</Words>
  <Characters>458</Characters>
  <Lines>4</Lines>
  <Paragraphs>1</Paragraphs>
  <TotalTime>5</TotalTime>
  <ScaleCrop>false</ScaleCrop>
  <LinksUpToDate>false</LinksUpToDate>
  <CharactersWithSpaces>462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2021-05-26T06:50:00Z</dcterms:created>
  <dc:creator>Administrator</dc:creator>
  <cp:lastModifiedBy>优^_^陌</cp:lastModifiedBy>
  <dcterms:modified xsi:type="dcterms:W3CDTF">2022-12-12T06:41:15Z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29F3EAD1163F48C090B86CFAA33DC5EA</vt:lpwstr>
  </property>
</Properties>
</file>