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576" w:lineRule="auto"/>
        <w:ind w:left="0" w:right="0" w:firstLine="0" w:firstLineChars="0"/>
        <w:jc w:val="both"/>
        <w:textAlignment w:val="auto"/>
        <w:outlineLvl w:val="9"/>
        <w:rPr>
          <w:rFonts w:hint="eastAsia" w:ascii="黑体" w:hAnsi="黑体" w:eastAsia="黑体" w:cs="黑体"/>
          <w:kern w:val="2"/>
          <w:sz w:val="44"/>
          <w:szCs w:val="24"/>
          <w:highlight w:val="none"/>
          <w:lang w:val="en-US" w:eastAsia="zh-CN" w:bidi="ar-SA"/>
        </w:rPr>
      </w:pPr>
    </w:p>
    <w:p>
      <w:pPr>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color w:val="000000"/>
          <w:kern w:val="0"/>
          <w:sz w:val="48"/>
          <w:szCs w:val="48"/>
          <w:lang w:val="en-US" w:eastAsia="zh-CN"/>
        </w:rPr>
      </w:pPr>
    </w:p>
    <w:p>
      <w:pPr>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color w:val="000000"/>
          <w:kern w:val="0"/>
          <w:sz w:val="48"/>
          <w:szCs w:val="48"/>
          <w:lang w:val="en-US" w:eastAsia="zh-CN"/>
        </w:rPr>
      </w:pPr>
    </w:p>
    <w:p>
      <w:pPr>
        <w:autoSpaceDE/>
        <w:autoSpaceDN/>
        <w:adjustRightInd/>
        <w:snapToGrid/>
        <w:spacing w:before="0" w:after="0" w:line="570" w:lineRule="exact"/>
        <w:ind w:left="0" w:right="0" w:firstLine="0" w:firstLineChars="0"/>
        <w:jc w:val="center"/>
        <w:rPr>
          <w:rFonts w:hint="eastAsia" w:ascii="方正小标宋简体" w:hAnsi="文星仿宋" w:eastAsia="方正小标宋简体" w:cs="方正小标宋简体"/>
          <w:b/>
          <w:bCs/>
          <w:kern w:val="0"/>
          <w:sz w:val="44"/>
          <w:szCs w:val="44"/>
          <w:lang w:val="en-US" w:eastAsia="en-US" w:bidi="ar-SA"/>
        </w:rPr>
      </w:pPr>
      <w:r>
        <w:rPr>
          <w:rFonts w:hint="eastAsia" w:ascii="华文中宋" w:hAnsi="华文中宋" w:eastAsia="华文中宋" w:cs="华文中宋"/>
          <w:b/>
          <w:bCs/>
          <w:kern w:val="0"/>
          <w:sz w:val="44"/>
          <w:szCs w:val="44"/>
          <w:lang w:val="en-US" w:eastAsia="zh-CN" w:bidi="ar-SA"/>
        </w:rPr>
        <w:t>星村镇生产安全事故应急预案</w:t>
      </w: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spacing w:line="360" w:lineRule="auto"/>
        <w:ind w:right="0" w:firstLine="0" w:firstLineChars="0"/>
        <w:jc w:val="center"/>
        <w:textAlignment w:val="auto"/>
        <w:rPr>
          <w:rFonts w:hint="eastAsia" w:ascii="宋体" w:hAnsi="宋体" w:eastAsia="仿宋_GB2312" w:cs="Times New Roman"/>
          <w:b/>
          <w:snapToGrid w:val="0"/>
          <w:kern w:val="0"/>
          <w:sz w:val="32"/>
          <w:szCs w:val="28"/>
          <w:lang w:val="en-US" w:eastAsia="zh-CN"/>
        </w:rPr>
      </w:pPr>
    </w:p>
    <w:p>
      <w:pPr>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简体" w:hAnsi="方正仿宋简体" w:eastAsia="方正仿宋简体" w:cs="方正仿宋简体"/>
          <w:color w:val="000000"/>
          <w:kern w:val="0"/>
          <w:sz w:val="36"/>
          <w:szCs w:val="36"/>
          <w:lang w:val="en-US" w:eastAsia="zh-CN"/>
        </w:rPr>
      </w:pPr>
    </w:p>
    <w:p>
      <w:pPr>
        <w:pStyle w:val="4"/>
        <w:rPr>
          <w:rFonts w:hint="eastAsia"/>
          <w:lang w:val="en-US" w:eastAsia="zh-CN"/>
        </w:rPr>
      </w:pPr>
    </w:p>
    <w:p>
      <w:pPr>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华文中宋" w:hAnsi="华文中宋" w:eastAsia="华文中宋" w:cs="华文中宋"/>
          <w:b/>
          <w:bCs/>
          <w:color w:val="000000"/>
          <w:kern w:val="0"/>
          <w:sz w:val="36"/>
          <w:szCs w:val="36"/>
          <w:lang w:val="en-US" w:eastAsia="zh-CN"/>
        </w:rPr>
      </w:pPr>
      <w:r>
        <w:rPr>
          <w:rFonts w:hint="eastAsia" w:ascii="华文中宋" w:hAnsi="华文中宋" w:eastAsia="华文中宋" w:cs="华文中宋"/>
          <w:b/>
          <w:bCs/>
          <w:color w:val="000000"/>
          <w:kern w:val="0"/>
          <w:sz w:val="36"/>
          <w:szCs w:val="36"/>
          <w:lang w:val="en-US" w:eastAsia="zh-CN"/>
        </w:rPr>
        <w:t>泗水县星村镇人民政府</w:t>
      </w:r>
    </w:p>
    <w:p>
      <w:pPr>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黑体" w:cs="宋体"/>
          <w:b/>
          <w:bCs/>
          <w:sz w:val="28"/>
          <w:szCs w:val="28"/>
        </w:rPr>
      </w:pPr>
      <w:r>
        <w:rPr>
          <w:rFonts w:hint="eastAsia" w:ascii="华文中宋" w:hAnsi="华文中宋" w:eastAsia="华文中宋" w:cs="华文中宋"/>
          <w:b/>
          <w:bCs/>
          <w:color w:val="000000"/>
          <w:kern w:val="0"/>
          <w:sz w:val="36"/>
          <w:szCs w:val="36"/>
          <w:lang w:val="en-US" w:eastAsia="zh-CN"/>
        </w:rPr>
        <w:t>2023年6月</w:t>
      </w:r>
      <w:r>
        <w:rPr>
          <w:rFonts w:hint="eastAsia"/>
        </w:rPr>
        <w:br w:type="page"/>
      </w:r>
    </w:p>
    <w:p>
      <w:pPr>
        <w:keepNext w:val="0"/>
        <w:keepLines w:val="0"/>
        <w:pageBreakBefore w:val="0"/>
        <w:widowControl w:val="0"/>
        <w:kinsoku/>
        <w:wordWrap/>
        <w:overflowPunct/>
        <w:topLinePunct w:val="0"/>
        <w:autoSpaceDE/>
        <w:autoSpaceDN/>
        <w:bidi w:val="0"/>
        <w:adjustRightInd w:val="0"/>
        <w:snapToGrid/>
        <w:spacing w:beforeAutospacing="0" w:after="0" w:afterLines="100" w:afterAutospacing="0" w:line="600" w:lineRule="exact"/>
        <w:ind w:left="0" w:leftChars="0" w:right="0" w:rightChars="0" w:firstLine="0" w:firstLineChars="0"/>
        <w:jc w:val="center"/>
        <w:textAlignment w:val="auto"/>
        <w:rPr>
          <w:rFonts w:hint="eastAsia" w:ascii="方正仿宋简体" w:hAnsi="方正仿宋简体" w:eastAsia="方正仿宋简体" w:cs="方正仿宋简体"/>
          <w:b/>
          <w:bCs/>
          <w:kern w:val="0"/>
          <w:sz w:val="44"/>
          <w:szCs w:val="44"/>
          <w:lang w:val="en-US" w:eastAsia="zh-CN" w:bidi="ar-SA"/>
        </w:rPr>
      </w:pPr>
      <w:r>
        <w:rPr>
          <w:rFonts w:hint="eastAsia" w:ascii="方正仿宋简体" w:hAnsi="方正仿宋简体" w:eastAsia="方正仿宋简体" w:cs="方正仿宋简体"/>
          <w:b/>
          <w:bCs/>
          <w:kern w:val="0"/>
          <w:sz w:val="44"/>
          <w:szCs w:val="44"/>
          <w:lang w:val="en-US" w:eastAsia="zh-CN" w:bidi="ar-SA"/>
        </w:rPr>
        <w:t>目    录</w:t>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firstLine="0" w:firstLineChars="0"/>
        <w:jc w:val="both"/>
        <w:textAlignment w:val="auto"/>
        <w:rPr>
          <w:rFonts w:hint="eastAsia" w:ascii="方正仿宋简体" w:hAnsi="方正仿宋简体" w:eastAsia="方正仿宋简体" w:cs="方正仿宋简体"/>
          <w:b/>
          <w:bCs/>
          <w:kern w:val="0"/>
          <w:szCs w:val="32"/>
          <w:lang w:val="en-US" w:eastAsia="en-US" w:bidi="ar-SA"/>
        </w:rPr>
      </w:pPr>
      <w:r>
        <w:rPr>
          <w:rFonts w:hint="eastAsia" w:ascii="Times New Roman" w:hAnsi="宋体" w:eastAsia="宋体" w:cs="宋体"/>
          <w:b w:val="0"/>
          <w:bCs w:val="0"/>
          <w:sz w:val="32"/>
          <w:szCs w:val="32"/>
        </w:rPr>
        <w:fldChar w:fldCharType="begin"/>
      </w:r>
      <w:r>
        <w:rPr>
          <w:rFonts w:hint="eastAsia" w:ascii="Times New Roman" w:hAnsi="宋体" w:eastAsia="宋体" w:cs="宋体"/>
          <w:b w:val="0"/>
          <w:bCs w:val="0"/>
          <w:sz w:val="32"/>
          <w:szCs w:val="32"/>
        </w:rPr>
        <w:instrText xml:space="preserve">TOC \o "1-2" \h \u </w:instrText>
      </w:r>
      <w:r>
        <w:rPr>
          <w:rFonts w:hint="eastAsia" w:ascii="Times New Roman" w:hAnsi="宋体" w:eastAsia="宋体" w:cs="宋体"/>
          <w:b w:val="0"/>
          <w:bCs w:val="0"/>
          <w:sz w:val="32"/>
          <w:szCs w:val="32"/>
        </w:rPr>
        <w:fldChar w:fldCharType="separate"/>
      </w:r>
      <w:r>
        <w:rPr>
          <w:rFonts w:hint="eastAsia" w:ascii="方正仿宋简体" w:hAnsi="方正仿宋简体" w:eastAsia="方正仿宋简体" w:cs="方正仿宋简体"/>
          <w:b/>
          <w:bCs/>
          <w:kern w:val="0"/>
          <w:szCs w:val="32"/>
          <w:lang w:val="en-US" w:eastAsia="en-US" w:bidi="ar-SA"/>
        </w:rPr>
        <w:fldChar w:fldCharType="begin"/>
      </w:r>
      <w:r>
        <w:rPr>
          <w:rFonts w:hint="eastAsia" w:ascii="方正仿宋简体" w:hAnsi="方正仿宋简体" w:eastAsia="方正仿宋简体" w:cs="方正仿宋简体"/>
          <w:b/>
          <w:bCs/>
          <w:kern w:val="0"/>
          <w:szCs w:val="32"/>
          <w:lang w:val="en-US" w:eastAsia="en-US" w:bidi="ar-SA"/>
        </w:rPr>
        <w:instrText xml:space="preserve"> HYPERLINK \l _Toc12252 </w:instrText>
      </w:r>
      <w:r>
        <w:rPr>
          <w:rFonts w:hint="eastAsia" w:ascii="方正仿宋简体" w:hAnsi="方正仿宋简体" w:eastAsia="方正仿宋简体" w:cs="方正仿宋简体"/>
          <w:b/>
          <w:bCs/>
          <w:kern w:val="0"/>
          <w:szCs w:val="32"/>
          <w:lang w:val="en-US" w:eastAsia="en-US" w:bidi="ar-SA"/>
        </w:rPr>
        <w:fldChar w:fldCharType="separate"/>
      </w:r>
      <w:r>
        <w:rPr>
          <w:rFonts w:hint="eastAsia" w:ascii="方正仿宋简体" w:hAnsi="方正仿宋简体" w:eastAsia="方正仿宋简体" w:cs="方正仿宋简体"/>
          <w:b/>
          <w:bCs/>
          <w:kern w:val="0"/>
          <w:szCs w:val="32"/>
          <w:lang w:val="en-US" w:eastAsia="zh-CN" w:bidi="ar-SA"/>
        </w:rPr>
        <w:t>（</w:t>
      </w:r>
      <w:r>
        <w:rPr>
          <w:rFonts w:hint="eastAsia" w:ascii="方正仿宋简体" w:hAnsi="方正仿宋简体" w:eastAsia="方正仿宋简体" w:cs="方正仿宋简体"/>
          <w:b/>
          <w:bCs/>
          <w:kern w:val="0"/>
          <w:szCs w:val="32"/>
          <w:lang w:val="en-US" w:eastAsia="en-US" w:bidi="ar-SA"/>
        </w:rPr>
        <w:t>Ⅰ</w:t>
      </w:r>
      <w:r>
        <w:rPr>
          <w:rFonts w:hint="eastAsia" w:ascii="方正仿宋简体" w:hAnsi="方正仿宋简体" w:eastAsia="方正仿宋简体" w:cs="方正仿宋简体"/>
          <w:b/>
          <w:bCs/>
          <w:kern w:val="0"/>
          <w:szCs w:val="32"/>
          <w:lang w:val="en-US" w:eastAsia="zh-CN" w:bidi="ar-SA"/>
        </w:rPr>
        <w:t>）生产安全事故总体应急预案</w:t>
      </w:r>
      <w:r>
        <w:rPr>
          <w:rFonts w:hint="eastAsia" w:ascii="方正仿宋简体" w:hAnsi="方正仿宋简体" w:eastAsia="方正仿宋简体" w:cs="方正仿宋简体"/>
          <w:b/>
          <w:bCs/>
          <w:kern w:val="0"/>
          <w:szCs w:val="32"/>
          <w:lang w:val="en-US" w:eastAsia="en-US" w:bidi="ar-SA"/>
        </w:rPr>
        <w:tab/>
      </w:r>
      <w:r>
        <w:rPr>
          <w:rFonts w:hint="eastAsia" w:ascii="方正仿宋简体" w:hAnsi="方正仿宋简体" w:eastAsia="方正仿宋简体" w:cs="方正仿宋简体"/>
          <w:b/>
          <w:bCs/>
          <w:kern w:val="0"/>
          <w:szCs w:val="32"/>
          <w:lang w:val="en-US" w:eastAsia="en-US" w:bidi="ar-SA"/>
        </w:rPr>
        <w:fldChar w:fldCharType="begin"/>
      </w:r>
      <w:r>
        <w:rPr>
          <w:rFonts w:hint="eastAsia" w:ascii="方正仿宋简体" w:hAnsi="方正仿宋简体" w:eastAsia="方正仿宋简体" w:cs="方正仿宋简体"/>
          <w:b/>
          <w:bCs/>
          <w:kern w:val="0"/>
          <w:szCs w:val="32"/>
          <w:lang w:val="en-US" w:eastAsia="en-US" w:bidi="ar-SA"/>
        </w:rPr>
        <w:instrText xml:space="preserve"> PAGEREF _Toc12252 \h </w:instrText>
      </w:r>
      <w:r>
        <w:rPr>
          <w:rFonts w:hint="eastAsia" w:ascii="方正仿宋简体" w:hAnsi="方正仿宋简体" w:eastAsia="方正仿宋简体" w:cs="方正仿宋简体"/>
          <w:b/>
          <w:bCs/>
          <w:kern w:val="0"/>
          <w:szCs w:val="32"/>
          <w:lang w:val="en-US" w:eastAsia="en-US" w:bidi="ar-SA"/>
        </w:rPr>
        <w:fldChar w:fldCharType="separate"/>
      </w:r>
      <w:r>
        <w:rPr>
          <w:rFonts w:hint="eastAsia" w:ascii="方正仿宋简体" w:hAnsi="方正仿宋简体" w:eastAsia="方正仿宋简体" w:cs="方正仿宋简体"/>
          <w:b/>
          <w:bCs/>
          <w:kern w:val="0"/>
          <w:szCs w:val="32"/>
          <w:lang w:val="en-US" w:eastAsia="en-US" w:bidi="ar-SA"/>
        </w:rPr>
        <w:t>1</w:t>
      </w:r>
      <w:r>
        <w:rPr>
          <w:rFonts w:hint="eastAsia" w:ascii="方正仿宋简体" w:hAnsi="方正仿宋简体" w:eastAsia="方正仿宋简体" w:cs="方正仿宋简体"/>
          <w:b/>
          <w:bCs/>
          <w:kern w:val="0"/>
          <w:szCs w:val="32"/>
          <w:lang w:val="en-US" w:eastAsia="en-US" w:bidi="ar-SA"/>
        </w:rPr>
        <w:fldChar w:fldCharType="end"/>
      </w:r>
      <w:r>
        <w:rPr>
          <w:rFonts w:hint="eastAsia" w:ascii="方正仿宋简体" w:hAnsi="方正仿宋简体" w:eastAsia="方正仿宋简体" w:cs="方正仿宋简体"/>
          <w:b/>
          <w:bCs/>
          <w:kern w:val="0"/>
          <w:szCs w:val="32"/>
          <w:lang w:val="en-US" w:eastAsia="en-US" w:bidi="ar-SA"/>
        </w:rPr>
        <w:fldChar w:fldCharType="end"/>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b/>
          <w:bCs/>
          <w:kern w:val="0"/>
          <w:szCs w:val="32"/>
          <w:lang w:val="en-US" w:eastAsia="en-US" w:bidi="ar-SA"/>
        </w:rPr>
      </w:pPr>
      <w:r>
        <w:rPr>
          <w:rFonts w:hint="eastAsia" w:ascii="方正仿宋简体" w:hAnsi="方正仿宋简体" w:eastAsia="方正仿宋简体" w:cs="方正仿宋简体"/>
          <w:b/>
          <w:bCs/>
          <w:kern w:val="0"/>
          <w:szCs w:val="32"/>
          <w:lang w:val="en-US" w:eastAsia="en-US" w:bidi="ar-SA"/>
        </w:rPr>
        <w:fldChar w:fldCharType="begin"/>
      </w:r>
      <w:r>
        <w:rPr>
          <w:rFonts w:hint="eastAsia" w:ascii="方正仿宋简体" w:hAnsi="方正仿宋简体" w:eastAsia="方正仿宋简体" w:cs="方正仿宋简体"/>
          <w:b/>
          <w:bCs/>
          <w:kern w:val="0"/>
          <w:szCs w:val="32"/>
          <w:lang w:val="en-US" w:eastAsia="en-US" w:bidi="ar-SA"/>
        </w:rPr>
        <w:instrText xml:space="preserve"> HYPERLINK \l _Toc2517 </w:instrText>
      </w:r>
      <w:r>
        <w:rPr>
          <w:rFonts w:hint="eastAsia" w:ascii="方正仿宋简体" w:hAnsi="方正仿宋简体" w:eastAsia="方正仿宋简体" w:cs="方正仿宋简体"/>
          <w:b/>
          <w:bCs/>
          <w:kern w:val="0"/>
          <w:szCs w:val="32"/>
          <w:lang w:val="en-US" w:eastAsia="en-US" w:bidi="ar-SA"/>
        </w:rPr>
        <w:fldChar w:fldCharType="separate"/>
      </w:r>
      <w:r>
        <w:rPr>
          <w:rFonts w:hint="eastAsia" w:ascii="方正仿宋简体" w:hAnsi="方正仿宋简体" w:eastAsia="方正仿宋简体" w:cs="方正仿宋简体"/>
          <w:b/>
          <w:bCs/>
          <w:kern w:val="0"/>
          <w:szCs w:val="32"/>
          <w:lang w:val="en-US" w:eastAsia="zh-CN" w:bidi="ar-SA"/>
        </w:rPr>
        <w:t>1</w:t>
      </w:r>
      <w:r>
        <w:rPr>
          <w:rFonts w:hint="eastAsia" w:ascii="方正仿宋简体" w:hAnsi="方正仿宋简体" w:eastAsia="方正仿宋简体" w:cs="方正仿宋简体"/>
          <w:b/>
          <w:bCs/>
          <w:kern w:val="0"/>
          <w:szCs w:val="32"/>
          <w:lang w:val="en-US" w:eastAsia="en-US" w:bidi="ar-SA"/>
        </w:rPr>
        <w:t>总则</w:t>
      </w:r>
      <w:r>
        <w:rPr>
          <w:rFonts w:hint="eastAsia" w:ascii="方正仿宋简体" w:hAnsi="方正仿宋简体" w:eastAsia="方正仿宋简体" w:cs="方正仿宋简体"/>
          <w:b/>
          <w:bCs/>
          <w:kern w:val="0"/>
          <w:szCs w:val="32"/>
          <w:lang w:val="en-US" w:eastAsia="en-US" w:bidi="ar-SA"/>
        </w:rPr>
        <w:tab/>
      </w:r>
      <w:r>
        <w:rPr>
          <w:rFonts w:hint="eastAsia" w:ascii="方正仿宋简体" w:hAnsi="方正仿宋简体" w:eastAsia="方正仿宋简体" w:cs="方正仿宋简体"/>
          <w:b/>
          <w:bCs/>
          <w:kern w:val="0"/>
          <w:szCs w:val="32"/>
          <w:lang w:val="en-US" w:eastAsia="en-US" w:bidi="ar-SA"/>
        </w:rPr>
        <w:fldChar w:fldCharType="begin"/>
      </w:r>
      <w:r>
        <w:rPr>
          <w:rFonts w:hint="eastAsia" w:ascii="方正仿宋简体" w:hAnsi="方正仿宋简体" w:eastAsia="方正仿宋简体" w:cs="方正仿宋简体"/>
          <w:b/>
          <w:bCs/>
          <w:kern w:val="0"/>
          <w:szCs w:val="32"/>
          <w:lang w:val="en-US" w:eastAsia="en-US" w:bidi="ar-SA"/>
        </w:rPr>
        <w:instrText xml:space="preserve"> PAGEREF _Toc2517 \h </w:instrText>
      </w:r>
      <w:r>
        <w:rPr>
          <w:rFonts w:hint="eastAsia" w:ascii="方正仿宋简体" w:hAnsi="方正仿宋简体" w:eastAsia="方正仿宋简体" w:cs="方正仿宋简体"/>
          <w:b/>
          <w:bCs/>
          <w:kern w:val="0"/>
          <w:szCs w:val="32"/>
          <w:lang w:val="en-US" w:eastAsia="en-US" w:bidi="ar-SA"/>
        </w:rPr>
        <w:fldChar w:fldCharType="separate"/>
      </w:r>
      <w:r>
        <w:rPr>
          <w:rFonts w:hint="eastAsia" w:ascii="方正仿宋简体" w:hAnsi="方正仿宋简体" w:eastAsia="方正仿宋简体" w:cs="方正仿宋简体"/>
          <w:b/>
          <w:bCs/>
          <w:kern w:val="0"/>
          <w:szCs w:val="32"/>
          <w:lang w:val="en-US" w:eastAsia="en-US" w:bidi="ar-SA"/>
        </w:rPr>
        <w:t>1</w:t>
      </w:r>
      <w:r>
        <w:rPr>
          <w:rFonts w:hint="eastAsia" w:ascii="方正仿宋简体" w:hAnsi="方正仿宋简体" w:eastAsia="方正仿宋简体" w:cs="方正仿宋简体"/>
          <w:b/>
          <w:bCs/>
          <w:kern w:val="0"/>
          <w:szCs w:val="32"/>
          <w:lang w:val="en-US" w:eastAsia="en-US" w:bidi="ar-SA"/>
        </w:rPr>
        <w:fldChar w:fldCharType="end"/>
      </w:r>
      <w:r>
        <w:rPr>
          <w:rFonts w:hint="eastAsia" w:ascii="方正仿宋简体" w:hAnsi="方正仿宋简体" w:eastAsia="方正仿宋简体" w:cs="方正仿宋简体"/>
          <w:b/>
          <w:bCs/>
          <w:kern w:val="0"/>
          <w:szCs w:val="32"/>
          <w:lang w:val="en-US" w:eastAsia="en-US"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_Toc25759 </w:instrText>
      </w:r>
      <w:r>
        <w:rPr>
          <w:rFonts w:hint="eastAsia" w:ascii="方正仿宋简体" w:hAnsi="方正仿宋简体" w:eastAsia="方正仿宋简体" w:cs="方正仿宋简体"/>
          <w:bCs w:val="0"/>
          <w:kern w:val="0"/>
          <w:szCs w:val="32"/>
          <w:lang w:val="en-US" w:eastAsia="zh-CN" w:bidi="ar-SA"/>
        </w:rPr>
        <w:fldChar w:fldCharType="separate"/>
      </w:r>
      <w:r>
        <w:rPr>
          <w:rFonts w:hint="default" w:ascii="方正仿宋简体" w:hAnsi="方正仿宋简体" w:eastAsia="方正仿宋简体" w:cs="方正仿宋简体"/>
          <w:bCs w:val="0"/>
          <w:kern w:val="0"/>
          <w:szCs w:val="32"/>
          <w:lang w:val="en-US" w:eastAsia="en-US" w:bidi="ar-SA"/>
        </w:rPr>
        <w:t xml:space="preserve">1.1 </w:t>
      </w:r>
      <w:r>
        <w:rPr>
          <w:rFonts w:hint="eastAsia" w:ascii="方正仿宋简体" w:hAnsi="方正仿宋简体" w:eastAsia="方正仿宋简体" w:cs="方正仿宋简体"/>
          <w:bCs w:val="0"/>
          <w:kern w:val="0"/>
          <w:szCs w:val="32"/>
          <w:lang w:val="en-US" w:eastAsia="zh-CN" w:bidi="ar-SA"/>
        </w:rPr>
        <w:t>基本情况</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_Toc25759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_Toc1805 </w:instrText>
      </w:r>
      <w:r>
        <w:rPr>
          <w:rFonts w:hint="eastAsia" w:ascii="方正仿宋简体" w:hAnsi="方正仿宋简体" w:eastAsia="方正仿宋简体" w:cs="方正仿宋简体"/>
          <w:bCs w:val="0"/>
          <w:kern w:val="0"/>
          <w:szCs w:val="32"/>
          <w:lang w:val="en-US" w:eastAsia="zh-CN" w:bidi="ar-SA"/>
        </w:rPr>
        <w:fldChar w:fldCharType="separate"/>
      </w:r>
      <w:r>
        <w:rPr>
          <w:rFonts w:hint="default" w:ascii="方正仿宋简体" w:hAnsi="方正仿宋简体" w:eastAsia="方正仿宋简体" w:cs="方正仿宋简体"/>
          <w:bCs w:val="0"/>
          <w:kern w:val="0"/>
          <w:szCs w:val="32"/>
          <w:lang w:val="en-US" w:eastAsia="en-US" w:bidi="ar-SA"/>
        </w:rPr>
        <w:t xml:space="preserve">1.2 </w:t>
      </w:r>
      <w:r>
        <w:rPr>
          <w:rFonts w:hint="eastAsia" w:ascii="方正仿宋简体" w:hAnsi="方正仿宋简体" w:eastAsia="方正仿宋简体" w:cs="方正仿宋简体"/>
          <w:bCs w:val="0"/>
          <w:kern w:val="0"/>
          <w:szCs w:val="32"/>
          <w:lang w:val="en-US" w:eastAsia="en-US" w:bidi="ar-SA"/>
        </w:rPr>
        <w:t>编制目的</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_Toc1805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_Toc143 </w:instrText>
      </w:r>
      <w:r>
        <w:rPr>
          <w:rFonts w:hint="eastAsia" w:ascii="方正仿宋简体" w:hAnsi="方正仿宋简体" w:eastAsia="方正仿宋简体" w:cs="方正仿宋简体"/>
          <w:bCs w:val="0"/>
          <w:kern w:val="0"/>
          <w:szCs w:val="32"/>
          <w:lang w:val="en-US" w:eastAsia="zh-CN" w:bidi="ar-SA"/>
        </w:rPr>
        <w:fldChar w:fldCharType="separate"/>
      </w:r>
      <w:r>
        <w:rPr>
          <w:rFonts w:hint="default" w:ascii="方正仿宋简体" w:hAnsi="方正仿宋简体" w:eastAsia="方正仿宋简体" w:cs="方正仿宋简体"/>
          <w:bCs w:val="0"/>
          <w:kern w:val="0"/>
          <w:szCs w:val="32"/>
          <w:lang w:val="en-US" w:eastAsia="en-US" w:bidi="ar-SA"/>
        </w:rPr>
        <w:t xml:space="preserve">1.3 </w:t>
      </w:r>
      <w:r>
        <w:rPr>
          <w:rFonts w:hint="eastAsia" w:ascii="方正仿宋简体" w:hAnsi="方正仿宋简体" w:eastAsia="方正仿宋简体" w:cs="方正仿宋简体"/>
          <w:bCs w:val="0"/>
          <w:kern w:val="0"/>
          <w:szCs w:val="32"/>
          <w:lang w:val="en-US" w:eastAsia="en-US" w:bidi="ar-SA"/>
        </w:rPr>
        <w:t>编制依据</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_Toc143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_Toc17947 </w:instrText>
      </w:r>
      <w:r>
        <w:rPr>
          <w:rFonts w:hint="eastAsia" w:ascii="方正仿宋简体" w:hAnsi="方正仿宋简体" w:eastAsia="方正仿宋简体" w:cs="方正仿宋简体"/>
          <w:bCs w:val="0"/>
          <w:kern w:val="0"/>
          <w:szCs w:val="32"/>
          <w:lang w:val="en-US" w:eastAsia="zh-CN" w:bidi="ar-SA"/>
        </w:rPr>
        <w:fldChar w:fldCharType="separate"/>
      </w:r>
      <w:r>
        <w:rPr>
          <w:rFonts w:hint="default" w:ascii="方正仿宋简体" w:hAnsi="方正仿宋简体" w:eastAsia="方正仿宋简体" w:cs="方正仿宋简体"/>
          <w:bCs w:val="0"/>
          <w:kern w:val="0"/>
          <w:szCs w:val="32"/>
          <w:lang w:val="en-US" w:eastAsia="en-US" w:bidi="ar-SA"/>
        </w:rPr>
        <w:t xml:space="preserve">1.4 </w:t>
      </w:r>
      <w:r>
        <w:rPr>
          <w:rFonts w:hint="eastAsia" w:ascii="方正仿宋简体" w:hAnsi="方正仿宋简体" w:eastAsia="方正仿宋简体" w:cs="方正仿宋简体"/>
          <w:bCs w:val="0"/>
          <w:kern w:val="0"/>
          <w:szCs w:val="32"/>
          <w:lang w:val="en-US" w:eastAsia="en-US" w:bidi="ar-SA"/>
        </w:rPr>
        <w:t>适用范围</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_Toc17947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_Toc225 </w:instrText>
      </w:r>
      <w:r>
        <w:rPr>
          <w:rFonts w:hint="eastAsia" w:ascii="方正仿宋简体" w:hAnsi="方正仿宋简体" w:eastAsia="方正仿宋简体" w:cs="方正仿宋简体"/>
          <w:bCs w:val="0"/>
          <w:kern w:val="0"/>
          <w:szCs w:val="32"/>
          <w:lang w:val="en-US" w:eastAsia="zh-CN" w:bidi="ar-SA"/>
        </w:rPr>
        <w:fldChar w:fldCharType="separate"/>
      </w:r>
      <w:r>
        <w:rPr>
          <w:rFonts w:hint="default" w:ascii="方正仿宋简体" w:hAnsi="方正仿宋简体" w:eastAsia="方正仿宋简体" w:cs="方正仿宋简体"/>
          <w:bCs w:val="0"/>
          <w:kern w:val="0"/>
          <w:szCs w:val="32"/>
          <w:lang w:val="en-US" w:eastAsia="en-US" w:bidi="ar-SA"/>
        </w:rPr>
        <w:t xml:space="preserve">1.5 </w:t>
      </w:r>
      <w:r>
        <w:rPr>
          <w:rFonts w:hint="eastAsia" w:ascii="方正仿宋简体" w:hAnsi="方正仿宋简体" w:eastAsia="方正仿宋简体" w:cs="方正仿宋简体"/>
          <w:bCs w:val="0"/>
          <w:kern w:val="0"/>
          <w:szCs w:val="32"/>
          <w:lang w:val="en-US" w:eastAsia="en-US" w:bidi="ar-SA"/>
        </w:rPr>
        <w:t>响应分级</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_Toc225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b/>
          <w:bCs/>
          <w:kern w:val="0"/>
          <w:szCs w:val="32"/>
          <w:lang w:val="en-US" w:eastAsia="zh-CN" w:bidi="ar-SA"/>
        </w:rPr>
      </w:pP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HYPERLINK \l _Toc25823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2生产安全事故</w:t>
      </w:r>
      <w:r>
        <w:rPr>
          <w:rFonts w:hint="eastAsia" w:ascii="方正仿宋简体" w:hAnsi="方正仿宋简体" w:eastAsia="方正仿宋简体" w:cs="方正仿宋简体"/>
          <w:b/>
          <w:bCs/>
          <w:kern w:val="0"/>
          <w:szCs w:val="32"/>
          <w:lang w:val="en-US" w:eastAsia="en-US" w:bidi="ar-SA"/>
        </w:rPr>
        <w:t>风险分析</w:t>
      </w:r>
      <w:r>
        <w:rPr>
          <w:rFonts w:hint="eastAsia" w:ascii="方正仿宋简体" w:hAnsi="方正仿宋简体" w:eastAsia="方正仿宋简体" w:cs="方正仿宋简体"/>
          <w:b/>
          <w:bCs/>
          <w:kern w:val="0"/>
          <w:szCs w:val="32"/>
          <w:lang w:val="en-US" w:eastAsia="zh-CN" w:bidi="ar-SA"/>
        </w:rPr>
        <w:tab/>
      </w: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PAGEREF _Toc25823 \h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3</w:t>
      </w:r>
      <w:r>
        <w:rPr>
          <w:rFonts w:hint="eastAsia" w:ascii="方正仿宋简体" w:hAnsi="方正仿宋简体" w:eastAsia="方正仿宋简体" w:cs="方正仿宋简体"/>
          <w:b/>
          <w:bCs/>
          <w:kern w:val="0"/>
          <w:szCs w:val="32"/>
          <w:lang w:val="en-US" w:eastAsia="zh-CN" w:bidi="ar-SA"/>
        </w:rPr>
        <w:fldChar w:fldCharType="end"/>
      </w:r>
      <w:r>
        <w:rPr>
          <w:rFonts w:hint="eastAsia" w:ascii="方正仿宋简体" w:hAnsi="方正仿宋简体" w:eastAsia="方正仿宋简体" w:cs="方正仿宋简体"/>
          <w:b/>
          <w:bCs/>
          <w:kern w:val="0"/>
          <w:szCs w:val="32"/>
          <w:lang w:val="en-US" w:eastAsia="zh-CN" w:bidi="ar-SA"/>
        </w:rPr>
        <w:fldChar w:fldCharType="end"/>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b/>
          <w:bCs/>
          <w:kern w:val="0"/>
          <w:szCs w:val="32"/>
          <w:lang w:val="en-US" w:eastAsia="zh-CN" w:bidi="ar-SA"/>
        </w:rPr>
      </w:pP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HYPERLINK \l _Toc28162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3</w:t>
      </w:r>
      <w:r>
        <w:rPr>
          <w:rFonts w:hint="eastAsia" w:ascii="方正仿宋简体" w:hAnsi="方正仿宋简体" w:eastAsia="方正仿宋简体" w:cs="方正仿宋简体"/>
          <w:b/>
          <w:bCs/>
          <w:kern w:val="0"/>
          <w:szCs w:val="32"/>
          <w:lang w:val="en-US" w:eastAsia="en-US" w:bidi="ar-SA"/>
        </w:rPr>
        <w:t>组织机构与职责</w:t>
      </w:r>
      <w:r>
        <w:rPr>
          <w:rFonts w:hint="eastAsia" w:ascii="方正仿宋简体" w:hAnsi="方正仿宋简体" w:eastAsia="方正仿宋简体" w:cs="方正仿宋简体"/>
          <w:b/>
          <w:bCs/>
          <w:kern w:val="0"/>
          <w:szCs w:val="32"/>
          <w:lang w:val="en-US" w:eastAsia="zh-CN" w:bidi="ar-SA"/>
        </w:rPr>
        <w:tab/>
      </w: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PAGEREF _Toc28162 \h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4</w:t>
      </w:r>
      <w:r>
        <w:rPr>
          <w:rFonts w:hint="eastAsia" w:ascii="方正仿宋简体" w:hAnsi="方正仿宋简体" w:eastAsia="方正仿宋简体" w:cs="方正仿宋简体"/>
          <w:b/>
          <w:bCs/>
          <w:kern w:val="0"/>
          <w:szCs w:val="32"/>
          <w:lang w:val="en-US" w:eastAsia="zh-CN" w:bidi="ar-SA"/>
        </w:rPr>
        <w:fldChar w:fldCharType="end"/>
      </w:r>
      <w:r>
        <w:rPr>
          <w:rFonts w:hint="eastAsia" w:ascii="方正仿宋简体" w:hAnsi="方正仿宋简体" w:eastAsia="方正仿宋简体" w:cs="方正仿宋简体"/>
          <w:b/>
          <w:bCs/>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en-US" w:bidi="ar-SA"/>
        </w:rPr>
      </w:pPr>
      <w:r>
        <w:rPr>
          <w:rFonts w:hint="eastAsia" w:ascii="方正仿宋简体" w:hAnsi="方正仿宋简体" w:eastAsia="方正仿宋简体" w:cs="方正仿宋简体"/>
          <w:bCs w:val="0"/>
          <w:kern w:val="0"/>
          <w:szCs w:val="32"/>
          <w:lang w:val="en-US" w:eastAsia="en-US" w:bidi="ar-SA"/>
        </w:rPr>
        <w:fldChar w:fldCharType="begin"/>
      </w:r>
      <w:r>
        <w:rPr>
          <w:rFonts w:hint="eastAsia" w:ascii="方正仿宋简体" w:hAnsi="方正仿宋简体" w:eastAsia="方正仿宋简体" w:cs="方正仿宋简体"/>
          <w:bCs w:val="0"/>
          <w:kern w:val="0"/>
          <w:szCs w:val="32"/>
          <w:lang w:val="en-US" w:eastAsia="en-US" w:bidi="ar-SA"/>
        </w:rPr>
        <w:instrText xml:space="preserve"> HYPERLINK \l _Toc19705 </w:instrText>
      </w:r>
      <w:r>
        <w:rPr>
          <w:rFonts w:hint="eastAsia" w:ascii="方正仿宋简体" w:hAnsi="方正仿宋简体" w:eastAsia="方正仿宋简体" w:cs="方正仿宋简体"/>
          <w:bCs w:val="0"/>
          <w:kern w:val="0"/>
          <w:szCs w:val="32"/>
          <w:lang w:val="en-US" w:eastAsia="en-US" w:bidi="ar-SA"/>
        </w:rPr>
        <w:fldChar w:fldCharType="separate"/>
      </w:r>
      <w:r>
        <w:rPr>
          <w:rFonts w:hint="eastAsia" w:ascii="方正仿宋简体" w:hAnsi="方正仿宋简体" w:eastAsia="方正仿宋简体" w:cs="方正仿宋简体"/>
          <w:bCs w:val="0"/>
          <w:kern w:val="0"/>
          <w:szCs w:val="32"/>
          <w:lang w:val="en-US" w:eastAsia="zh-CN" w:bidi="ar-SA"/>
        </w:rPr>
        <w:t>3.1</w:t>
      </w:r>
      <w:r>
        <w:rPr>
          <w:rFonts w:hint="eastAsia" w:ascii="方正仿宋简体" w:hAnsi="方正仿宋简体" w:eastAsia="方正仿宋简体" w:cs="方正仿宋简体"/>
          <w:bCs w:val="0"/>
          <w:kern w:val="0"/>
          <w:szCs w:val="32"/>
          <w:lang w:val="en-US" w:eastAsia="en-US" w:bidi="ar-SA"/>
        </w:rPr>
        <w:t>指挥部及职责</w:t>
      </w:r>
      <w:r>
        <w:rPr>
          <w:rFonts w:hint="eastAsia" w:ascii="方正仿宋简体" w:hAnsi="方正仿宋简体" w:eastAsia="方正仿宋简体" w:cs="方正仿宋简体"/>
          <w:bCs w:val="0"/>
          <w:kern w:val="0"/>
          <w:szCs w:val="32"/>
          <w:lang w:val="en-US" w:eastAsia="en-US" w:bidi="ar-SA"/>
        </w:rPr>
        <w:tab/>
      </w:r>
      <w:r>
        <w:rPr>
          <w:rFonts w:hint="eastAsia" w:ascii="方正仿宋简体" w:hAnsi="方正仿宋简体" w:eastAsia="方正仿宋简体" w:cs="方正仿宋简体"/>
          <w:bCs w:val="0"/>
          <w:kern w:val="0"/>
          <w:szCs w:val="32"/>
          <w:lang w:val="en-US" w:eastAsia="en-US" w:bidi="ar-SA"/>
        </w:rPr>
        <w:fldChar w:fldCharType="begin"/>
      </w:r>
      <w:r>
        <w:rPr>
          <w:rFonts w:hint="eastAsia" w:ascii="方正仿宋简体" w:hAnsi="方正仿宋简体" w:eastAsia="方正仿宋简体" w:cs="方正仿宋简体"/>
          <w:bCs w:val="0"/>
          <w:kern w:val="0"/>
          <w:szCs w:val="32"/>
          <w:lang w:val="en-US" w:eastAsia="en-US" w:bidi="ar-SA"/>
        </w:rPr>
        <w:instrText xml:space="preserve"> PAGEREF _Toc19705 \h </w:instrText>
      </w:r>
      <w:r>
        <w:rPr>
          <w:rFonts w:hint="eastAsia" w:ascii="方正仿宋简体" w:hAnsi="方正仿宋简体" w:eastAsia="方正仿宋简体" w:cs="方正仿宋简体"/>
          <w:bCs w:val="0"/>
          <w:kern w:val="0"/>
          <w:szCs w:val="32"/>
          <w:lang w:val="en-US" w:eastAsia="en-US" w:bidi="ar-SA"/>
        </w:rPr>
        <w:fldChar w:fldCharType="separate"/>
      </w:r>
      <w:r>
        <w:rPr>
          <w:rFonts w:hint="eastAsia" w:ascii="方正仿宋简体" w:hAnsi="方正仿宋简体" w:eastAsia="方正仿宋简体" w:cs="方正仿宋简体"/>
          <w:bCs w:val="0"/>
          <w:kern w:val="0"/>
          <w:szCs w:val="32"/>
          <w:lang w:val="en-US" w:eastAsia="en-US" w:bidi="ar-SA"/>
        </w:rPr>
        <w:t>4</w:t>
      </w:r>
      <w:r>
        <w:rPr>
          <w:rFonts w:hint="eastAsia" w:ascii="方正仿宋简体" w:hAnsi="方正仿宋简体" w:eastAsia="方正仿宋简体" w:cs="方正仿宋简体"/>
          <w:bCs w:val="0"/>
          <w:kern w:val="0"/>
          <w:szCs w:val="32"/>
          <w:lang w:val="en-US" w:eastAsia="en-US" w:bidi="ar-SA"/>
        </w:rPr>
        <w:fldChar w:fldCharType="end"/>
      </w:r>
      <w:r>
        <w:rPr>
          <w:rFonts w:hint="eastAsia" w:ascii="方正仿宋简体" w:hAnsi="方正仿宋简体" w:eastAsia="方正仿宋简体" w:cs="方正仿宋简体"/>
          <w:bCs w:val="0"/>
          <w:kern w:val="0"/>
          <w:szCs w:val="32"/>
          <w:lang w:val="en-US" w:eastAsia="en-US"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en-US" w:bidi="ar-SA"/>
        </w:rPr>
      </w:pPr>
      <w:r>
        <w:rPr>
          <w:rFonts w:hint="eastAsia" w:ascii="方正仿宋简体" w:hAnsi="方正仿宋简体" w:eastAsia="方正仿宋简体" w:cs="方正仿宋简体"/>
          <w:bCs w:val="0"/>
          <w:kern w:val="0"/>
          <w:szCs w:val="32"/>
          <w:lang w:val="en-US" w:eastAsia="en-US" w:bidi="ar-SA"/>
        </w:rPr>
        <w:fldChar w:fldCharType="begin"/>
      </w:r>
      <w:r>
        <w:rPr>
          <w:rFonts w:hint="eastAsia" w:ascii="方正仿宋简体" w:hAnsi="方正仿宋简体" w:eastAsia="方正仿宋简体" w:cs="方正仿宋简体"/>
          <w:bCs w:val="0"/>
          <w:kern w:val="0"/>
          <w:szCs w:val="32"/>
          <w:lang w:val="en-US" w:eastAsia="en-US" w:bidi="ar-SA"/>
        </w:rPr>
        <w:instrText xml:space="preserve"> HYPERLINK \l _Toc13282 </w:instrText>
      </w:r>
      <w:r>
        <w:rPr>
          <w:rFonts w:hint="eastAsia" w:ascii="方正仿宋简体" w:hAnsi="方正仿宋简体" w:eastAsia="方正仿宋简体" w:cs="方正仿宋简体"/>
          <w:bCs w:val="0"/>
          <w:kern w:val="0"/>
          <w:szCs w:val="32"/>
          <w:lang w:val="en-US" w:eastAsia="en-US" w:bidi="ar-SA"/>
        </w:rPr>
        <w:fldChar w:fldCharType="separate"/>
      </w:r>
      <w:r>
        <w:rPr>
          <w:rFonts w:hint="eastAsia" w:ascii="方正仿宋简体" w:hAnsi="方正仿宋简体" w:eastAsia="方正仿宋简体" w:cs="方正仿宋简体"/>
          <w:bCs w:val="0"/>
          <w:kern w:val="0"/>
          <w:szCs w:val="32"/>
          <w:lang w:val="en-US" w:eastAsia="zh-CN" w:bidi="ar-SA"/>
        </w:rPr>
        <w:t>3.2</w:t>
      </w:r>
      <w:r>
        <w:rPr>
          <w:rFonts w:hint="eastAsia" w:ascii="方正仿宋简体" w:hAnsi="方正仿宋简体" w:eastAsia="方正仿宋简体" w:cs="方正仿宋简体"/>
          <w:bCs w:val="0"/>
          <w:kern w:val="0"/>
          <w:szCs w:val="32"/>
          <w:lang w:val="en-US" w:eastAsia="en-US" w:bidi="ar-SA"/>
        </w:rPr>
        <w:t>指挥部办公室及职责</w:t>
      </w:r>
      <w:r>
        <w:rPr>
          <w:rFonts w:hint="eastAsia" w:ascii="方正仿宋简体" w:hAnsi="方正仿宋简体" w:eastAsia="方正仿宋简体" w:cs="方正仿宋简体"/>
          <w:bCs w:val="0"/>
          <w:kern w:val="0"/>
          <w:szCs w:val="32"/>
          <w:lang w:val="en-US" w:eastAsia="en-US" w:bidi="ar-SA"/>
        </w:rPr>
        <w:tab/>
      </w:r>
      <w:r>
        <w:rPr>
          <w:rFonts w:hint="eastAsia" w:ascii="方正仿宋简体" w:hAnsi="方正仿宋简体" w:eastAsia="方正仿宋简体" w:cs="方正仿宋简体"/>
          <w:bCs w:val="0"/>
          <w:kern w:val="0"/>
          <w:szCs w:val="32"/>
          <w:lang w:val="en-US" w:eastAsia="en-US" w:bidi="ar-SA"/>
        </w:rPr>
        <w:fldChar w:fldCharType="begin"/>
      </w:r>
      <w:r>
        <w:rPr>
          <w:rFonts w:hint="eastAsia" w:ascii="方正仿宋简体" w:hAnsi="方正仿宋简体" w:eastAsia="方正仿宋简体" w:cs="方正仿宋简体"/>
          <w:bCs w:val="0"/>
          <w:kern w:val="0"/>
          <w:szCs w:val="32"/>
          <w:lang w:val="en-US" w:eastAsia="en-US" w:bidi="ar-SA"/>
        </w:rPr>
        <w:instrText xml:space="preserve"> PAGEREF _Toc13282 \h </w:instrText>
      </w:r>
      <w:r>
        <w:rPr>
          <w:rFonts w:hint="eastAsia" w:ascii="方正仿宋简体" w:hAnsi="方正仿宋简体" w:eastAsia="方正仿宋简体" w:cs="方正仿宋简体"/>
          <w:bCs w:val="0"/>
          <w:kern w:val="0"/>
          <w:szCs w:val="32"/>
          <w:lang w:val="en-US" w:eastAsia="en-US" w:bidi="ar-SA"/>
        </w:rPr>
        <w:fldChar w:fldCharType="separate"/>
      </w:r>
      <w:r>
        <w:rPr>
          <w:rFonts w:hint="eastAsia" w:ascii="方正仿宋简体" w:hAnsi="方正仿宋简体" w:eastAsia="方正仿宋简体" w:cs="方正仿宋简体"/>
          <w:bCs w:val="0"/>
          <w:kern w:val="0"/>
          <w:szCs w:val="32"/>
          <w:lang w:val="en-US" w:eastAsia="en-US" w:bidi="ar-SA"/>
        </w:rPr>
        <w:t>8</w:t>
      </w:r>
      <w:r>
        <w:rPr>
          <w:rFonts w:hint="eastAsia" w:ascii="方正仿宋简体" w:hAnsi="方正仿宋简体" w:eastAsia="方正仿宋简体" w:cs="方正仿宋简体"/>
          <w:bCs w:val="0"/>
          <w:kern w:val="0"/>
          <w:szCs w:val="32"/>
          <w:lang w:val="en-US" w:eastAsia="en-US" w:bidi="ar-SA"/>
        </w:rPr>
        <w:fldChar w:fldCharType="end"/>
      </w:r>
      <w:r>
        <w:rPr>
          <w:rFonts w:hint="eastAsia" w:ascii="方正仿宋简体" w:hAnsi="方正仿宋简体" w:eastAsia="方正仿宋简体" w:cs="方正仿宋简体"/>
          <w:bCs w:val="0"/>
          <w:kern w:val="0"/>
          <w:szCs w:val="32"/>
          <w:lang w:val="en-US" w:eastAsia="en-US"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en-US" w:bidi="ar-SA"/>
        </w:rPr>
      </w:pPr>
      <w:r>
        <w:rPr>
          <w:rFonts w:hint="eastAsia" w:ascii="方正仿宋简体" w:hAnsi="方正仿宋简体" w:eastAsia="方正仿宋简体" w:cs="方正仿宋简体"/>
          <w:bCs w:val="0"/>
          <w:kern w:val="0"/>
          <w:szCs w:val="32"/>
          <w:lang w:val="en-US" w:eastAsia="en-US" w:bidi="ar-SA"/>
        </w:rPr>
        <w:fldChar w:fldCharType="begin"/>
      </w:r>
      <w:r>
        <w:rPr>
          <w:rFonts w:hint="eastAsia" w:ascii="方正仿宋简体" w:hAnsi="方正仿宋简体" w:eastAsia="方正仿宋简体" w:cs="方正仿宋简体"/>
          <w:bCs w:val="0"/>
          <w:kern w:val="0"/>
          <w:szCs w:val="32"/>
          <w:lang w:val="en-US" w:eastAsia="en-US" w:bidi="ar-SA"/>
        </w:rPr>
        <w:instrText xml:space="preserve"> HYPERLINK \l _Toc23271 </w:instrText>
      </w:r>
      <w:r>
        <w:rPr>
          <w:rFonts w:hint="eastAsia" w:ascii="方正仿宋简体" w:hAnsi="方正仿宋简体" w:eastAsia="方正仿宋简体" w:cs="方正仿宋简体"/>
          <w:bCs w:val="0"/>
          <w:kern w:val="0"/>
          <w:szCs w:val="32"/>
          <w:lang w:val="en-US" w:eastAsia="en-US" w:bidi="ar-SA"/>
        </w:rPr>
        <w:fldChar w:fldCharType="separate"/>
      </w:r>
      <w:r>
        <w:rPr>
          <w:rFonts w:hint="eastAsia" w:ascii="方正仿宋简体" w:hAnsi="方正仿宋简体" w:eastAsia="方正仿宋简体" w:cs="方正仿宋简体"/>
          <w:bCs w:val="0"/>
          <w:kern w:val="0"/>
          <w:szCs w:val="32"/>
          <w:lang w:val="en-US" w:eastAsia="zh-CN" w:bidi="ar-SA"/>
        </w:rPr>
        <w:t>3.3</w:t>
      </w:r>
      <w:r>
        <w:rPr>
          <w:rFonts w:hint="eastAsia" w:ascii="方正仿宋简体" w:hAnsi="方正仿宋简体" w:eastAsia="方正仿宋简体" w:cs="方正仿宋简体"/>
          <w:bCs w:val="0"/>
          <w:kern w:val="0"/>
          <w:szCs w:val="32"/>
          <w:lang w:val="en-US" w:eastAsia="en-US" w:bidi="ar-SA"/>
        </w:rPr>
        <w:t>指挥部成员单位及职责</w:t>
      </w:r>
      <w:r>
        <w:rPr>
          <w:rFonts w:hint="eastAsia" w:ascii="方正仿宋简体" w:hAnsi="方正仿宋简体" w:eastAsia="方正仿宋简体" w:cs="方正仿宋简体"/>
          <w:bCs w:val="0"/>
          <w:kern w:val="0"/>
          <w:szCs w:val="32"/>
          <w:lang w:val="en-US" w:eastAsia="en-US" w:bidi="ar-SA"/>
        </w:rPr>
        <w:tab/>
      </w:r>
      <w:r>
        <w:rPr>
          <w:rFonts w:hint="eastAsia" w:ascii="方正仿宋简体" w:hAnsi="方正仿宋简体" w:eastAsia="方正仿宋简体" w:cs="方正仿宋简体"/>
          <w:bCs w:val="0"/>
          <w:kern w:val="0"/>
          <w:szCs w:val="32"/>
          <w:lang w:val="en-US" w:eastAsia="en-US" w:bidi="ar-SA"/>
        </w:rPr>
        <w:fldChar w:fldCharType="begin"/>
      </w:r>
      <w:r>
        <w:rPr>
          <w:rFonts w:hint="eastAsia" w:ascii="方正仿宋简体" w:hAnsi="方正仿宋简体" w:eastAsia="方正仿宋简体" w:cs="方正仿宋简体"/>
          <w:bCs w:val="0"/>
          <w:kern w:val="0"/>
          <w:szCs w:val="32"/>
          <w:lang w:val="en-US" w:eastAsia="en-US" w:bidi="ar-SA"/>
        </w:rPr>
        <w:instrText xml:space="preserve"> PAGEREF _Toc23271 \h </w:instrText>
      </w:r>
      <w:r>
        <w:rPr>
          <w:rFonts w:hint="eastAsia" w:ascii="方正仿宋简体" w:hAnsi="方正仿宋简体" w:eastAsia="方正仿宋简体" w:cs="方正仿宋简体"/>
          <w:bCs w:val="0"/>
          <w:kern w:val="0"/>
          <w:szCs w:val="32"/>
          <w:lang w:val="en-US" w:eastAsia="en-US" w:bidi="ar-SA"/>
        </w:rPr>
        <w:fldChar w:fldCharType="separate"/>
      </w:r>
      <w:r>
        <w:rPr>
          <w:rFonts w:hint="eastAsia" w:ascii="方正仿宋简体" w:hAnsi="方正仿宋简体" w:eastAsia="方正仿宋简体" w:cs="方正仿宋简体"/>
          <w:bCs w:val="0"/>
          <w:kern w:val="0"/>
          <w:szCs w:val="32"/>
          <w:lang w:val="en-US" w:eastAsia="en-US" w:bidi="ar-SA"/>
        </w:rPr>
        <w:t>8</w:t>
      </w:r>
      <w:r>
        <w:rPr>
          <w:rFonts w:hint="eastAsia" w:ascii="方正仿宋简体" w:hAnsi="方正仿宋简体" w:eastAsia="方正仿宋简体" w:cs="方正仿宋简体"/>
          <w:bCs w:val="0"/>
          <w:kern w:val="0"/>
          <w:szCs w:val="32"/>
          <w:lang w:val="en-US" w:eastAsia="en-US" w:bidi="ar-SA"/>
        </w:rPr>
        <w:fldChar w:fldCharType="end"/>
      </w:r>
      <w:r>
        <w:rPr>
          <w:rFonts w:hint="eastAsia" w:ascii="方正仿宋简体" w:hAnsi="方正仿宋简体" w:eastAsia="方正仿宋简体" w:cs="方正仿宋简体"/>
          <w:bCs w:val="0"/>
          <w:kern w:val="0"/>
          <w:szCs w:val="32"/>
          <w:lang w:val="en-US" w:eastAsia="en-US"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宋体" w:hAnsi="宋体" w:eastAsia="宋体" w:cs="宋体"/>
          <w:bCs w:val="0"/>
          <w:szCs w:val="32"/>
        </w:rPr>
      </w:pPr>
      <w:r>
        <w:rPr>
          <w:rFonts w:hint="eastAsia" w:ascii="方正仿宋简体" w:hAnsi="方正仿宋简体" w:eastAsia="方正仿宋简体" w:cs="方正仿宋简体"/>
          <w:bCs w:val="0"/>
          <w:kern w:val="0"/>
          <w:szCs w:val="32"/>
          <w:lang w:val="en-US" w:eastAsia="en-US" w:bidi="ar-SA"/>
        </w:rPr>
        <w:fldChar w:fldCharType="begin"/>
      </w:r>
      <w:r>
        <w:rPr>
          <w:rFonts w:hint="eastAsia" w:ascii="方正仿宋简体" w:hAnsi="方正仿宋简体" w:eastAsia="方正仿宋简体" w:cs="方正仿宋简体"/>
          <w:bCs w:val="0"/>
          <w:kern w:val="0"/>
          <w:szCs w:val="32"/>
          <w:lang w:val="en-US" w:eastAsia="en-US" w:bidi="ar-SA"/>
        </w:rPr>
        <w:instrText xml:space="preserve"> HYPERLINK \l _Toc23816 </w:instrText>
      </w:r>
      <w:r>
        <w:rPr>
          <w:rFonts w:hint="eastAsia" w:ascii="方正仿宋简体" w:hAnsi="方正仿宋简体" w:eastAsia="方正仿宋简体" w:cs="方正仿宋简体"/>
          <w:bCs w:val="0"/>
          <w:kern w:val="0"/>
          <w:szCs w:val="32"/>
          <w:lang w:val="en-US" w:eastAsia="en-US" w:bidi="ar-SA"/>
        </w:rPr>
        <w:fldChar w:fldCharType="separate"/>
      </w:r>
      <w:r>
        <w:rPr>
          <w:rFonts w:hint="eastAsia" w:ascii="方正仿宋简体" w:hAnsi="方正仿宋简体" w:eastAsia="方正仿宋简体" w:cs="方正仿宋简体"/>
          <w:bCs w:val="0"/>
          <w:kern w:val="0"/>
          <w:szCs w:val="32"/>
          <w:lang w:val="en-US" w:eastAsia="zh-CN" w:bidi="ar-SA"/>
        </w:rPr>
        <w:t>3.4</w:t>
      </w:r>
      <w:r>
        <w:rPr>
          <w:rFonts w:hint="eastAsia" w:ascii="方正仿宋简体" w:hAnsi="方正仿宋简体" w:eastAsia="方正仿宋简体" w:cs="方正仿宋简体"/>
          <w:bCs w:val="0"/>
          <w:kern w:val="0"/>
          <w:szCs w:val="32"/>
          <w:lang w:val="en-US" w:eastAsia="en-US" w:bidi="ar-SA"/>
        </w:rPr>
        <w:t>现场指挥部及职责</w:t>
      </w:r>
      <w:r>
        <w:rPr>
          <w:rFonts w:hint="eastAsia" w:ascii="方正仿宋简体" w:hAnsi="方正仿宋简体" w:eastAsia="方正仿宋简体" w:cs="方正仿宋简体"/>
          <w:bCs w:val="0"/>
          <w:kern w:val="0"/>
          <w:szCs w:val="32"/>
          <w:lang w:val="en-US" w:eastAsia="en-US" w:bidi="ar-SA"/>
        </w:rPr>
        <w:tab/>
      </w:r>
      <w:r>
        <w:rPr>
          <w:rFonts w:hint="eastAsia" w:ascii="方正仿宋简体" w:hAnsi="方正仿宋简体" w:eastAsia="方正仿宋简体" w:cs="方正仿宋简体"/>
          <w:bCs w:val="0"/>
          <w:kern w:val="0"/>
          <w:szCs w:val="32"/>
          <w:lang w:val="en-US" w:eastAsia="en-US" w:bidi="ar-SA"/>
        </w:rPr>
        <w:fldChar w:fldCharType="begin"/>
      </w:r>
      <w:r>
        <w:rPr>
          <w:rFonts w:hint="eastAsia" w:ascii="方正仿宋简体" w:hAnsi="方正仿宋简体" w:eastAsia="方正仿宋简体" w:cs="方正仿宋简体"/>
          <w:bCs w:val="0"/>
          <w:kern w:val="0"/>
          <w:szCs w:val="32"/>
          <w:lang w:val="en-US" w:eastAsia="en-US" w:bidi="ar-SA"/>
        </w:rPr>
        <w:instrText xml:space="preserve"> PAGEREF _Toc23816 \h </w:instrText>
      </w:r>
      <w:r>
        <w:rPr>
          <w:rFonts w:hint="eastAsia" w:ascii="方正仿宋简体" w:hAnsi="方正仿宋简体" w:eastAsia="方正仿宋简体" w:cs="方正仿宋简体"/>
          <w:bCs w:val="0"/>
          <w:kern w:val="0"/>
          <w:szCs w:val="32"/>
          <w:lang w:val="en-US" w:eastAsia="en-US" w:bidi="ar-SA"/>
        </w:rPr>
        <w:fldChar w:fldCharType="separate"/>
      </w:r>
      <w:r>
        <w:rPr>
          <w:rFonts w:hint="eastAsia" w:ascii="方正仿宋简体" w:hAnsi="方正仿宋简体" w:eastAsia="方正仿宋简体" w:cs="方正仿宋简体"/>
          <w:bCs w:val="0"/>
          <w:kern w:val="0"/>
          <w:szCs w:val="32"/>
          <w:lang w:val="en-US" w:eastAsia="en-US" w:bidi="ar-SA"/>
        </w:rPr>
        <w:t>11</w:t>
      </w:r>
      <w:r>
        <w:rPr>
          <w:rFonts w:hint="eastAsia" w:ascii="方正仿宋简体" w:hAnsi="方正仿宋简体" w:eastAsia="方正仿宋简体" w:cs="方正仿宋简体"/>
          <w:bCs w:val="0"/>
          <w:kern w:val="0"/>
          <w:szCs w:val="32"/>
          <w:lang w:val="en-US" w:eastAsia="en-US" w:bidi="ar-SA"/>
        </w:rPr>
        <w:fldChar w:fldCharType="end"/>
      </w:r>
      <w:r>
        <w:rPr>
          <w:rFonts w:hint="eastAsia" w:ascii="方正仿宋简体" w:hAnsi="方正仿宋简体" w:eastAsia="方正仿宋简体" w:cs="方正仿宋简体"/>
          <w:bCs w:val="0"/>
          <w:kern w:val="0"/>
          <w:szCs w:val="32"/>
          <w:lang w:val="en-US" w:eastAsia="en-US" w:bidi="ar-SA"/>
        </w:rPr>
        <w:fldChar w:fldCharType="end"/>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b/>
          <w:bCs/>
          <w:kern w:val="0"/>
          <w:szCs w:val="32"/>
          <w:lang w:val="en-US" w:eastAsia="zh-CN" w:bidi="ar-SA"/>
        </w:rPr>
      </w:pP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HYPERLINK \l _Toc4549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4</w:t>
      </w:r>
      <w:r>
        <w:rPr>
          <w:rFonts w:hint="eastAsia" w:ascii="方正仿宋简体" w:hAnsi="方正仿宋简体" w:eastAsia="方正仿宋简体" w:cs="方正仿宋简体"/>
          <w:b/>
          <w:bCs/>
          <w:kern w:val="0"/>
          <w:szCs w:val="32"/>
          <w:lang w:val="en-US" w:eastAsia="en-US" w:bidi="ar-SA"/>
        </w:rPr>
        <w:t>运行机制</w:t>
      </w:r>
      <w:r>
        <w:rPr>
          <w:rFonts w:hint="eastAsia" w:ascii="方正仿宋简体" w:hAnsi="方正仿宋简体" w:eastAsia="方正仿宋简体" w:cs="方正仿宋简体"/>
          <w:b/>
          <w:bCs/>
          <w:kern w:val="0"/>
          <w:szCs w:val="32"/>
          <w:lang w:val="en-US" w:eastAsia="zh-CN" w:bidi="ar-SA"/>
        </w:rPr>
        <w:tab/>
      </w: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PAGEREF _Toc4549 \h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15</w:t>
      </w:r>
      <w:r>
        <w:rPr>
          <w:rFonts w:hint="eastAsia" w:ascii="方正仿宋简体" w:hAnsi="方正仿宋简体" w:eastAsia="方正仿宋简体" w:cs="方正仿宋简体"/>
          <w:b/>
          <w:bCs/>
          <w:kern w:val="0"/>
          <w:szCs w:val="32"/>
          <w:lang w:val="en-US" w:eastAsia="zh-CN" w:bidi="ar-SA"/>
        </w:rPr>
        <w:fldChar w:fldCharType="end"/>
      </w:r>
      <w:r>
        <w:rPr>
          <w:rFonts w:hint="eastAsia" w:ascii="方正仿宋简体" w:hAnsi="方正仿宋简体" w:eastAsia="方正仿宋简体" w:cs="方正仿宋简体"/>
          <w:b/>
          <w:bCs/>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_Toc8224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4.1</w:t>
      </w:r>
      <w:r>
        <w:rPr>
          <w:rFonts w:hint="eastAsia" w:ascii="方正仿宋简体" w:hAnsi="方正仿宋简体" w:eastAsia="方正仿宋简体" w:cs="方正仿宋简体"/>
          <w:bCs w:val="0"/>
          <w:kern w:val="0"/>
          <w:szCs w:val="32"/>
          <w:lang w:val="en-US" w:eastAsia="en-US" w:bidi="ar-SA"/>
        </w:rPr>
        <w:t>预防与准备</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_Toc8224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15</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_Toc5508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4.2</w:t>
      </w:r>
      <w:r>
        <w:rPr>
          <w:rFonts w:hint="eastAsia" w:ascii="方正仿宋简体" w:hAnsi="方正仿宋简体" w:eastAsia="方正仿宋简体" w:cs="方正仿宋简体"/>
          <w:bCs w:val="0"/>
          <w:kern w:val="0"/>
          <w:szCs w:val="32"/>
          <w:lang w:val="en-US" w:eastAsia="en-US" w:bidi="ar-SA"/>
        </w:rPr>
        <w:t>监测与预警</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_Toc5508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15</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_Toc8555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4.3</w:t>
      </w:r>
      <w:r>
        <w:rPr>
          <w:rFonts w:hint="eastAsia" w:ascii="方正仿宋简体" w:hAnsi="方正仿宋简体" w:eastAsia="方正仿宋简体" w:cs="方正仿宋简体"/>
          <w:bCs w:val="0"/>
          <w:kern w:val="0"/>
          <w:szCs w:val="32"/>
          <w:lang w:val="en-US" w:eastAsia="en-US" w:bidi="ar-SA"/>
        </w:rPr>
        <w:t>应急响应</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_Toc8555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16</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_Toc4399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4.4</w:t>
      </w:r>
      <w:r>
        <w:rPr>
          <w:rFonts w:hint="eastAsia" w:ascii="方正仿宋简体" w:hAnsi="方正仿宋简体" w:eastAsia="方正仿宋简体" w:cs="方正仿宋简体"/>
          <w:bCs w:val="0"/>
          <w:kern w:val="0"/>
          <w:szCs w:val="32"/>
          <w:lang w:val="en-US" w:eastAsia="en-US" w:bidi="ar-SA"/>
        </w:rPr>
        <w:t>信息发布</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_Toc4399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25</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_Toc16487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4.5</w:t>
      </w:r>
      <w:r>
        <w:rPr>
          <w:rFonts w:hint="eastAsia" w:ascii="方正仿宋简体" w:hAnsi="方正仿宋简体" w:eastAsia="方正仿宋简体" w:cs="方正仿宋简体"/>
          <w:bCs w:val="0"/>
          <w:kern w:val="0"/>
          <w:szCs w:val="32"/>
          <w:lang w:val="en-US" w:eastAsia="en-US" w:bidi="ar-SA"/>
        </w:rPr>
        <w:t>响应结束</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_Toc16487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25</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_Toc19556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4.6</w:t>
      </w:r>
      <w:r>
        <w:rPr>
          <w:rFonts w:hint="eastAsia" w:ascii="方正仿宋简体" w:hAnsi="方正仿宋简体" w:eastAsia="方正仿宋简体" w:cs="方正仿宋简体"/>
          <w:bCs w:val="0"/>
          <w:kern w:val="0"/>
          <w:szCs w:val="32"/>
          <w:lang w:val="en-US" w:eastAsia="en-US" w:bidi="ar-SA"/>
        </w:rPr>
        <w:t>后期处置</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_Toc19556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25</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b/>
          <w:bCs/>
          <w:kern w:val="0"/>
          <w:szCs w:val="32"/>
          <w:lang w:val="en-US" w:eastAsia="zh-CN" w:bidi="ar-SA"/>
        </w:rPr>
      </w:pP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HYPERLINK \l _Toc23533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5</w:t>
      </w:r>
      <w:r>
        <w:rPr>
          <w:rFonts w:hint="eastAsia" w:ascii="方正仿宋简体" w:hAnsi="方正仿宋简体" w:eastAsia="方正仿宋简体" w:cs="方正仿宋简体"/>
          <w:b/>
          <w:bCs/>
          <w:kern w:val="0"/>
          <w:szCs w:val="32"/>
          <w:lang w:val="en-US" w:eastAsia="en-US" w:bidi="ar-SA"/>
        </w:rPr>
        <w:t>应急保障</w:t>
      </w:r>
      <w:r>
        <w:rPr>
          <w:rFonts w:hint="eastAsia" w:ascii="方正仿宋简体" w:hAnsi="方正仿宋简体" w:eastAsia="方正仿宋简体" w:cs="方正仿宋简体"/>
          <w:b/>
          <w:bCs/>
          <w:kern w:val="0"/>
          <w:szCs w:val="32"/>
          <w:lang w:val="en-US" w:eastAsia="zh-CN" w:bidi="ar-SA"/>
        </w:rPr>
        <w:tab/>
      </w: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PAGEREF _Toc23533 \h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26</w:t>
      </w:r>
      <w:r>
        <w:rPr>
          <w:rFonts w:hint="eastAsia" w:ascii="方正仿宋简体" w:hAnsi="方正仿宋简体" w:eastAsia="方正仿宋简体" w:cs="方正仿宋简体"/>
          <w:b/>
          <w:bCs/>
          <w:kern w:val="0"/>
          <w:szCs w:val="32"/>
          <w:lang w:val="en-US" w:eastAsia="zh-CN" w:bidi="ar-SA"/>
        </w:rPr>
        <w:fldChar w:fldCharType="end"/>
      </w:r>
      <w:r>
        <w:rPr>
          <w:rFonts w:hint="eastAsia" w:ascii="方正仿宋简体" w:hAnsi="方正仿宋简体" w:eastAsia="方正仿宋简体" w:cs="方正仿宋简体"/>
          <w:b/>
          <w:bCs/>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_Toc20868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5.1</w:t>
      </w:r>
      <w:r>
        <w:rPr>
          <w:rFonts w:hint="eastAsia" w:ascii="方正仿宋简体" w:hAnsi="方正仿宋简体" w:eastAsia="方正仿宋简体" w:cs="方正仿宋简体"/>
          <w:bCs w:val="0"/>
          <w:kern w:val="0"/>
          <w:szCs w:val="32"/>
          <w:lang w:val="en-US" w:eastAsia="en-US" w:bidi="ar-SA"/>
        </w:rPr>
        <w:t>应急救援队伍保障</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_Toc20868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26</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_Toc2078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5.2</w:t>
      </w:r>
      <w:r>
        <w:rPr>
          <w:rFonts w:hint="eastAsia" w:ascii="方正仿宋简体" w:hAnsi="方正仿宋简体" w:eastAsia="方正仿宋简体" w:cs="方正仿宋简体"/>
          <w:bCs w:val="0"/>
          <w:kern w:val="0"/>
          <w:szCs w:val="32"/>
          <w:lang w:val="en-US" w:eastAsia="en-US" w:bidi="ar-SA"/>
        </w:rPr>
        <w:t>救援装备物资保障</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_Toc2078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26</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_Toc21088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5.3</w:t>
      </w:r>
      <w:r>
        <w:rPr>
          <w:rFonts w:hint="eastAsia" w:ascii="方正仿宋简体" w:hAnsi="方正仿宋简体" w:eastAsia="方正仿宋简体" w:cs="方正仿宋简体"/>
          <w:bCs w:val="0"/>
          <w:kern w:val="0"/>
          <w:szCs w:val="32"/>
          <w:lang w:val="en-US" w:eastAsia="en-US" w:bidi="ar-SA"/>
        </w:rPr>
        <w:t>应急救援资金保障</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_Toc21088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26</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_Toc19668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5.4</w:t>
      </w:r>
      <w:r>
        <w:rPr>
          <w:rFonts w:hint="eastAsia" w:ascii="方正仿宋简体" w:hAnsi="方正仿宋简体" w:eastAsia="方正仿宋简体" w:cs="方正仿宋简体"/>
          <w:bCs w:val="0"/>
          <w:kern w:val="0"/>
          <w:szCs w:val="32"/>
          <w:lang w:val="en-US" w:eastAsia="en-US" w:bidi="ar-SA"/>
        </w:rPr>
        <w:t>医疗卫生</w:t>
      </w:r>
      <w:r>
        <w:rPr>
          <w:rFonts w:hint="eastAsia" w:ascii="方正仿宋简体" w:hAnsi="方正仿宋简体" w:eastAsia="方正仿宋简体" w:cs="方正仿宋简体"/>
          <w:bCs w:val="0"/>
          <w:kern w:val="0"/>
          <w:szCs w:val="32"/>
          <w:lang w:val="en-US" w:eastAsia="zh-CN" w:bidi="ar-SA"/>
        </w:rPr>
        <w:t>救护</w:t>
      </w:r>
      <w:r>
        <w:rPr>
          <w:rFonts w:hint="eastAsia" w:ascii="方正仿宋简体" w:hAnsi="方正仿宋简体" w:eastAsia="方正仿宋简体" w:cs="方正仿宋简体"/>
          <w:bCs w:val="0"/>
          <w:kern w:val="0"/>
          <w:szCs w:val="32"/>
          <w:lang w:val="en-US" w:eastAsia="en-US" w:bidi="ar-SA"/>
        </w:rPr>
        <w:t>保障</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_Toc19668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27</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_Toc10107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5.5</w:t>
      </w:r>
      <w:r>
        <w:rPr>
          <w:rFonts w:hint="eastAsia" w:ascii="方正仿宋简体" w:hAnsi="方正仿宋简体" w:eastAsia="方正仿宋简体" w:cs="方正仿宋简体"/>
          <w:bCs w:val="0"/>
          <w:kern w:val="0"/>
          <w:szCs w:val="32"/>
          <w:lang w:val="en-US" w:eastAsia="en-US" w:bidi="ar-SA"/>
        </w:rPr>
        <w:t>应急</w:t>
      </w:r>
      <w:r>
        <w:rPr>
          <w:rFonts w:hint="eastAsia" w:ascii="方正仿宋简体" w:hAnsi="方正仿宋简体" w:eastAsia="方正仿宋简体" w:cs="方正仿宋简体"/>
          <w:bCs w:val="0"/>
          <w:kern w:val="0"/>
          <w:szCs w:val="32"/>
          <w:lang w:val="en-US" w:eastAsia="zh-CN" w:bidi="ar-SA"/>
        </w:rPr>
        <w:t>管理</w:t>
      </w:r>
      <w:r>
        <w:rPr>
          <w:rFonts w:hint="eastAsia" w:ascii="方正仿宋简体" w:hAnsi="方正仿宋简体" w:eastAsia="方正仿宋简体" w:cs="方正仿宋简体"/>
          <w:bCs w:val="0"/>
          <w:kern w:val="0"/>
          <w:szCs w:val="32"/>
          <w:lang w:val="en-US" w:eastAsia="en-US" w:bidi="ar-SA"/>
        </w:rPr>
        <w:t>专家保障</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_Toc10107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27</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b/>
          <w:bCs/>
          <w:kern w:val="0"/>
          <w:szCs w:val="32"/>
          <w:lang w:val="en-US" w:eastAsia="zh-CN" w:bidi="ar-SA"/>
        </w:rPr>
      </w:pP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HYPERLINK \l _Toc30831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6应急预案管理</w:t>
      </w:r>
      <w:r>
        <w:rPr>
          <w:rFonts w:hint="eastAsia" w:ascii="方正仿宋简体" w:hAnsi="方正仿宋简体" w:eastAsia="方正仿宋简体" w:cs="方正仿宋简体"/>
          <w:b/>
          <w:bCs/>
          <w:kern w:val="0"/>
          <w:szCs w:val="32"/>
          <w:lang w:val="en-US" w:eastAsia="zh-CN" w:bidi="ar-SA"/>
        </w:rPr>
        <w:tab/>
      </w: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PAGEREF _Toc30831 \h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27</w:t>
      </w:r>
      <w:r>
        <w:rPr>
          <w:rFonts w:hint="eastAsia" w:ascii="方正仿宋简体" w:hAnsi="方正仿宋简体" w:eastAsia="方正仿宋简体" w:cs="方正仿宋简体"/>
          <w:b/>
          <w:bCs/>
          <w:kern w:val="0"/>
          <w:szCs w:val="32"/>
          <w:lang w:val="en-US" w:eastAsia="zh-CN" w:bidi="ar-SA"/>
        </w:rPr>
        <w:fldChar w:fldCharType="end"/>
      </w:r>
      <w:r>
        <w:rPr>
          <w:rFonts w:hint="eastAsia" w:ascii="方正仿宋简体" w:hAnsi="方正仿宋简体" w:eastAsia="方正仿宋简体" w:cs="方正仿宋简体"/>
          <w:b/>
          <w:bCs/>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_Toc26124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6.1</w:t>
      </w:r>
      <w:r>
        <w:rPr>
          <w:rFonts w:hint="eastAsia" w:ascii="方正仿宋简体" w:hAnsi="方正仿宋简体" w:eastAsia="方正仿宋简体" w:cs="方正仿宋简体"/>
          <w:bCs w:val="0"/>
          <w:kern w:val="0"/>
          <w:szCs w:val="32"/>
          <w:lang w:val="en-US" w:eastAsia="en-US" w:bidi="ar-SA"/>
        </w:rPr>
        <w:t>预案培训</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_Toc26124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27</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_Toc12854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6.2应急</w:t>
      </w:r>
      <w:r>
        <w:rPr>
          <w:rFonts w:hint="eastAsia" w:ascii="方正仿宋简体" w:hAnsi="方正仿宋简体" w:eastAsia="方正仿宋简体" w:cs="方正仿宋简体"/>
          <w:bCs w:val="0"/>
          <w:kern w:val="0"/>
          <w:szCs w:val="32"/>
          <w:lang w:val="en-US" w:eastAsia="en-US" w:bidi="ar-SA"/>
        </w:rPr>
        <w:t>演练</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_Toc12854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28</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_Toc11114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6.3</w:t>
      </w:r>
      <w:r>
        <w:rPr>
          <w:rFonts w:hint="eastAsia" w:ascii="方正仿宋简体" w:hAnsi="方正仿宋简体" w:eastAsia="方正仿宋简体" w:cs="方正仿宋简体"/>
          <w:bCs w:val="0"/>
          <w:kern w:val="0"/>
          <w:szCs w:val="32"/>
          <w:lang w:val="en-US" w:eastAsia="en-US" w:bidi="ar-SA"/>
        </w:rPr>
        <w:t>预案</w:t>
      </w:r>
      <w:r>
        <w:rPr>
          <w:rFonts w:hint="eastAsia" w:ascii="方正仿宋简体" w:hAnsi="方正仿宋简体" w:eastAsia="方正仿宋简体" w:cs="方正仿宋简体"/>
          <w:bCs w:val="0"/>
          <w:kern w:val="0"/>
          <w:szCs w:val="32"/>
          <w:lang w:val="en-US" w:eastAsia="zh-CN" w:bidi="ar-SA"/>
        </w:rPr>
        <w:t>评估</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_Toc11114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29</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_Toc4265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6.4预案修订</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_Toc4265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29</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_Toc28812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6.4备案登记</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_Toc28812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30</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_Toc23411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6.4备案登记</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_Toc23411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30</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_Toc3769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6.5</w:t>
      </w:r>
      <w:r>
        <w:rPr>
          <w:rFonts w:hint="eastAsia" w:ascii="方正仿宋简体" w:hAnsi="方正仿宋简体" w:eastAsia="方正仿宋简体" w:cs="方正仿宋简体"/>
          <w:bCs w:val="0"/>
          <w:kern w:val="0"/>
          <w:szCs w:val="32"/>
          <w:lang w:val="en-US" w:eastAsia="en-US" w:bidi="ar-SA"/>
        </w:rPr>
        <w:t>预案实施</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_Toc3769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30</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b/>
          <w:bCs/>
          <w:kern w:val="0"/>
          <w:szCs w:val="32"/>
          <w:lang w:val="en-US" w:eastAsia="zh-CN" w:bidi="ar-SA"/>
        </w:rPr>
      </w:pP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HYPERLINK \l _Toc7650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7</w:t>
      </w:r>
      <w:r>
        <w:rPr>
          <w:rFonts w:hint="eastAsia" w:ascii="方正仿宋简体" w:hAnsi="方正仿宋简体" w:eastAsia="方正仿宋简体" w:cs="方正仿宋简体"/>
          <w:b/>
          <w:bCs/>
          <w:kern w:val="0"/>
          <w:szCs w:val="32"/>
          <w:lang w:val="en-US" w:eastAsia="en-US" w:bidi="ar-SA"/>
        </w:rPr>
        <w:t>附则</w:t>
      </w:r>
      <w:r>
        <w:rPr>
          <w:rFonts w:hint="eastAsia" w:ascii="方正仿宋简体" w:hAnsi="方正仿宋简体" w:eastAsia="方正仿宋简体" w:cs="方正仿宋简体"/>
          <w:b/>
          <w:bCs/>
          <w:kern w:val="0"/>
          <w:szCs w:val="32"/>
          <w:lang w:val="en-US" w:eastAsia="zh-CN" w:bidi="ar-SA"/>
        </w:rPr>
        <w:tab/>
      </w: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PAGEREF _Toc7650 \h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30</w:t>
      </w:r>
      <w:r>
        <w:rPr>
          <w:rFonts w:hint="eastAsia" w:ascii="方正仿宋简体" w:hAnsi="方正仿宋简体" w:eastAsia="方正仿宋简体" w:cs="方正仿宋简体"/>
          <w:b/>
          <w:bCs/>
          <w:kern w:val="0"/>
          <w:szCs w:val="32"/>
          <w:lang w:val="en-US" w:eastAsia="zh-CN" w:bidi="ar-SA"/>
        </w:rPr>
        <w:fldChar w:fldCharType="end"/>
      </w:r>
      <w:r>
        <w:rPr>
          <w:rFonts w:hint="eastAsia" w:ascii="方正仿宋简体" w:hAnsi="方正仿宋简体" w:eastAsia="方正仿宋简体" w:cs="方正仿宋简体"/>
          <w:b/>
          <w:bCs/>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_Toc9897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7</w:t>
      </w:r>
      <w:r>
        <w:rPr>
          <w:rFonts w:hint="eastAsia" w:ascii="方正仿宋简体" w:hAnsi="方正仿宋简体" w:eastAsia="方正仿宋简体" w:cs="方正仿宋简体"/>
          <w:bCs w:val="0"/>
          <w:kern w:val="0"/>
          <w:szCs w:val="32"/>
          <w:lang w:val="en-US" w:eastAsia="en-US" w:bidi="ar-SA"/>
        </w:rPr>
        <w:t>.1其他要求</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_Toc9897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30</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_Toc5635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7</w:t>
      </w:r>
      <w:r>
        <w:rPr>
          <w:rFonts w:hint="eastAsia" w:ascii="方正仿宋简体" w:hAnsi="方正仿宋简体" w:eastAsia="方正仿宋简体" w:cs="方正仿宋简体"/>
          <w:bCs w:val="0"/>
          <w:kern w:val="0"/>
          <w:szCs w:val="32"/>
          <w:lang w:val="en-US" w:eastAsia="en-US" w:bidi="ar-SA"/>
        </w:rPr>
        <w:t>.2奖惩</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_Toc5635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31</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b/>
          <w:bCs/>
          <w:kern w:val="0"/>
          <w:szCs w:val="32"/>
          <w:lang w:val="en-US" w:eastAsia="zh-CN" w:bidi="ar-SA"/>
        </w:rPr>
      </w:pP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HYPERLINK \l _Toc26007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8</w:t>
      </w:r>
      <w:r>
        <w:rPr>
          <w:rFonts w:hint="eastAsia" w:ascii="方正仿宋简体" w:hAnsi="方正仿宋简体" w:eastAsia="方正仿宋简体" w:cs="方正仿宋简体"/>
          <w:b/>
          <w:bCs/>
          <w:kern w:val="0"/>
          <w:szCs w:val="32"/>
          <w:lang w:val="en-US" w:eastAsia="en-US" w:bidi="ar-SA"/>
        </w:rPr>
        <w:t>附件</w:t>
      </w:r>
      <w:r>
        <w:rPr>
          <w:rFonts w:hint="eastAsia" w:ascii="方正仿宋简体" w:hAnsi="方正仿宋简体" w:eastAsia="方正仿宋简体" w:cs="方正仿宋简体"/>
          <w:b/>
          <w:bCs/>
          <w:kern w:val="0"/>
          <w:szCs w:val="32"/>
          <w:lang w:val="en-US" w:eastAsia="zh-CN" w:bidi="ar-SA"/>
        </w:rPr>
        <w:tab/>
      </w: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PAGEREF _Toc26007 \h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31</w:t>
      </w:r>
      <w:r>
        <w:rPr>
          <w:rFonts w:hint="eastAsia" w:ascii="方正仿宋简体" w:hAnsi="方正仿宋简体" w:eastAsia="方正仿宋简体" w:cs="方正仿宋简体"/>
          <w:b/>
          <w:bCs/>
          <w:kern w:val="0"/>
          <w:szCs w:val="32"/>
          <w:lang w:val="en-US" w:eastAsia="zh-CN" w:bidi="ar-SA"/>
        </w:rPr>
        <w:fldChar w:fldCharType="end"/>
      </w:r>
      <w:r>
        <w:rPr>
          <w:rFonts w:hint="eastAsia" w:ascii="方正仿宋简体" w:hAnsi="方正仿宋简体" w:eastAsia="方正仿宋简体" w:cs="方正仿宋简体"/>
          <w:b/>
          <w:bCs/>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_Toc11744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附件1：星村镇生产安全事故现场指挥部指挥体系</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_Toc11744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32</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_Toc16420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附件2：</w:t>
      </w:r>
      <w:r>
        <w:rPr>
          <w:rFonts w:hint="eastAsia" w:ascii="方正仿宋简体" w:hAnsi="方正仿宋简体" w:eastAsia="方正仿宋简体" w:cs="方正仿宋简体"/>
          <w:bCs w:val="0"/>
          <w:kern w:val="0"/>
          <w:szCs w:val="32"/>
          <w:lang w:val="zh-CN" w:eastAsia="zh-CN" w:bidi="ar-SA"/>
        </w:rPr>
        <w:t>星村镇</w:t>
      </w:r>
      <w:r>
        <w:rPr>
          <w:rFonts w:hint="eastAsia" w:ascii="方正仿宋简体" w:hAnsi="方正仿宋简体" w:eastAsia="方正仿宋简体" w:cs="方正仿宋简体"/>
          <w:bCs w:val="0"/>
          <w:kern w:val="0"/>
          <w:szCs w:val="32"/>
          <w:lang w:val="en-US" w:eastAsia="zh-CN" w:bidi="ar-SA"/>
        </w:rPr>
        <w:t>综合应急救援队伍统计表</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_Toc16420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33</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_Toc22386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附件3：星村镇</w:t>
      </w:r>
      <w:r>
        <w:rPr>
          <w:rFonts w:hint="eastAsia" w:ascii="方正仿宋简体" w:hAnsi="方正仿宋简体" w:eastAsia="方正仿宋简体" w:cs="方正仿宋简体"/>
          <w:bCs w:val="0"/>
          <w:kern w:val="0"/>
          <w:szCs w:val="32"/>
          <w:lang w:val="en-US" w:eastAsia="en-US" w:bidi="ar-SA"/>
        </w:rPr>
        <w:t>应急领导小组</w:t>
      </w:r>
      <w:r>
        <w:rPr>
          <w:rFonts w:hint="eastAsia" w:ascii="方正仿宋简体" w:hAnsi="方正仿宋简体" w:eastAsia="方正仿宋简体" w:cs="方正仿宋简体"/>
          <w:bCs w:val="0"/>
          <w:kern w:val="0"/>
          <w:szCs w:val="32"/>
          <w:lang w:val="en-US" w:eastAsia="zh-CN" w:bidi="ar-SA"/>
        </w:rPr>
        <w:t>通讯录</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_Toc22386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37</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_Toc14573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附件4：星村镇风险辨识评估报告</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_Toc14573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40</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_Toc10554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附件5：星村镇应急资源调查报告</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_Toc10554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82</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b/>
          <w:bCs/>
          <w:kern w:val="0"/>
          <w:szCs w:val="32"/>
          <w:lang w:val="en-US" w:eastAsia="zh-CN" w:bidi="ar-SA"/>
        </w:rPr>
      </w:pP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HYPERLINK \l _Toc14665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w:t>
      </w:r>
      <w:r>
        <w:rPr>
          <w:rFonts w:hint="eastAsia" w:ascii="方正仿宋简体" w:hAnsi="方正仿宋简体" w:eastAsia="方正仿宋简体" w:cs="方正仿宋简体"/>
          <w:b/>
          <w:bCs/>
          <w:kern w:val="0"/>
          <w:szCs w:val="32"/>
          <w:lang w:val="en-US" w:eastAsia="en-US" w:bidi="ar-SA"/>
        </w:rPr>
        <w:t>Ⅱ</w:t>
      </w:r>
      <w:r>
        <w:rPr>
          <w:rFonts w:hint="eastAsia" w:ascii="方正仿宋简体" w:hAnsi="方正仿宋简体" w:eastAsia="方正仿宋简体" w:cs="方正仿宋简体"/>
          <w:b/>
          <w:bCs/>
          <w:kern w:val="0"/>
          <w:szCs w:val="32"/>
          <w:lang w:val="en-US" w:eastAsia="zh-CN" w:bidi="ar-SA"/>
        </w:rPr>
        <w:t>）专项应急预案</w:t>
      </w:r>
      <w:r>
        <w:rPr>
          <w:rFonts w:hint="eastAsia" w:ascii="方正仿宋简体" w:hAnsi="方正仿宋简体" w:eastAsia="方正仿宋简体" w:cs="方正仿宋简体"/>
          <w:b/>
          <w:bCs/>
          <w:kern w:val="0"/>
          <w:szCs w:val="32"/>
          <w:lang w:val="en-US" w:eastAsia="zh-CN" w:bidi="ar-SA"/>
        </w:rPr>
        <w:tab/>
      </w: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PAGEREF _Toc14665 \h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90</w:t>
      </w:r>
      <w:r>
        <w:rPr>
          <w:rFonts w:hint="eastAsia" w:ascii="方正仿宋简体" w:hAnsi="方正仿宋简体" w:eastAsia="方正仿宋简体" w:cs="方正仿宋简体"/>
          <w:b/>
          <w:bCs/>
          <w:kern w:val="0"/>
          <w:szCs w:val="32"/>
          <w:lang w:val="en-US" w:eastAsia="zh-CN" w:bidi="ar-SA"/>
        </w:rPr>
        <w:fldChar w:fldCharType="end"/>
      </w:r>
      <w:r>
        <w:rPr>
          <w:rFonts w:hint="eastAsia" w:ascii="方正仿宋简体" w:hAnsi="方正仿宋简体" w:eastAsia="方正仿宋简体" w:cs="方正仿宋简体"/>
          <w:b/>
          <w:bCs/>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_Toc18600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（一）星村镇工贸行业生产安全事故专项应急预案</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_Toc18600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90</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_Toc29840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（二）星村镇危险化学品生产安全事故专项应急预案</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_Toc29840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104</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_Toc22714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（三）星村镇非煤矿山生产安全事故专项应急预案</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_Toc22714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114</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_Toc21192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（四）星村镇烟花爆竹生产安全事故专项应急预案</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_Toc21192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123</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6"/>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简体" w:hAnsi="方正仿宋简体" w:eastAsia="方正仿宋简体" w:cs="方正仿宋简体"/>
          <w:b/>
          <w:bCs/>
          <w:kern w:val="0"/>
          <w:szCs w:val="32"/>
          <w:lang w:val="en-US" w:eastAsia="zh-CN" w:bidi="ar-SA"/>
        </w:rPr>
      </w:pP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HYPERLINK \l _Toc5742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w:t>
      </w:r>
      <w:r>
        <w:rPr>
          <w:rFonts w:hint="eastAsia" w:ascii="方正仿宋简体" w:hAnsi="方正仿宋简体" w:eastAsia="方正仿宋简体" w:cs="方正仿宋简体"/>
          <w:b/>
          <w:bCs/>
          <w:kern w:val="0"/>
          <w:szCs w:val="32"/>
          <w:lang w:val="en-US" w:eastAsia="en-US" w:bidi="ar-SA"/>
        </w:rPr>
        <w:t>Ⅲ</w:t>
      </w:r>
      <w:r>
        <w:rPr>
          <w:rFonts w:hint="eastAsia" w:ascii="方正仿宋简体" w:hAnsi="方正仿宋简体" w:eastAsia="方正仿宋简体" w:cs="方正仿宋简体"/>
          <w:b/>
          <w:bCs/>
          <w:kern w:val="0"/>
          <w:szCs w:val="32"/>
          <w:lang w:val="en-US" w:eastAsia="zh-CN" w:bidi="ar-SA"/>
        </w:rPr>
        <w:t>）现场处置方案</w:t>
      </w:r>
      <w:r>
        <w:rPr>
          <w:rFonts w:hint="eastAsia" w:ascii="方正仿宋简体" w:hAnsi="方正仿宋简体" w:eastAsia="方正仿宋简体" w:cs="方正仿宋简体"/>
          <w:b/>
          <w:bCs/>
          <w:kern w:val="0"/>
          <w:szCs w:val="32"/>
          <w:lang w:val="en-US" w:eastAsia="zh-CN" w:bidi="ar-SA"/>
        </w:rPr>
        <w:tab/>
      </w:r>
      <w:r>
        <w:rPr>
          <w:rFonts w:hint="eastAsia" w:ascii="方正仿宋简体" w:hAnsi="方正仿宋简体" w:eastAsia="方正仿宋简体" w:cs="方正仿宋简体"/>
          <w:b/>
          <w:bCs/>
          <w:kern w:val="0"/>
          <w:szCs w:val="32"/>
          <w:lang w:val="en-US" w:eastAsia="zh-CN" w:bidi="ar-SA"/>
        </w:rPr>
        <w:fldChar w:fldCharType="begin"/>
      </w:r>
      <w:r>
        <w:rPr>
          <w:rFonts w:hint="eastAsia" w:ascii="方正仿宋简体" w:hAnsi="方正仿宋简体" w:eastAsia="方正仿宋简体" w:cs="方正仿宋简体"/>
          <w:b/>
          <w:bCs/>
          <w:kern w:val="0"/>
          <w:szCs w:val="32"/>
          <w:lang w:val="en-US" w:eastAsia="zh-CN" w:bidi="ar-SA"/>
        </w:rPr>
        <w:instrText xml:space="preserve"> PAGEREF _Toc5742 \h </w:instrText>
      </w:r>
      <w:r>
        <w:rPr>
          <w:rFonts w:hint="eastAsia" w:ascii="方正仿宋简体" w:hAnsi="方正仿宋简体" w:eastAsia="方正仿宋简体" w:cs="方正仿宋简体"/>
          <w:b/>
          <w:bCs/>
          <w:kern w:val="0"/>
          <w:szCs w:val="32"/>
          <w:lang w:val="en-US" w:eastAsia="zh-CN" w:bidi="ar-SA"/>
        </w:rPr>
        <w:fldChar w:fldCharType="separate"/>
      </w:r>
      <w:r>
        <w:rPr>
          <w:rFonts w:hint="eastAsia" w:ascii="方正仿宋简体" w:hAnsi="方正仿宋简体" w:eastAsia="方正仿宋简体" w:cs="方正仿宋简体"/>
          <w:b/>
          <w:bCs/>
          <w:kern w:val="0"/>
          <w:szCs w:val="32"/>
          <w:lang w:val="en-US" w:eastAsia="zh-CN" w:bidi="ar-SA"/>
        </w:rPr>
        <w:t>128</w:t>
      </w:r>
      <w:r>
        <w:rPr>
          <w:rFonts w:hint="eastAsia" w:ascii="方正仿宋简体" w:hAnsi="方正仿宋简体" w:eastAsia="方正仿宋简体" w:cs="方正仿宋简体"/>
          <w:b/>
          <w:bCs/>
          <w:kern w:val="0"/>
          <w:szCs w:val="32"/>
          <w:lang w:val="en-US" w:eastAsia="zh-CN" w:bidi="ar-SA"/>
        </w:rPr>
        <w:fldChar w:fldCharType="end"/>
      </w:r>
      <w:r>
        <w:rPr>
          <w:rFonts w:hint="eastAsia" w:ascii="方正仿宋简体" w:hAnsi="方正仿宋简体" w:eastAsia="方正仿宋简体" w:cs="方正仿宋简体"/>
          <w:b/>
          <w:bCs/>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_Toc1467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1.机械伤害现场处置方案</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_Toc1467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128</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_Toc23046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2.触电事故现场处置方案</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_Toc23046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132</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_Toc17345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3.初期火灾现场处置方案</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_Toc17345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135</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pStyle w:val="17"/>
        <w:keepNext w:val="0"/>
        <w:keepLines w:val="0"/>
        <w:pageBreakBefore w:val="0"/>
        <w:widowControl w:val="0"/>
        <w:tabs>
          <w:tab w:val="right" w:leader="dot" w:pos="8849"/>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val="0"/>
          <w:kern w:val="0"/>
          <w:szCs w:val="32"/>
          <w:lang w:val="en-US" w:eastAsia="zh-CN" w:bidi="ar-SA"/>
        </w:rPr>
      </w:pP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HYPERLINK \l _Toc11054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4.中毒和窒息现场处置方案</w:t>
      </w:r>
      <w:r>
        <w:rPr>
          <w:rFonts w:hint="eastAsia" w:ascii="方正仿宋简体" w:hAnsi="方正仿宋简体" w:eastAsia="方正仿宋简体" w:cs="方正仿宋简体"/>
          <w:bCs w:val="0"/>
          <w:kern w:val="0"/>
          <w:szCs w:val="32"/>
          <w:lang w:val="en-US" w:eastAsia="zh-CN" w:bidi="ar-SA"/>
        </w:rPr>
        <w:tab/>
      </w:r>
      <w:r>
        <w:rPr>
          <w:rFonts w:hint="eastAsia" w:ascii="方正仿宋简体" w:hAnsi="方正仿宋简体" w:eastAsia="方正仿宋简体" w:cs="方正仿宋简体"/>
          <w:bCs w:val="0"/>
          <w:kern w:val="0"/>
          <w:szCs w:val="32"/>
          <w:lang w:val="en-US" w:eastAsia="zh-CN" w:bidi="ar-SA"/>
        </w:rPr>
        <w:fldChar w:fldCharType="begin"/>
      </w:r>
      <w:r>
        <w:rPr>
          <w:rFonts w:hint="eastAsia" w:ascii="方正仿宋简体" w:hAnsi="方正仿宋简体" w:eastAsia="方正仿宋简体" w:cs="方正仿宋简体"/>
          <w:bCs w:val="0"/>
          <w:kern w:val="0"/>
          <w:szCs w:val="32"/>
          <w:lang w:val="en-US" w:eastAsia="zh-CN" w:bidi="ar-SA"/>
        </w:rPr>
        <w:instrText xml:space="preserve"> PAGEREF _Toc11054 \h </w:instrText>
      </w:r>
      <w:r>
        <w:rPr>
          <w:rFonts w:hint="eastAsia" w:ascii="方正仿宋简体" w:hAnsi="方正仿宋简体" w:eastAsia="方正仿宋简体" w:cs="方正仿宋简体"/>
          <w:bCs w:val="0"/>
          <w:kern w:val="0"/>
          <w:szCs w:val="32"/>
          <w:lang w:val="en-US" w:eastAsia="zh-CN" w:bidi="ar-SA"/>
        </w:rPr>
        <w:fldChar w:fldCharType="separate"/>
      </w:r>
      <w:r>
        <w:rPr>
          <w:rFonts w:hint="eastAsia" w:ascii="方正仿宋简体" w:hAnsi="方正仿宋简体" w:eastAsia="方正仿宋简体" w:cs="方正仿宋简体"/>
          <w:bCs w:val="0"/>
          <w:kern w:val="0"/>
          <w:szCs w:val="32"/>
          <w:lang w:val="en-US" w:eastAsia="zh-CN" w:bidi="ar-SA"/>
        </w:rPr>
        <w:t>139</w:t>
      </w:r>
      <w:r>
        <w:rPr>
          <w:rFonts w:hint="eastAsia" w:ascii="方正仿宋简体" w:hAnsi="方正仿宋简体" w:eastAsia="方正仿宋简体" w:cs="方正仿宋简体"/>
          <w:bCs w:val="0"/>
          <w:kern w:val="0"/>
          <w:szCs w:val="32"/>
          <w:lang w:val="en-US" w:eastAsia="zh-CN" w:bidi="ar-SA"/>
        </w:rPr>
        <w:fldChar w:fldCharType="end"/>
      </w:r>
      <w:r>
        <w:rPr>
          <w:rFonts w:hint="eastAsia" w:ascii="方正仿宋简体" w:hAnsi="方正仿宋简体" w:eastAsia="方正仿宋简体" w:cs="方正仿宋简体"/>
          <w:bCs w:val="0"/>
          <w:kern w:val="0"/>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640" w:firstLineChars="200"/>
        <w:jc w:val="both"/>
        <w:textAlignment w:val="auto"/>
        <w:rPr>
          <w:rFonts w:hint="eastAsia" w:ascii="黑体" w:hAnsi="宋体" w:eastAsia="黑体" w:cs="宋体"/>
          <w:b/>
          <w:sz w:val="32"/>
          <w:szCs w:val="32"/>
          <w:lang w:val="en-US" w:eastAsia="en-US"/>
        </w:rPr>
      </w:pPr>
      <w:r>
        <w:rPr>
          <w:rFonts w:hint="eastAsia" w:ascii="宋体" w:hAnsi="宋体" w:eastAsia="宋体" w:cs="宋体"/>
          <w:bCs w:val="0"/>
          <w:szCs w:val="32"/>
        </w:rPr>
        <w:fldChar w:fldCharType="end"/>
      </w:r>
    </w:p>
    <w:p>
      <w:pPr>
        <w:pStyle w:val="3"/>
        <w:keepNext/>
        <w:keepLines/>
        <w:pageBreakBefore w:val="0"/>
        <w:widowControl w:val="0"/>
        <w:numPr>
          <w:ilvl w:val="0"/>
          <w:numId w:val="1"/>
        </w:numPr>
        <w:kinsoku/>
        <w:wordWrap/>
        <w:overflowPunct/>
        <w:topLinePunct w:val="0"/>
        <w:autoSpaceDE/>
        <w:autoSpaceDN/>
        <w:bidi w:val="0"/>
        <w:adjustRightInd w:val="0"/>
        <w:snapToGrid w:val="0"/>
        <w:ind w:left="425" w:leftChars="0" w:hanging="425" w:firstLineChars="0"/>
        <w:jc w:val="both"/>
        <w:textAlignment w:val="auto"/>
        <w:rPr>
          <w:rFonts w:hint="eastAsia" w:ascii="黑体" w:hAnsi="宋体" w:eastAsia="黑体" w:cs="宋体"/>
          <w:b/>
          <w:sz w:val="32"/>
          <w:szCs w:val="32"/>
          <w:lang w:val="en-US" w:eastAsia="en-US"/>
        </w:rPr>
        <w:sectPr>
          <w:footerReference r:id="rId5" w:type="default"/>
          <w:pgSz w:w="11910" w:h="16840"/>
          <w:pgMar w:top="1417" w:right="1474" w:bottom="1417" w:left="1587" w:header="0" w:footer="1588" w:gutter="0"/>
          <w:cols w:space="720" w:num="1"/>
        </w:sectPr>
      </w:pPr>
    </w:p>
    <w:p>
      <w:pPr>
        <w:pStyle w:val="3"/>
        <w:keepNext/>
        <w:keepLines/>
        <w:pageBreakBefore w:val="0"/>
        <w:widowControl w:val="0"/>
        <w:numPr>
          <w:ilvl w:val="0"/>
          <w:numId w:val="0"/>
        </w:numPr>
        <w:kinsoku/>
        <w:wordWrap/>
        <w:overflowPunct/>
        <w:topLinePunct w:val="0"/>
        <w:autoSpaceDE/>
        <w:autoSpaceDN/>
        <w:bidi w:val="0"/>
        <w:adjustRightInd w:val="0"/>
        <w:snapToGrid/>
        <w:spacing w:beforeAutospacing="0" w:afterAutospacing="0" w:line="240" w:lineRule="auto"/>
        <w:ind w:left="0" w:leftChars="0" w:firstLine="0"/>
        <w:jc w:val="center"/>
        <w:textAlignment w:val="auto"/>
        <w:rPr>
          <w:rFonts w:hint="eastAsia" w:ascii="方正仿宋简体" w:hAnsi="方正仿宋简体" w:eastAsia="方正仿宋简体" w:cs="方正仿宋简体"/>
          <w:b/>
          <w:bCs/>
          <w:color w:val="000000"/>
          <w:kern w:val="0"/>
          <w:sz w:val="32"/>
          <w:szCs w:val="32"/>
          <w:lang w:val="en-US" w:eastAsia="zh-CN" w:bidi="ar-SA"/>
        </w:rPr>
      </w:pPr>
      <w:bookmarkStart w:id="0" w:name="_Toc22508"/>
      <w:bookmarkStart w:id="1" w:name="_Toc12252"/>
      <w:r>
        <w:rPr>
          <w:rFonts w:hint="eastAsia" w:ascii="方正仿宋简体" w:hAnsi="方正仿宋简体" w:eastAsia="方正仿宋简体" w:cs="方正仿宋简体"/>
          <w:b/>
          <w:bCs/>
          <w:color w:val="000000"/>
          <w:kern w:val="0"/>
          <w:sz w:val="32"/>
          <w:szCs w:val="32"/>
          <w:lang w:val="en-US" w:eastAsia="zh-CN" w:bidi="ar-SA"/>
        </w:rPr>
        <w:t>（</w:t>
      </w:r>
      <w:r>
        <w:rPr>
          <w:rFonts w:hint="eastAsia" w:ascii="方正仿宋简体" w:hAnsi="方正仿宋简体" w:eastAsia="方正仿宋简体" w:cs="方正仿宋简体"/>
          <w:b/>
          <w:bCs/>
          <w:color w:val="000000"/>
          <w:kern w:val="0"/>
          <w:sz w:val="32"/>
          <w:szCs w:val="32"/>
          <w:lang w:val="en-US" w:eastAsia="en-US" w:bidi="ar-SA"/>
        </w:rPr>
        <w:t>Ⅰ</w:t>
      </w:r>
      <w:r>
        <w:rPr>
          <w:rFonts w:hint="eastAsia" w:ascii="方正仿宋简体" w:hAnsi="方正仿宋简体" w:eastAsia="方正仿宋简体" w:cs="方正仿宋简体"/>
          <w:b/>
          <w:bCs/>
          <w:color w:val="000000"/>
          <w:kern w:val="0"/>
          <w:sz w:val="32"/>
          <w:szCs w:val="32"/>
          <w:lang w:val="en-US" w:eastAsia="zh-CN" w:bidi="ar-SA"/>
        </w:rPr>
        <w:t>）生产安全事故总体应急预案</w:t>
      </w:r>
      <w:bookmarkEnd w:id="0"/>
      <w:bookmarkEnd w:id="1"/>
    </w:p>
    <w:p>
      <w:pPr>
        <w:pStyle w:val="3"/>
        <w:keepNext/>
        <w:keepLines/>
        <w:pageBreakBefore w:val="0"/>
        <w:widowControl w:val="0"/>
        <w:numPr>
          <w:ilvl w:val="0"/>
          <w:numId w:val="0"/>
        </w:numPr>
        <w:kinsoku/>
        <w:wordWrap/>
        <w:overflowPunct/>
        <w:topLinePunct w:val="0"/>
        <w:autoSpaceDE/>
        <w:autoSpaceDN/>
        <w:bidi w:val="0"/>
        <w:adjustRightInd w:val="0"/>
        <w:snapToGrid/>
        <w:spacing w:beforeAutospacing="0" w:afterAutospacing="0" w:line="240" w:lineRule="auto"/>
        <w:ind w:leftChars="0" w:right="0" w:rightChars="0" w:firstLine="640" w:firstLineChars="200"/>
        <w:jc w:val="both"/>
        <w:textAlignment w:val="auto"/>
        <w:outlineLvl w:val="0"/>
        <w:rPr>
          <w:rFonts w:hint="eastAsia" w:ascii="方正仿宋简体" w:hAnsi="方正仿宋简体" w:eastAsia="方正仿宋简体" w:cs="方正仿宋简体"/>
          <w:b/>
          <w:bCs w:val="0"/>
          <w:color w:val="000000"/>
          <w:kern w:val="0"/>
          <w:sz w:val="32"/>
          <w:szCs w:val="32"/>
          <w:lang w:val="en-US" w:eastAsia="en-US" w:bidi="ar-SA"/>
        </w:rPr>
      </w:pPr>
      <w:bookmarkStart w:id="2" w:name="_Toc2517"/>
      <w:r>
        <w:rPr>
          <w:rFonts w:hint="eastAsia" w:ascii="方正仿宋简体" w:hAnsi="方正仿宋简体" w:eastAsia="方正仿宋简体" w:cs="方正仿宋简体"/>
          <w:b/>
          <w:bCs w:val="0"/>
          <w:color w:val="000000"/>
          <w:kern w:val="0"/>
          <w:sz w:val="32"/>
          <w:szCs w:val="32"/>
          <w:lang w:val="en-US" w:eastAsia="zh-CN" w:bidi="ar-SA"/>
        </w:rPr>
        <w:t>1</w:t>
      </w:r>
      <w:r>
        <w:rPr>
          <w:rFonts w:hint="eastAsia" w:ascii="方正仿宋简体" w:hAnsi="方正仿宋简体" w:eastAsia="方正仿宋简体" w:cs="方正仿宋简体"/>
          <w:b/>
          <w:bCs w:val="0"/>
          <w:color w:val="000000"/>
          <w:kern w:val="0"/>
          <w:sz w:val="32"/>
          <w:szCs w:val="32"/>
          <w:lang w:val="en-US" w:eastAsia="en-US" w:bidi="ar-SA"/>
        </w:rPr>
        <w:t>总则</w:t>
      </w:r>
      <w:bookmarkEnd w:id="2"/>
    </w:p>
    <w:p>
      <w:pPr>
        <w:pStyle w:val="4"/>
        <w:keepNext/>
        <w:keepLines/>
        <w:pageBreakBefore w:val="0"/>
        <w:widowControl w:val="0"/>
        <w:numPr>
          <w:ilvl w:val="0"/>
          <w:numId w:val="2"/>
        </w:numPr>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3" w:name="1.1编制目的"/>
      <w:bookmarkEnd w:id="3"/>
      <w:bookmarkStart w:id="4" w:name="_Toc25759"/>
      <w:r>
        <w:rPr>
          <w:rFonts w:hint="eastAsia" w:ascii="方正仿宋简体" w:hAnsi="方正仿宋简体" w:eastAsia="方正仿宋简体" w:cs="方正仿宋简体"/>
          <w:b/>
          <w:bCs w:val="0"/>
          <w:color w:val="000000"/>
          <w:kern w:val="0"/>
          <w:sz w:val="32"/>
          <w:szCs w:val="32"/>
          <w:lang w:val="en-US" w:eastAsia="zh-CN" w:bidi="ar-SA"/>
        </w:rPr>
        <w:t>基本情况</w:t>
      </w:r>
      <w:bookmarkEnd w:id="4"/>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auto"/>
          <w:kern w:val="0"/>
          <w:sz w:val="32"/>
          <w:szCs w:val="32"/>
          <w:highlight w:val="none"/>
          <w:lang w:val="en-US" w:eastAsia="en-US"/>
        </w:rPr>
      </w:pPr>
      <w:r>
        <w:rPr>
          <w:rFonts w:hint="eastAsia" w:ascii="方正仿宋简体" w:hAnsi="方正仿宋简体" w:eastAsia="方正仿宋简体" w:cs="方正仿宋简体"/>
          <w:color w:val="000000"/>
          <w:kern w:val="0"/>
          <w:sz w:val="32"/>
          <w:szCs w:val="32"/>
          <w:lang w:val="en-US" w:eastAsia="zh-CN"/>
        </w:rPr>
        <w:t>星村镇</w:t>
      </w:r>
      <w:r>
        <w:rPr>
          <w:rFonts w:hint="default" w:ascii="方正仿宋简体" w:hAnsi="方正仿宋简体" w:eastAsia="方正仿宋简体" w:cs="方正仿宋简体"/>
          <w:color w:val="000000"/>
          <w:kern w:val="0"/>
          <w:sz w:val="32"/>
          <w:szCs w:val="32"/>
          <w:lang w:val="en-US" w:eastAsia="zh-CN"/>
        </w:rPr>
        <w:t>隶属于山东省济宁市泗水县，</w:t>
      </w:r>
      <w:r>
        <w:rPr>
          <w:rFonts w:hint="eastAsia" w:ascii="方正仿宋简体" w:hAnsi="方正仿宋简体" w:eastAsia="方正仿宋简体" w:cs="方正仿宋简体"/>
          <w:color w:val="000000"/>
          <w:kern w:val="0"/>
          <w:sz w:val="32"/>
          <w:szCs w:val="32"/>
          <w:lang w:val="en-US" w:eastAsia="zh-CN"/>
        </w:rPr>
        <w:t>位于泗水县城东北部，东连大黄沟乡，南依苗馆镇，西邻高峪镇，北靠新泰市禹村镇，西距泗水县城15千米，行政区域面积96.6平方千米。星村镇下辖52个行政村，镇人民政府驻星村二村</w:t>
      </w:r>
      <w:r>
        <w:rPr>
          <w:rFonts w:hint="eastAsia" w:ascii="方正仿宋简体" w:hAnsi="方正仿宋简体" w:eastAsia="方正仿宋简体" w:cs="方正仿宋简体"/>
          <w:color w:val="auto"/>
          <w:kern w:val="0"/>
          <w:sz w:val="32"/>
          <w:szCs w:val="32"/>
          <w:highlight w:val="none"/>
          <w:lang w:val="en-US" w:eastAsia="zh-CN"/>
        </w:rPr>
        <w:t>。星村镇应急管理综合监管工作点多面广量大，任务较为繁重，辖区市级以上专精特新、单项冠军等优质企业10家，7家企业先后被认定为国家高新技术企业；工贸企业大多是以新材料、汇川汽车部件、彩印包装、医用敷料、木制品加工、机械、小五金、植物油及农副产品深加工等为主的小微企业，辖区内重点监管4家企业，其中非煤矿山企业1家（泗水高旭新材料有限公司赵家庄矿），涉有限空间作业企业2家，加油站1家（泗水县星村农机加油站），烟花爆竹零售店1处，无规模以上工贸企业，除加油站外无化工及危化品企业，无煤矿</w:t>
      </w:r>
      <w:r>
        <w:rPr>
          <w:rFonts w:hint="eastAsia" w:ascii="方正仿宋简体" w:hAnsi="方正仿宋简体" w:eastAsia="方正仿宋简体" w:cs="方正仿宋简体"/>
          <w:color w:val="auto"/>
          <w:kern w:val="0"/>
          <w:sz w:val="32"/>
          <w:szCs w:val="32"/>
          <w:highlight w:val="none"/>
          <w:lang w:val="en-US" w:eastAsia="en-US"/>
        </w:rPr>
        <w:t>。</w:t>
      </w:r>
    </w:p>
    <w:p>
      <w:pPr>
        <w:pStyle w:val="4"/>
        <w:keepNext/>
        <w:keepLines/>
        <w:pageBreakBefore w:val="0"/>
        <w:widowControl w:val="0"/>
        <w:numPr>
          <w:ilvl w:val="0"/>
          <w:numId w:val="2"/>
        </w:numPr>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5" w:name="_Toc1805"/>
      <w:r>
        <w:rPr>
          <w:rFonts w:hint="eastAsia" w:ascii="方正仿宋简体" w:hAnsi="方正仿宋简体" w:eastAsia="方正仿宋简体" w:cs="方正仿宋简体"/>
          <w:b/>
          <w:bCs w:val="0"/>
          <w:color w:val="000000"/>
          <w:kern w:val="0"/>
          <w:sz w:val="32"/>
          <w:szCs w:val="32"/>
          <w:lang w:val="en-US" w:eastAsia="en-US" w:bidi="ar-SA"/>
        </w:rPr>
        <w:t>编制目的</w:t>
      </w:r>
      <w:bookmarkEnd w:id="5"/>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en-US"/>
        </w:rPr>
      </w:pPr>
      <w:r>
        <w:rPr>
          <w:rFonts w:hint="eastAsia" w:ascii="方正仿宋简体" w:hAnsi="方正仿宋简体" w:eastAsia="方正仿宋简体" w:cs="方正仿宋简体"/>
          <w:color w:val="000000"/>
          <w:kern w:val="0"/>
          <w:sz w:val="32"/>
          <w:szCs w:val="32"/>
          <w:lang w:val="en-US" w:eastAsia="en-US"/>
        </w:rPr>
        <w:t>有效预防、及时处置</w:t>
      </w:r>
      <w:r>
        <w:rPr>
          <w:rFonts w:hint="eastAsia" w:ascii="方正仿宋简体" w:hAnsi="方正仿宋简体" w:eastAsia="方正仿宋简体" w:cs="方正仿宋简体"/>
          <w:color w:val="000000"/>
          <w:kern w:val="0"/>
          <w:sz w:val="32"/>
          <w:szCs w:val="32"/>
          <w:lang w:val="en-US" w:eastAsia="zh-CN"/>
        </w:rPr>
        <w:t>星村镇</w:t>
      </w:r>
      <w:r>
        <w:rPr>
          <w:rFonts w:hint="eastAsia" w:ascii="方正仿宋简体" w:hAnsi="方正仿宋简体" w:eastAsia="方正仿宋简体" w:cs="方正仿宋简体"/>
          <w:color w:val="000000"/>
          <w:kern w:val="0"/>
          <w:sz w:val="32"/>
          <w:szCs w:val="32"/>
          <w:lang w:val="en-US" w:eastAsia="en-US"/>
        </w:rPr>
        <w:t>生产安全事故</w:t>
      </w:r>
      <w:r>
        <w:rPr>
          <w:rFonts w:hint="eastAsia" w:ascii="方正仿宋简体" w:hAnsi="方正仿宋简体" w:eastAsia="方正仿宋简体" w:cs="方正仿宋简体"/>
          <w:color w:val="000000"/>
          <w:kern w:val="0"/>
          <w:sz w:val="32"/>
          <w:szCs w:val="32"/>
          <w:lang w:val="en-US" w:eastAsia="zh-CN"/>
        </w:rPr>
        <w:t>，</w:t>
      </w:r>
      <w:r>
        <w:rPr>
          <w:rFonts w:hint="eastAsia" w:ascii="方正仿宋简体" w:hAnsi="方正仿宋简体" w:eastAsia="方正仿宋简体" w:cs="方正仿宋简体"/>
          <w:color w:val="000000"/>
          <w:kern w:val="0"/>
          <w:sz w:val="32"/>
          <w:szCs w:val="32"/>
          <w:lang w:val="en-US" w:eastAsia="en-US"/>
        </w:rPr>
        <w:t>规范生产安全事故应急管理响应程序，迅速有序开展应急救援工作，最大限度减少事故造成的人员伤亡和财产损失，保障经济社会持续稳定和安全运行。</w:t>
      </w:r>
    </w:p>
    <w:p>
      <w:pPr>
        <w:pStyle w:val="4"/>
        <w:keepNext/>
        <w:keepLines/>
        <w:pageBreakBefore w:val="0"/>
        <w:widowControl w:val="0"/>
        <w:numPr>
          <w:ilvl w:val="0"/>
          <w:numId w:val="2"/>
        </w:numPr>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6" w:name="1.2编制依据"/>
      <w:bookmarkEnd w:id="6"/>
      <w:bookmarkStart w:id="7" w:name="_Toc143"/>
      <w:r>
        <w:rPr>
          <w:rFonts w:hint="eastAsia" w:ascii="方正仿宋简体" w:hAnsi="方正仿宋简体" w:eastAsia="方正仿宋简体" w:cs="方正仿宋简体"/>
          <w:b/>
          <w:bCs w:val="0"/>
          <w:color w:val="000000"/>
          <w:kern w:val="0"/>
          <w:sz w:val="32"/>
          <w:szCs w:val="32"/>
          <w:lang w:val="en-US" w:eastAsia="en-US" w:bidi="ar-SA"/>
        </w:rPr>
        <w:t>编制依据</w:t>
      </w:r>
      <w:bookmarkEnd w:id="7"/>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en-US"/>
        </w:rPr>
      </w:pPr>
      <w:r>
        <w:rPr>
          <w:rFonts w:hint="eastAsia" w:ascii="方正仿宋简体" w:hAnsi="方正仿宋简体" w:eastAsia="方正仿宋简体" w:cs="方正仿宋简体"/>
          <w:color w:val="000000"/>
          <w:kern w:val="0"/>
          <w:sz w:val="32"/>
          <w:szCs w:val="32"/>
          <w:lang w:val="en-US" w:eastAsia="en-US"/>
        </w:rPr>
        <w:t>依据《中华人民共和国突发事件应对法》《中华人民共和国安全生产法》《生产安全事故应急条例》《生产安全事故报告和调查处理条例》</w:t>
      </w:r>
      <w:r>
        <w:rPr>
          <w:rFonts w:hint="eastAsia" w:ascii="方正仿宋简体" w:hAnsi="方正仿宋简体" w:eastAsia="方正仿宋简体" w:cs="方正仿宋简体"/>
          <w:color w:val="000000"/>
          <w:kern w:val="0"/>
          <w:sz w:val="32"/>
          <w:szCs w:val="32"/>
          <w:lang w:val="en-US" w:eastAsia="zh-CN"/>
        </w:rPr>
        <w:t>《山东省突发事件应急预案管理办法》</w:t>
      </w:r>
      <w:r>
        <w:rPr>
          <w:rFonts w:hint="eastAsia" w:ascii="方正仿宋简体" w:hAnsi="方正仿宋简体" w:eastAsia="方正仿宋简体" w:cs="方正仿宋简体"/>
          <w:color w:val="000000"/>
          <w:kern w:val="0"/>
          <w:sz w:val="32"/>
          <w:szCs w:val="32"/>
          <w:lang w:val="en-US" w:eastAsia="en-US"/>
        </w:rPr>
        <w:t>《山东省生产安全事故应急办法》《济宁市突发事件总体应急预案》</w:t>
      </w:r>
      <w:r>
        <w:rPr>
          <w:rFonts w:hint="default" w:ascii="方正仿宋简体" w:hAnsi="方正仿宋简体" w:eastAsia="方正仿宋简体" w:cs="方正仿宋简体"/>
          <w:color w:val="000000"/>
          <w:kern w:val="0"/>
          <w:sz w:val="32"/>
          <w:szCs w:val="32"/>
          <w:lang w:val="en-US" w:eastAsia="zh-CN"/>
        </w:rPr>
        <w:t>《泗水县突发事件总体应急预案》</w:t>
      </w:r>
      <w:r>
        <w:rPr>
          <w:rFonts w:hint="eastAsia" w:ascii="方正仿宋简体" w:hAnsi="方正仿宋简体" w:eastAsia="方正仿宋简体" w:cs="方正仿宋简体"/>
          <w:color w:val="000000"/>
          <w:kern w:val="0"/>
          <w:sz w:val="32"/>
          <w:szCs w:val="32"/>
          <w:lang w:val="en-US" w:eastAsia="zh-CN"/>
        </w:rPr>
        <w:t>《泗水县工贸行业生产安全事故应急预案》《泗水县危险化学品生产安全事故应急预案》《泗水县烟花爆竹生产安全事故应急预案》《星村镇突发事件总体应急预案》</w:t>
      </w:r>
      <w:r>
        <w:rPr>
          <w:rFonts w:hint="eastAsia" w:ascii="方正仿宋简体" w:hAnsi="方正仿宋简体" w:eastAsia="方正仿宋简体" w:cs="方正仿宋简体"/>
          <w:color w:val="000000"/>
          <w:kern w:val="0"/>
          <w:sz w:val="32"/>
          <w:szCs w:val="32"/>
          <w:lang w:val="en-US" w:eastAsia="en-US"/>
        </w:rPr>
        <w:t>等法规和</w:t>
      </w:r>
      <w:r>
        <w:rPr>
          <w:rFonts w:hint="eastAsia" w:ascii="方正仿宋简体" w:hAnsi="方正仿宋简体" w:eastAsia="方正仿宋简体" w:cs="方正仿宋简体"/>
          <w:color w:val="000000"/>
          <w:kern w:val="0"/>
          <w:sz w:val="32"/>
          <w:szCs w:val="32"/>
          <w:lang w:val="en-US" w:eastAsia="zh-CN"/>
        </w:rPr>
        <w:t>有关</w:t>
      </w:r>
      <w:r>
        <w:rPr>
          <w:rFonts w:hint="eastAsia" w:ascii="方正仿宋简体" w:hAnsi="方正仿宋简体" w:eastAsia="方正仿宋简体" w:cs="方正仿宋简体"/>
          <w:color w:val="000000"/>
          <w:kern w:val="0"/>
          <w:sz w:val="32"/>
          <w:szCs w:val="32"/>
          <w:lang w:val="en-US" w:eastAsia="en-US"/>
        </w:rPr>
        <w:t>规定，</w:t>
      </w:r>
      <w:r>
        <w:rPr>
          <w:rFonts w:hint="default" w:ascii="方正仿宋简体" w:hAnsi="方正仿宋简体" w:eastAsia="方正仿宋简体" w:cs="方正仿宋简体"/>
          <w:color w:val="000000"/>
          <w:kern w:val="0"/>
          <w:sz w:val="32"/>
          <w:szCs w:val="32"/>
          <w:lang w:val="en-US" w:eastAsia="zh-CN"/>
        </w:rPr>
        <w:t>结合</w:t>
      </w:r>
      <w:r>
        <w:rPr>
          <w:rFonts w:hint="eastAsia" w:ascii="方正仿宋简体" w:hAnsi="方正仿宋简体" w:eastAsia="方正仿宋简体" w:cs="方正仿宋简体"/>
          <w:color w:val="000000"/>
          <w:kern w:val="0"/>
          <w:sz w:val="32"/>
          <w:szCs w:val="32"/>
          <w:lang w:val="en-US" w:eastAsia="zh-CN"/>
        </w:rPr>
        <w:t>我镇</w:t>
      </w:r>
      <w:r>
        <w:rPr>
          <w:rFonts w:hint="default" w:ascii="方正仿宋简体" w:hAnsi="方正仿宋简体" w:eastAsia="方正仿宋简体" w:cs="方正仿宋简体"/>
          <w:color w:val="000000"/>
          <w:kern w:val="0"/>
          <w:sz w:val="32"/>
          <w:szCs w:val="32"/>
          <w:lang w:val="en-US" w:eastAsia="zh-CN"/>
        </w:rPr>
        <w:t>实际</w:t>
      </w:r>
      <w:r>
        <w:rPr>
          <w:rFonts w:hint="eastAsia" w:ascii="方正仿宋简体" w:hAnsi="方正仿宋简体" w:eastAsia="方正仿宋简体" w:cs="方正仿宋简体"/>
          <w:color w:val="000000"/>
          <w:kern w:val="0"/>
          <w:sz w:val="32"/>
          <w:szCs w:val="32"/>
          <w:lang w:val="en-US" w:eastAsia="zh-CN"/>
        </w:rPr>
        <w:t>情况，</w:t>
      </w:r>
      <w:r>
        <w:rPr>
          <w:rFonts w:hint="eastAsia" w:ascii="方正仿宋简体" w:hAnsi="方正仿宋简体" w:eastAsia="方正仿宋简体" w:cs="方正仿宋简体"/>
          <w:color w:val="000000"/>
          <w:kern w:val="0"/>
          <w:sz w:val="32"/>
          <w:szCs w:val="32"/>
          <w:lang w:val="en-US" w:eastAsia="en-US"/>
        </w:rPr>
        <w:t>制定本预案。</w:t>
      </w:r>
    </w:p>
    <w:p>
      <w:pPr>
        <w:pStyle w:val="4"/>
        <w:keepNext/>
        <w:keepLines/>
        <w:pageBreakBefore w:val="0"/>
        <w:widowControl w:val="0"/>
        <w:numPr>
          <w:ilvl w:val="0"/>
          <w:numId w:val="2"/>
        </w:numPr>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8" w:name="1.3适用范围"/>
      <w:bookmarkEnd w:id="8"/>
      <w:bookmarkStart w:id="9" w:name="_Toc17947"/>
      <w:r>
        <w:rPr>
          <w:rFonts w:hint="eastAsia" w:ascii="方正仿宋简体" w:hAnsi="方正仿宋简体" w:eastAsia="方正仿宋简体" w:cs="方正仿宋简体"/>
          <w:b/>
          <w:bCs w:val="0"/>
          <w:color w:val="000000"/>
          <w:kern w:val="0"/>
          <w:sz w:val="32"/>
          <w:szCs w:val="32"/>
          <w:lang w:val="en-US" w:eastAsia="en-US" w:bidi="ar-SA"/>
        </w:rPr>
        <w:t>适用范围</w:t>
      </w:r>
      <w:bookmarkEnd w:id="9"/>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en-US"/>
        </w:rPr>
        <w:t>本预案适用于</w:t>
      </w:r>
      <w:r>
        <w:rPr>
          <w:rFonts w:hint="eastAsia" w:ascii="方正仿宋简体" w:hAnsi="方正仿宋简体" w:eastAsia="方正仿宋简体" w:cs="方正仿宋简体"/>
          <w:color w:val="000000"/>
          <w:kern w:val="0"/>
          <w:sz w:val="32"/>
          <w:szCs w:val="32"/>
          <w:lang w:val="en-US" w:eastAsia="zh-CN"/>
        </w:rPr>
        <w:t>星村镇</w:t>
      </w:r>
      <w:r>
        <w:rPr>
          <w:rFonts w:hint="eastAsia" w:ascii="方正仿宋简体" w:hAnsi="方正仿宋简体" w:eastAsia="方正仿宋简体" w:cs="方正仿宋简体"/>
          <w:color w:val="000000"/>
          <w:kern w:val="0"/>
          <w:sz w:val="32"/>
          <w:szCs w:val="32"/>
          <w:lang w:val="en-US" w:eastAsia="en-US"/>
        </w:rPr>
        <w:t>辖区内生产安全事故（主要针对</w:t>
      </w:r>
      <w:r>
        <w:rPr>
          <w:rFonts w:hint="eastAsia" w:ascii="方正仿宋简体" w:hAnsi="方正仿宋简体" w:eastAsia="方正仿宋简体" w:cs="方正仿宋简体"/>
          <w:color w:val="000000"/>
          <w:kern w:val="0"/>
          <w:sz w:val="32"/>
          <w:szCs w:val="32"/>
          <w:lang w:val="en-US" w:eastAsia="zh-CN"/>
        </w:rPr>
        <w:t>非煤矿山企业、加油站</w:t>
      </w:r>
      <w:r>
        <w:rPr>
          <w:rFonts w:hint="eastAsia" w:ascii="方正仿宋简体" w:hAnsi="方正仿宋简体" w:eastAsia="方正仿宋简体" w:cs="方正仿宋简体"/>
          <w:color w:val="000000"/>
          <w:kern w:val="0"/>
          <w:sz w:val="32"/>
          <w:szCs w:val="32"/>
          <w:lang w:val="en-US" w:eastAsia="en-US"/>
        </w:rPr>
        <w:t>、</w:t>
      </w:r>
      <w:r>
        <w:rPr>
          <w:rFonts w:hint="eastAsia" w:ascii="方正仿宋简体" w:hAnsi="方正仿宋简体" w:eastAsia="方正仿宋简体" w:cs="方正仿宋简体"/>
          <w:color w:val="000000"/>
          <w:kern w:val="0"/>
          <w:sz w:val="32"/>
          <w:szCs w:val="32"/>
          <w:lang w:val="en-US" w:eastAsia="zh-CN"/>
        </w:rPr>
        <w:t>烟花爆竹</w:t>
      </w:r>
      <w:r>
        <w:rPr>
          <w:rFonts w:hint="eastAsia" w:ascii="方正仿宋简体" w:hAnsi="方正仿宋简体" w:eastAsia="方正仿宋简体" w:cs="方正仿宋简体"/>
          <w:color w:val="000000"/>
          <w:kern w:val="0"/>
          <w:sz w:val="32"/>
          <w:szCs w:val="32"/>
          <w:lang w:val="en-US" w:eastAsia="en-US"/>
        </w:rPr>
        <w:t>、</w:t>
      </w:r>
      <w:r>
        <w:rPr>
          <w:rFonts w:hint="eastAsia" w:ascii="方正仿宋简体" w:hAnsi="方正仿宋简体" w:eastAsia="方正仿宋简体" w:cs="方正仿宋简体"/>
          <w:color w:val="000000"/>
          <w:kern w:val="0"/>
          <w:sz w:val="32"/>
          <w:szCs w:val="32"/>
          <w:lang w:val="en-US" w:eastAsia="zh-CN"/>
        </w:rPr>
        <w:t>工贸企业</w:t>
      </w:r>
      <w:r>
        <w:rPr>
          <w:rFonts w:hint="eastAsia" w:ascii="方正仿宋简体" w:hAnsi="方正仿宋简体" w:eastAsia="方正仿宋简体" w:cs="方正仿宋简体"/>
          <w:color w:val="000000"/>
          <w:kern w:val="0"/>
          <w:sz w:val="32"/>
          <w:szCs w:val="32"/>
          <w:lang w:val="en-US" w:eastAsia="en-US"/>
        </w:rPr>
        <w:t>等行业，下同）的</w:t>
      </w:r>
      <w:r>
        <w:rPr>
          <w:rFonts w:hint="eastAsia" w:ascii="方正仿宋简体" w:hAnsi="方正仿宋简体" w:eastAsia="方正仿宋简体" w:cs="方正仿宋简体"/>
          <w:color w:val="000000"/>
          <w:kern w:val="0"/>
          <w:sz w:val="32"/>
          <w:szCs w:val="32"/>
          <w:lang w:val="en-US" w:eastAsia="zh-CN"/>
        </w:rPr>
        <w:t>先期应急处置和后续配合应对</w:t>
      </w:r>
      <w:r>
        <w:rPr>
          <w:rFonts w:hint="eastAsia" w:ascii="方正仿宋简体" w:hAnsi="方正仿宋简体" w:eastAsia="方正仿宋简体" w:cs="方正仿宋简体"/>
          <w:color w:val="000000"/>
          <w:kern w:val="0"/>
          <w:sz w:val="32"/>
          <w:szCs w:val="32"/>
          <w:lang w:val="en-US" w:eastAsia="en-US"/>
        </w:rPr>
        <w:t>工作。辖区内特种设备安全事故、建筑施工安全事故、道路交通事故、消防安全事故和</w:t>
      </w:r>
      <w:r>
        <w:rPr>
          <w:rFonts w:hint="eastAsia" w:ascii="方正仿宋简体" w:hAnsi="方正仿宋简体" w:eastAsia="方正仿宋简体" w:cs="方正仿宋简体"/>
          <w:color w:val="000000"/>
          <w:kern w:val="0"/>
          <w:sz w:val="32"/>
          <w:szCs w:val="32"/>
          <w:lang w:val="en-US" w:eastAsia="zh-CN"/>
        </w:rPr>
        <w:t>市政</w:t>
      </w:r>
      <w:r>
        <w:rPr>
          <w:rFonts w:hint="eastAsia" w:ascii="方正仿宋简体" w:hAnsi="方正仿宋简体" w:eastAsia="方正仿宋简体" w:cs="方正仿宋简体"/>
          <w:color w:val="000000"/>
          <w:kern w:val="0"/>
          <w:sz w:val="32"/>
          <w:szCs w:val="32"/>
          <w:lang w:val="en-US" w:eastAsia="en-US"/>
        </w:rPr>
        <w:t>公共设施安全事故的应急处置另有各相关专业部门的专项预案</w:t>
      </w:r>
      <w:r>
        <w:rPr>
          <w:rFonts w:hint="eastAsia" w:ascii="方正仿宋简体" w:hAnsi="方正仿宋简体" w:eastAsia="方正仿宋简体" w:cs="方正仿宋简体"/>
          <w:color w:val="000000"/>
          <w:kern w:val="0"/>
          <w:sz w:val="32"/>
          <w:szCs w:val="32"/>
          <w:lang w:val="en-US" w:eastAsia="zh-CN"/>
        </w:rPr>
        <w:t>。</w:t>
      </w:r>
    </w:p>
    <w:p>
      <w:pPr>
        <w:pStyle w:val="4"/>
        <w:keepNext/>
        <w:keepLines/>
        <w:pageBreakBefore w:val="0"/>
        <w:widowControl w:val="0"/>
        <w:numPr>
          <w:ilvl w:val="0"/>
          <w:numId w:val="2"/>
        </w:numPr>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10" w:name="1.4工作原则"/>
      <w:bookmarkEnd w:id="10"/>
      <w:bookmarkStart w:id="11" w:name="_Toc225"/>
      <w:r>
        <w:rPr>
          <w:rFonts w:hint="eastAsia" w:ascii="方正仿宋简体" w:hAnsi="方正仿宋简体" w:eastAsia="方正仿宋简体" w:cs="方正仿宋简体"/>
          <w:b/>
          <w:bCs w:val="0"/>
          <w:color w:val="000000"/>
          <w:kern w:val="0"/>
          <w:sz w:val="32"/>
          <w:szCs w:val="32"/>
          <w:lang w:val="en-US" w:eastAsia="en-US" w:bidi="ar-SA"/>
        </w:rPr>
        <w:t>响应分级</w:t>
      </w:r>
      <w:bookmarkEnd w:id="11"/>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en-US"/>
        </w:rPr>
      </w:pPr>
      <w:r>
        <w:rPr>
          <w:rFonts w:hint="eastAsia" w:ascii="方正仿宋简体" w:hAnsi="方正仿宋简体" w:eastAsia="方正仿宋简体" w:cs="方正仿宋简体"/>
          <w:color w:val="000000"/>
          <w:kern w:val="0"/>
          <w:sz w:val="32"/>
          <w:szCs w:val="32"/>
          <w:lang w:val="en-US" w:eastAsia="en-US"/>
        </w:rPr>
        <w:t>针对紧急情况、影响范围和严重程度等主要因素，将响应级别划分为二级响应、一级响应。</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en-US"/>
        </w:rPr>
      </w:pPr>
      <w:r>
        <w:rPr>
          <w:rFonts w:hint="eastAsia" w:ascii="方正仿宋简体" w:hAnsi="方正仿宋简体" w:eastAsia="方正仿宋简体" w:cs="方正仿宋简体"/>
          <w:color w:val="000000"/>
          <w:kern w:val="0"/>
          <w:sz w:val="32"/>
          <w:szCs w:val="32"/>
          <w:lang w:val="en-US" w:eastAsia="en-US"/>
        </w:rPr>
        <w:t>二级响应：事故现场无人员伤亡，经评估现场处置难度不大，由</w:t>
      </w:r>
      <w:r>
        <w:rPr>
          <w:rFonts w:hint="eastAsia" w:ascii="方正仿宋简体" w:hAnsi="方正仿宋简体" w:eastAsia="方正仿宋简体" w:cs="方正仿宋简体"/>
          <w:color w:val="000000"/>
          <w:kern w:val="0"/>
          <w:sz w:val="32"/>
          <w:szCs w:val="32"/>
          <w:lang w:val="en-US" w:eastAsia="zh-CN"/>
        </w:rPr>
        <w:t>镇</w:t>
      </w:r>
      <w:r>
        <w:rPr>
          <w:rFonts w:hint="eastAsia" w:ascii="方正仿宋简体" w:hAnsi="方正仿宋简体" w:eastAsia="方正仿宋简体" w:cs="方正仿宋简体"/>
          <w:color w:val="000000"/>
          <w:kern w:val="0"/>
          <w:sz w:val="32"/>
          <w:szCs w:val="32"/>
          <w:lang w:val="en-US" w:eastAsia="en-US"/>
        </w:rPr>
        <w:t>分管应急</w:t>
      </w:r>
      <w:r>
        <w:rPr>
          <w:rFonts w:hint="eastAsia" w:ascii="方正仿宋简体" w:hAnsi="方正仿宋简体" w:eastAsia="方正仿宋简体" w:cs="方正仿宋简体"/>
          <w:color w:val="000000"/>
          <w:kern w:val="0"/>
          <w:sz w:val="32"/>
          <w:szCs w:val="32"/>
          <w:lang w:val="en-US" w:eastAsia="zh-CN"/>
        </w:rPr>
        <w:t>管理</w:t>
      </w:r>
      <w:r>
        <w:rPr>
          <w:rFonts w:hint="eastAsia" w:ascii="方正仿宋简体" w:hAnsi="方正仿宋简体" w:eastAsia="方正仿宋简体" w:cs="方正仿宋简体"/>
          <w:color w:val="000000"/>
          <w:kern w:val="0"/>
          <w:sz w:val="32"/>
          <w:szCs w:val="32"/>
          <w:lang w:val="en-US" w:eastAsia="en-US"/>
        </w:rPr>
        <w:t>工作的领导启动应急响应，并担任现场指挥部指挥长。</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en-US"/>
        </w:rPr>
      </w:pPr>
      <w:r>
        <w:rPr>
          <w:rFonts w:hint="eastAsia" w:ascii="方正仿宋简体" w:hAnsi="方正仿宋简体" w:eastAsia="方正仿宋简体" w:cs="方正仿宋简体"/>
          <w:color w:val="000000"/>
          <w:kern w:val="0"/>
          <w:sz w:val="32"/>
          <w:szCs w:val="32"/>
          <w:lang w:val="en-US" w:eastAsia="en-US"/>
        </w:rPr>
        <w:t>一级响应：事故现场出现人员伤亡或人员被困，经评估现场处置难度较大，由</w:t>
      </w:r>
      <w:r>
        <w:rPr>
          <w:rFonts w:hint="eastAsia" w:ascii="方正仿宋简体" w:hAnsi="方正仿宋简体" w:eastAsia="方正仿宋简体" w:cs="方正仿宋简体"/>
          <w:color w:val="000000"/>
          <w:kern w:val="0"/>
          <w:sz w:val="32"/>
          <w:szCs w:val="32"/>
          <w:lang w:val="en-US" w:eastAsia="zh-CN"/>
        </w:rPr>
        <w:t>镇</w:t>
      </w:r>
      <w:r>
        <w:rPr>
          <w:rFonts w:hint="eastAsia" w:ascii="方正仿宋简体" w:hAnsi="方正仿宋简体" w:eastAsia="方正仿宋简体" w:cs="方正仿宋简体"/>
          <w:color w:val="000000"/>
          <w:kern w:val="0"/>
          <w:sz w:val="32"/>
          <w:szCs w:val="32"/>
          <w:lang w:val="en-US" w:eastAsia="en-US"/>
        </w:rPr>
        <w:t>党委书记启动应急响应，</w:t>
      </w:r>
      <w:r>
        <w:rPr>
          <w:rFonts w:hint="eastAsia" w:ascii="方正仿宋简体" w:hAnsi="方正仿宋简体" w:eastAsia="方正仿宋简体" w:cs="方正仿宋简体"/>
          <w:color w:val="000000"/>
          <w:kern w:val="0"/>
          <w:sz w:val="32"/>
          <w:szCs w:val="32"/>
          <w:lang w:val="en-US" w:eastAsia="zh-CN"/>
        </w:rPr>
        <w:t>镇党委副书记、镇长</w:t>
      </w:r>
      <w:r>
        <w:rPr>
          <w:rFonts w:hint="eastAsia" w:ascii="方正仿宋简体" w:hAnsi="方正仿宋简体" w:eastAsia="方正仿宋简体" w:cs="方正仿宋简体"/>
          <w:color w:val="000000"/>
          <w:kern w:val="0"/>
          <w:sz w:val="32"/>
          <w:szCs w:val="32"/>
          <w:lang w:val="en-US" w:eastAsia="en-US"/>
        </w:rPr>
        <w:t>担任现场指挥部指挥长。</w:t>
      </w:r>
    </w:p>
    <w:p>
      <w:pPr>
        <w:pStyle w:val="3"/>
        <w:keepNext/>
        <w:keepLines/>
        <w:pageBreakBefore w:val="0"/>
        <w:widowControl w:val="0"/>
        <w:numPr>
          <w:ilvl w:val="0"/>
          <w:numId w:val="0"/>
        </w:numPr>
        <w:kinsoku/>
        <w:wordWrap/>
        <w:overflowPunct/>
        <w:topLinePunct w:val="0"/>
        <w:autoSpaceDE/>
        <w:autoSpaceDN/>
        <w:bidi w:val="0"/>
        <w:adjustRightInd w:val="0"/>
        <w:snapToGrid/>
        <w:spacing w:beforeAutospacing="0" w:afterAutospacing="0" w:line="240" w:lineRule="auto"/>
        <w:ind w:leftChars="0" w:right="0" w:rightChars="0" w:firstLine="640" w:firstLineChars="200"/>
        <w:jc w:val="both"/>
        <w:textAlignment w:val="auto"/>
        <w:outlineLvl w:val="0"/>
        <w:rPr>
          <w:rFonts w:hint="eastAsia" w:ascii="方正仿宋简体" w:hAnsi="方正仿宋简体" w:eastAsia="方正仿宋简体" w:cs="方正仿宋简体"/>
          <w:b/>
          <w:bCs w:val="0"/>
          <w:color w:val="000000"/>
          <w:kern w:val="0"/>
          <w:sz w:val="32"/>
          <w:szCs w:val="32"/>
          <w:lang w:val="en-US" w:eastAsia="en-US" w:bidi="ar-SA"/>
        </w:rPr>
      </w:pPr>
      <w:bookmarkStart w:id="12" w:name="1.5事故分级"/>
      <w:bookmarkEnd w:id="12"/>
      <w:bookmarkStart w:id="13" w:name="2.风险分析"/>
      <w:bookmarkEnd w:id="13"/>
      <w:bookmarkStart w:id="14" w:name="_Toc25823"/>
      <w:r>
        <w:rPr>
          <w:rFonts w:hint="eastAsia" w:ascii="方正仿宋简体" w:hAnsi="方正仿宋简体" w:eastAsia="方正仿宋简体" w:cs="方正仿宋简体"/>
          <w:b/>
          <w:bCs w:val="0"/>
          <w:color w:val="000000"/>
          <w:kern w:val="0"/>
          <w:sz w:val="32"/>
          <w:szCs w:val="32"/>
          <w:lang w:val="en-US" w:eastAsia="zh-CN" w:bidi="ar-SA"/>
        </w:rPr>
        <w:t>2生产安全事故</w:t>
      </w:r>
      <w:r>
        <w:rPr>
          <w:rFonts w:hint="eastAsia" w:ascii="方正仿宋简体" w:hAnsi="方正仿宋简体" w:eastAsia="方正仿宋简体" w:cs="方正仿宋简体"/>
          <w:b/>
          <w:bCs w:val="0"/>
          <w:color w:val="000000"/>
          <w:kern w:val="0"/>
          <w:sz w:val="32"/>
          <w:szCs w:val="32"/>
          <w:lang w:val="en-US" w:eastAsia="en-US" w:bidi="ar-SA"/>
        </w:rPr>
        <w:t>风险分析</w:t>
      </w:r>
      <w:bookmarkEnd w:id="14"/>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en-US"/>
        </w:rPr>
        <w:t>本预案中所指的</w:t>
      </w:r>
      <w:r>
        <w:rPr>
          <w:rFonts w:hint="eastAsia" w:ascii="方正仿宋简体" w:hAnsi="方正仿宋简体" w:eastAsia="方正仿宋简体" w:cs="方正仿宋简体"/>
          <w:color w:val="000000"/>
          <w:kern w:val="0"/>
          <w:sz w:val="32"/>
          <w:szCs w:val="32"/>
          <w:lang w:val="en-US" w:eastAsia="zh-CN"/>
        </w:rPr>
        <w:t>生产安全事故</w:t>
      </w:r>
      <w:r>
        <w:rPr>
          <w:rFonts w:hint="eastAsia" w:ascii="方正仿宋简体" w:hAnsi="方正仿宋简体" w:eastAsia="方正仿宋简体" w:cs="方正仿宋简体"/>
          <w:color w:val="000000"/>
          <w:kern w:val="0"/>
          <w:sz w:val="32"/>
          <w:szCs w:val="32"/>
          <w:lang w:val="en-US" w:eastAsia="en-US"/>
        </w:rPr>
        <w:t>风险主要</w:t>
      </w:r>
      <w:r>
        <w:rPr>
          <w:rFonts w:hint="eastAsia" w:ascii="方正仿宋简体" w:hAnsi="方正仿宋简体" w:eastAsia="方正仿宋简体" w:cs="方正仿宋简体"/>
          <w:color w:val="000000"/>
          <w:kern w:val="0"/>
          <w:sz w:val="32"/>
          <w:szCs w:val="32"/>
          <w:lang w:val="en-US" w:eastAsia="zh-CN"/>
        </w:rPr>
        <w:t>是指非煤矿山企业、加油站</w:t>
      </w:r>
      <w:r>
        <w:rPr>
          <w:rFonts w:hint="eastAsia" w:ascii="方正仿宋简体" w:hAnsi="方正仿宋简体" w:eastAsia="方正仿宋简体" w:cs="方正仿宋简体"/>
          <w:color w:val="000000"/>
          <w:kern w:val="0"/>
          <w:sz w:val="32"/>
          <w:szCs w:val="32"/>
          <w:lang w:val="en-US" w:eastAsia="en-US"/>
        </w:rPr>
        <w:t>、</w:t>
      </w:r>
      <w:r>
        <w:rPr>
          <w:rFonts w:hint="eastAsia" w:ascii="方正仿宋简体" w:hAnsi="方正仿宋简体" w:eastAsia="方正仿宋简体" w:cs="方正仿宋简体"/>
          <w:color w:val="000000"/>
          <w:kern w:val="0"/>
          <w:sz w:val="32"/>
          <w:szCs w:val="32"/>
          <w:lang w:val="en-US" w:eastAsia="zh-CN"/>
        </w:rPr>
        <w:t>烟花爆竹</w:t>
      </w:r>
      <w:r>
        <w:rPr>
          <w:rFonts w:hint="eastAsia" w:ascii="方正仿宋简体" w:hAnsi="方正仿宋简体" w:eastAsia="方正仿宋简体" w:cs="方正仿宋简体"/>
          <w:color w:val="000000"/>
          <w:kern w:val="0"/>
          <w:sz w:val="32"/>
          <w:szCs w:val="32"/>
          <w:highlight w:val="none"/>
          <w:lang w:val="en-US" w:eastAsia="zh-CN"/>
        </w:rPr>
        <w:t>零售经营点</w:t>
      </w:r>
      <w:r>
        <w:rPr>
          <w:rFonts w:hint="eastAsia" w:ascii="方正仿宋简体" w:hAnsi="方正仿宋简体" w:eastAsia="方正仿宋简体" w:cs="方正仿宋简体"/>
          <w:color w:val="000000"/>
          <w:kern w:val="0"/>
          <w:sz w:val="32"/>
          <w:szCs w:val="32"/>
          <w:lang w:val="en-US" w:eastAsia="zh-CN"/>
        </w:rPr>
        <w:t>企业</w:t>
      </w:r>
      <w:r>
        <w:rPr>
          <w:rFonts w:hint="eastAsia" w:ascii="方正仿宋简体" w:hAnsi="方正仿宋简体" w:eastAsia="方正仿宋简体" w:cs="方正仿宋简体"/>
          <w:color w:val="000000"/>
          <w:kern w:val="0"/>
          <w:sz w:val="32"/>
          <w:szCs w:val="32"/>
          <w:lang w:val="en-US" w:eastAsia="en-US"/>
        </w:rPr>
        <w:t>、</w:t>
      </w:r>
      <w:r>
        <w:rPr>
          <w:rFonts w:hint="eastAsia" w:ascii="方正仿宋简体" w:hAnsi="方正仿宋简体" w:eastAsia="方正仿宋简体" w:cs="方正仿宋简体"/>
          <w:color w:val="000000"/>
          <w:kern w:val="0"/>
          <w:sz w:val="32"/>
          <w:szCs w:val="32"/>
          <w:lang w:val="en-US" w:eastAsia="zh-CN"/>
        </w:rPr>
        <w:t>工贸企业</w:t>
      </w:r>
      <w:r>
        <w:rPr>
          <w:rFonts w:hint="eastAsia" w:ascii="方正仿宋简体" w:hAnsi="方正仿宋简体" w:eastAsia="方正仿宋简体" w:cs="方正仿宋简体"/>
          <w:color w:val="000000"/>
          <w:kern w:val="0"/>
          <w:sz w:val="32"/>
          <w:szCs w:val="32"/>
          <w:lang w:val="en-US" w:eastAsia="en-US"/>
        </w:rPr>
        <w:t>等行业</w:t>
      </w:r>
      <w:r>
        <w:rPr>
          <w:rFonts w:hint="eastAsia" w:ascii="方正仿宋简体" w:hAnsi="方正仿宋简体" w:eastAsia="方正仿宋简体" w:cs="方正仿宋简体"/>
          <w:color w:val="000000"/>
          <w:kern w:val="0"/>
          <w:sz w:val="32"/>
          <w:szCs w:val="32"/>
          <w:lang w:val="en-US" w:eastAsia="zh-CN"/>
        </w:rPr>
        <w:t>企业生产安全事故风险</w:t>
      </w:r>
      <w:r>
        <w:rPr>
          <w:rFonts w:hint="eastAsia" w:ascii="方正仿宋简体" w:hAnsi="方正仿宋简体" w:eastAsia="方正仿宋简体" w:cs="方正仿宋简体"/>
          <w:color w:val="000000"/>
          <w:kern w:val="0"/>
          <w:sz w:val="32"/>
          <w:szCs w:val="32"/>
          <w:lang w:val="en-US" w:eastAsia="en-US"/>
        </w:rPr>
        <w:t>。</w:t>
      </w:r>
      <w:r>
        <w:rPr>
          <w:rFonts w:hint="eastAsia" w:ascii="方正仿宋简体" w:hAnsi="方正仿宋简体" w:eastAsia="方正仿宋简体" w:cs="方正仿宋简体"/>
          <w:color w:val="000000"/>
          <w:kern w:val="0"/>
          <w:sz w:val="32"/>
          <w:szCs w:val="32"/>
          <w:lang w:val="en-US" w:eastAsia="zh-CN"/>
        </w:rPr>
        <w:t>风险分析如下：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工贸</w:t>
      </w:r>
      <w:r>
        <w:rPr>
          <w:rFonts w:hint="eastAsia" w:ascii="方正仿宋简体" w:hAnsi="方正仿宋简体" w:eastAsia="方正仿宋简体" w:cs="方正仿宋简体"/>
          <w:color w:val="000000"/>
          <w:kern w:val="0"/>
          <w:sz w:val="32"/>
          <w:szCs w:val="32"/>
          <w:highlight w:val="none"/>
          <w:lang w:val="en-US" w:eastAsia="en-US"/>
        </w:rPr>
        <w:t>企业</w:t>
      </w:r>
      <w:r>
        <w:rPr>
          <w:rFonts w:hint="eastAsia" w:ascii="方正仿宋简体" w:hAnsi="方正仿宋简体" w:eastAsia="方正仿宋简体" w:cs="方正仿宋简体"/>
          <w:color w:val="000000"/>
          <w:kern w:val="0"/>
          <w:sz w:val="32"/>
          <w:szCs w:val="32"/>
          <w:highlight w:val="none"/>
          <w:lang w:val="en-US" w:eastAsia="zh-CN"/>
        </w:rPr>
        <w:t>生产过程中可能</w:t>
      </w:r>
      <w:r>
        <w:rPr>
          <w:rFonts w:hint="eastAsia" w:ascii="方正仿宋简体" w:hAnsi="方正仿宋简体" w:eastAsia="方正仿宋简体" w:cs="方正仿宋简体"/>
          <w:color w:val="000000"/>
          <w:kern w:val="0"/>
          <w:sz w:val="32"/>
          <w:szCs w:val="32"/>
          <w:highlight w:val="none"/>
          <w:lang w:val="en-US" w:eastAsia="en-US"/>
        </w:rPr>
        <w:t>发生事故类型涵盖中毒和窒息、其他爆炸、灼烫、坍塌、火灾、高处坠落、物体打击、触电、车辆伤害、起重伤害、机械伤害等，涉及范围广、次生、衍生灾害多</w:t>
      </w:r>
      <w:r>
        <w:rPr>
          <w:rFonts w:hint="eastAsia" w:ascii="方正仿宋简体" w:hAnsi="方正仿宋简体" w:eastAsia="方正仿宋简体" w:cs="方正仿宋简体"/>
          <w:color w:val="000000"/>
          <w:kern w:val="0"/>
          <w:sz w:val="32"/>
          <w:szCs w:val="32"/>
          <w:highlight w:val="none"/>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加油站主要从事汽油、柴油和天然气的零售业务，存在的主要危险化学品是天然气、汽油、柴油，在卸油和加油过程中可能发生油品泄漏及火灾爆炸事故；</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非煤矿山企业生产过程中使用到的危险物质有运输车辆使用的柴油、矿山爆破使用的乳化炸药、雷管、非电导爆管雷管以及凿岩作业所用的压缩空气；露天采石场易发生高处坠落、坍塌、滑坡、爆破、机械伤害、触电、车辆伤害、爆炸（储存运输过程中的爆炸品）、泥石流等事故；此外，还存在雷击、地震、洪水、高温、低温等自然灾害诱发事故的危险。</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 xml:space="preserve">批发和零售经营点烟花爆竹的企业在储存、销售和运输过程中，遇湿，高温、撞击、摩擦、雷击、静电、明火、暗火（火星）可能引起燃烧爆炸及连锁燃烧爆炸等事故；烟花爆竹燃烧爆炸产生烟气，同时释放出SO2、氮氧化物等有毒气体，现场人员若未能及时逃离，极易发生窒息事故；抢救人员进入现场抢救时，烟气及有毒气体可能未充分扩散稀释，若人员未佩戴必要的防护设施，极易引起抢救人员的中毒和窒息。 </w:t>
      </w:r>
    </w:p>
    <w:p>
      <w:pPr>
        <w:pStyle w:val="3"/>
        <w:keepNext/>
        <w:keepLines/>
        <w:pageBreakBefore w:val="0"/>
        <w:widowControl w:val="0"/>
        <w:numPr>
          <w:ilvl w:val="0"/>
          <w:numId w:val="0"/>
        </w:numPr>
        <w:kinsoku/>
        <w:wordWrap/>
        <w:overflowPunct/>
        <w:topLinePunct w:val="0"/>
        <w:autoSpaceDE/>
        <w:autoSpaceDN/>
        <w:bidi w:val="0"/>
        <w:adjustRightInd w:val="0"/>
        <w:snapToGrid/>
        <w:spacing w:beforeAutospacing="0" w:afterAutospacing="0" w:line="240" w:lineRule="auto"/>
        <w:ind w:leftChars="0" w:right="0" w:rightChars="0" w:firstLine="640" w:firstLineChars="200"/>
        <w:jc w:val="both"/>
        <w:textAlignment w:val="auto"/>
        <w:outlineLvl w:val="0"/>
        <w:rPr>
          <w:rFonts w:hint="eastAsia" w:ascii="方正仿宋简体" w:hAnsi="方正仿宋简体" w:eastAsia="方正仿宋简体" w:cs="方正仿宋简体"/>
          <w:b/>
          <w:bCs w:val="0"/>
          <w:color w:val="000000"/>
          <w:kern w:val="0"/>
          <w:sz w:val="32"/>
          <w:szCs w:val="32"/>
          <w:lang w:val="en-US" w:eastAsia="en-US" w:bidi="ar-SA"/>
        </w:rPr>
      </w:pPr>
      <w:bookmarkStart w:id="15" w:name="3.组织机构与职责"/>
      <w:bookmarkEnd w:id="15"/>
      <w:bookmarkStart w:id="16" w:name="_Toc28162"/>
      <w:r>
        <w:rPr>
          <w:rFonts w:hint="eastAsia" w:ascii="方正仿宋简体" w:hAnsi="方正仿宋简体" w:eastAsia="方正仿宋简体" w:cs="方正仿宋简体"/>
          <w:b/>
          <w:bCs w:val="0"/>
          <w:color w:val="000000"/>
          <w:kern w:val="0"/>
          <w:sz w:val="32"/>
          <w:szCs w:val="32"/>
          <w:lang w:val="en-US" w:eastAsia="zh-CN" w:bidi="ar-SA"/>
        </w:rPr>
        <w:t>3</w:t>
      </w:r>
      <w:r>
        <w:rPr>
          <w:rFonts w:hint="eastAsia" w:ascii="方正仿宋简体" w:hAnsi="方正仿宋简体" w:eastAsia="方正仿宋简体" w:cs="方正仿宋简体"/>
          <w:b/>
          <w:bCs w:val="0"/>
          <w:color w:val="000000"/>
          <w:kern w:val="0"/>
          <w:sz w:val="32"/>
          <w:szCs w:val="32"/>
          <w:lang w:val="en-US" w:eastAsia="en-US" w:bidi="ar-SA"/>
        </w:rPr>
        <w:t>组织机构与职责</w:t>
      </w:r>
      <w:bookmarkEnd w:id="16"/>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lang w:val="en-US" w:eastAsia="zh-CN"/>
        </w:rPr>
      </w:pPr>
      <w:r>
        <w:rPr>
          <w:rFonts w:ascii="方正仿宋_GB2312" w:hAnsi="宋体" w:eastAsia="方正仿宋_GB2312" w:cs="宋体"/>
          <w:sz w:val="32"/>
          <w:szCs w:val="32"/>
          <w:lang w:val="en-US" w:eastAsia="en-US" w:bidi="ar-SA"/>
        </w:rPr>
        <mc:AlternateContent>
          <mc:Choice Requires="wpg">
            <w:drawing>
              <wp:anchor distT="0" distB="0" distL="0" distR="0" simplePos="0" relativeHeight="251661312" behindDoc="0" locked="0" layoutInCell="1" allowOverlap="1">
                <wp:simplePos x="0" y="0"/>
                <wp:positionH relativeFrom="page">
                  <wp:posOffset>1087120</wp:posOffset>
                </wp:positionH>
                <wp:positionV relativeFrom="paragraph">
                  <wp:posOffset>1301115</wp:posOffset>
                </wp:positionV>
                <wp:extent cx="5507990" cy="2617470"/>
                <wp:effectExtent l="0" t="0" r="16510" b="11430"/>
                <wp:wrapTopAndBottom/>
                <wp:docPr id="45" name="组合 3"/>
                <wp:cNvGraphicFramePr/>
                <a:graphic xmlns:a="http://schemas.openxmlformats.org/drawingml/2006/main">
                  <a:graphicData uri="http://schemas.microsoft.com/office/word/2010/wordprocessingGroup">
                    <wpg:wgp>
                      <wpg:cNvGrpSpPr/>
                      <wpg:grpSpPr>
                        <a:xfrm>
                          <a:off x="0" y="0"/>
                          <a:ext cx="5507990" cy="2617470"/>
                          <a:chOff x="2087" y="221"/>
                          <a:chExt cx="7820" cy="3913"/>
                        </a:xfrm>
                      </wpg:grpSpPr>
                      <wps:wsp>
                        <wps:cNvPr id="3" name="任意多边形 4"/>
                        <wps:cNvSpPr/>
                        <wps:spPr>
                          <a:xfrm>
                            <a:off x="2087" y="2468"/>
                            <a:ext cx="600" cy="1640"/>
                          </a:xfrm>
                          <a:custGeom>
                            <a:avLst/>
                            <a:gdLst/>
                            <a:ahLst/>
                            <a:cxnLst/>
                            <a:pathLst>
                              <a:path w="600" h="1640">
                                <a:moveTo>
                                  <a:pt x="600" y="1640"/>
                                </a:moveTo>
                                <a:lnTo>
                                  <a:pt x="0" y="1640"/>
                                </a:lnTo>
                                <a:lnTo>
                                  <a:pt x="0" y="0"/>
                                </a:lnTo>
                                <a:lnTo>
                                  <a:pt x="600" y="0"/>
                                </a:lnTo>
                                <a:lnTo>
                                  <a:pt x="600" y="8"/>
                                </a:lnTo>
                                <a:lnTo>
                                  <a:pt x="15" y="8"/>
                                </a:lnTo>
                                <a:lnTo>
                                  <a:pt x="7" y="15"/>
                                </a:lnTo>
                                <a:lnTo>
                                  <a:pt x="15" y="15"/>
                                </a:lnTo>
                                <a:lnTo>
                                  <a:pt x="15" y="1625"/>
                                </a:lnTo>
                                <a:lnTo>
                                  <a:pt x="7" y="1625"/>
                                </a:lnTo>
                                <a:lnTo>
                                  <a:pt x="15" y="1633"/>
                                </a:lnTo>
                                <a:lnTo>
                                  <a:pt x="600" y="1633"/>
                                </a:lnTo>
                                <a:lnTo>
                                  <a:pt x="600" y="1640"/>
                                </a:lnTo>
                                <a:close/>
                                <a:moveTo>
                                  <a:pt x="15" y="15"/>
                                </a:moveTo>
                                <a:lnTo>
                                  <a:pt x="7" y="15"/>
                                </a:lnTo>
                                <a:lnTo>
                                  <a:pt x="15" y="8"/>
                                </a:lnTo>
                                <a:lnTo>
                                  <a:pt x="15" y="15"/>
                                </a:lnTo>
                                <a:close/>
                                <a:moveTo>
                                  <a:pt x="585" y="15"/>
                                </a:moveTo>
                                <a:lnTo>
                                  <a:pt x="15" y="15"/>
                                </a:lnTo>
                                <a:lnTo>
                                  <a:pt x="15" y="8"/>
                                </a:lnTo>
                                <a:lnTo>
                                  <a:pt x="585" y="8"/>
                                </a:lnTo>
                                <a:lnTo>
                                  <a:pt x="585" y="15"/>
                                </a:lnTo>
                                <a:close/>
                                <a:moveTo>
                                  <a:pt x="585" y="1633"/>
                                </a:moveTo>
                                <a:lnTo>
                                  <a:pt x="585" y="8"/>
                                </a:lnTo>
                                <a:lnTo>
                                  <a:pt x="592" y="15"/>
                                </a:lnTo>
                                <a:lnTo>
                                  <a:pt x="600" y="15"/>
                                </a:lnTo>
                                <a:lnTo>
                                  <a:pt x="600" y="1625"/>
                                </a:lnTo>
                                <a:lnTo>
                                  <a:pt x="592" y="1625"/>
                                </a:lnTo>
                                <a:lnTo>
                                  <a:pt x="585" y="1633"/>
                                </a:lnTo>
                                <a:close/>
                                <a:moveTo>
                                  <a:pt x="600" y="15"/>
                                </a:moveTo>
                                <a:lnTo>
                                  <a:pt x="592" y="15"/>
                                </a:lnTo>
                                <a:lnTo>
                                  <a:pt x="585" y="8"/>
                                </a:lnTo>
                                <a:lnTo>
                                  <a:pt x="600" y="8"/>
                                </a:lnTo>
                                <a:lnTo>
                                  <a:pt x="600" y="15"/>
                                </a:lnTo>
                                <a:close/>
                                <a:moveTo>
                                  <a:pt x="15" y="1633"/>
                                </a:moveTo>
                                <a:lnTo>
                                  <a:pt x="7"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2" y="1625"/>
                                </a:lnTo>
                                <a:lnTo>
                                  <a:pt x="600" y="1625"/>
                                </a:lnTo>
                                <a:lnTo>
                                  <a:pt x="600" y="1633"/>
                                </a:lnTo>
                                <a:close/>
                              </a:path>
                            </a:pathLst>
                          </a:custGeom>
                          <a:solidFill>
                            <a:srgbClr val="000000"/>
                          </a:solidFill>
                          <a:ln>
                            <a:noFill/>
                          </a:ln>
                        </wps:spPr>
                        <wps:bodyPr wrap="square" upright="1"/>
                      </wps:wsp>
                      <wps:wsp>
                        <wps:cNvPr id="2" name="直线 5"/>
                        <wps:cNvCnPr/>
                        <wps:spPr>
                          <a:xfrm>
                            <a:off x="2398" y="2130"/>
                            <a:ext cx="7319" cy="0"/>
                          </a:xfrm>
                          <a:prstGeom prst="line">
                            <a:avLst/>
                          </a:prstGeom>
                          <a:ln w="13335" cap="flat" cmpd="sng">
                            <a:solidFill>
                              <a:srgbClr val="000000"/>
                            </a:solidFill>
                            <a:prstDash val="solid"/>
                            <a:round/>
                            <a:headEnd type="none" w="med" len="med"/>
                            <a:tailEnd type="none" w="med" len="med"/>
                          </a:ln>
                        </wps:spPr>
                        <wps:bodyPr upright="1"/>
                      </wps:wsp>
                      <wps:wsp>
                        <wps:cNvPr id="4" name="直线 6"/>
                        <wps:cNvCnPr/>
                        <wps:spPr>
                          <a:xfrm>
                            <a:off x="2406" y="2119"/>
                            <a:ext cx="0" cy="374"/>
                          </a:xfrm>
                          <a:prstGeom prst="line">
                            <a:avLst/>
                          </a:prstGeom>
                          <a:ln w="10160" cap="flat" cmpd="sng">
                            <a:solidFill>
                              <a:srgbClr val="000000"/>
                            </a:solidFill>
                            <a:prstDash val="solid"/>
                            <a:round/>
                            <a:headEnd type="none" w="med" len="med"/>
                            <a:tailEnd type="none" w="med" len="med"/>
                          </a:ln>
                        </wps:spPr>
                        <wps:bodyPr upright="1"/>
                      </wps:wsp>
                      <wps:wsp>
                        <wps:cNvPr id="6" name="任意多边形 7"/>
                        <wps:cNvSpPr/>
                        <wps:spPr>
                          <a:xfrm>
                            <a:off x="3736" y="2468"/>
                            <a:ext cx="600" cy="1640"/>
                          </a:xfrm>
                          <a:custGeom>
                            <a:avLst/>
                            <a:gdLst/>
                            <a:ahLst/>
                            <a:cxnLst/>
                            <a:pathLst>
                              <a:path w="600" h="1640">
                                <a:moveTo>
                                  <a:pt x="600" y="1640"/>
                                </a:moveTo>
                                <a:lnTo>
                                  <a:pt x="0" y="1640"/>
                                </a:lnTo>
                                <a:lnTo>
                                  <a:pt x="0" y="0"/>
                                </a:lnTo>
                                <a:lnTo>
                                  <a:pt x="600" y="0"/>
                                </a:lnTo>
                                <a:lnTo>
                                  <a:pt x="600" y="8"/>
                                </a:lnTo>
                                <a:lnTo>
                                  <a:pt x="15" y="8"/>
                                </a:lnTo>
                                <a:lnTo>
                                  <a:pt x="7" y="15"/>
                                </a:lnTo>
                                <a:lnTo>
                                  <a:pt x="15" y="15"/>
                                </a:lnTo>
                                <a:lnTo>
                                  <a:pt x="15" y="1625"/>
                                </a:lnTo>
                                <a:lnTo>
                                  <a:pt x="7" y="1625"/>
                                </a:lnTo>
                                <a:lnTo>
                                  <a:pt x="15" y="1633"/>
                                </a:lnTo>
                                <a:lnTo>
                                  <a:pt x="600" y="1633"/>
                                </a:lnTo>
                                <a:lnTo>
                                  <a:pt x="600" y="1640"/>
                                </a:lnTo>
                                <a:close/>
                                <a:moveTo>
                                  <a:pt x="15" y="15"/>
                                </a:moveTo>
                                <a:lnTo>
                                  <a:pt x="7" y="15"/>
                                </a:lnTo>
                                <a:lnTo>
                                  <a:pt x="15" y="8"/>
                                </a:lnTo>
                                <a:lnTo>
                                  <a:pt x="15" y="15"/>
                                </a:lnTo>
                                <a:close/>
                                <a:moveTo>
                                  <a:pt x="585" y="15"/>
                                </a:moveTo>
                                <a:lnTo>
                                  <a:pt x="15" y="15"/>
                                </a:lnTo>
                                <a:lnTo>
                                  <a:pt x="15" y="8"/>
                                </a:lnTo>
                                <a:lnTo>
                                  <a:pt x="585" y="8"/>
                                </a:lnTo>
                                <a:lnTo>
                                  <a:pt x="585" y="15"/>
                                </a:lnTo>
                                <a:close/>
                                <a:moveTo>
                                  <a:pt x="585" y="1633"/>
                                </a:moveTo>
                                <a:lnTo>
                                  <a:pt x="585" y="8"/>
                                </a:lnTo>
                                <a:lnTo>
                                  <a:pt x="592" y="15"/>
                                </a:lnTo>
                                <a:lnTo>
                                  <a:pt x="600" y="15"/>
                                </a:lnTo>
                                <a:lnTo>
                                  <a:pt x="600" y="1625"/>
                                </a:lnTo>
                                <a:lnTo>
                                  <a:pt x="592" y="1625"/>
                                </a:lnTo>
                                <a:lnTo>
                                  <a:pt x="585" y="1633"/>
                                </a:lnTo>
                                <a:close/>
                                <a:moveTo>
                                  <a:pt x="600" y="15"/>
                                </a:moveTo>
                                <a:lnTo>
                                  <a:pt x="592" y="15"/>
                                </a:lnTo>
                                <a:lnTo>
                                  <a:pt x="585" y="8"/>
                                </a:lnTo>
                                <a:lnTo>
                                  <a:pt x="600" y="8"/>
                                </a:lnTo>
                                <a:lnTo>
                                  <a:pt x="600" y="15"/>
                                </a:lnTo>
                                <a:close/>
                                <a:moveTo>
                                  <a:pt x="15" y="1633"/>
                                </a:moveTo>
                                <a:lnTo>
                                  <a:pt x="7"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2" y="1625"/>
                                </a:lnTo>
                                <a:lnTo>
                                  <a:pt x="600" y="1625"/>
                                </a:lnTo>
                                <a:lnTo>
                                  <a:pt x="600" y="1633"/>
                                </a:lnTo>
                                <a:close/>
                              </a:path>
                            </a:pathLst>
                          </a:custGeom>
                          <a:solidFill>
                            <a:srgbClr val="000000"/>
                          </a:solidFill>
                          <a:ln>
                            <a:noFill/>
                          </a:ln>
                        </wps:spPr>
                        <wps:bodyPr wrap="square" upright="1"/>
                      </wps:wsp>
                      <wps:wsp>
                        <wps:cNvPr id="7" name="直线 8"/>
                        <wps:cNvCnPr/>
                        <wps:spPr>
                          <a:xfrm>
                            <a:off x="4030" y="2119"/>
                            <a:ext cx="0" cy="374"/>
                          </a:xfrm>
                          <a:prstGeom prst="line">
                            <a:avLst/>
                          </a:prstGeom>
                          <a:ln w="10160" cap="flat" cmpd="sng">
                            <a:solidFill>
                              <a:srgbClr val="000000"/>
                            </a:solidFill>
                            <a:prstDash val="solid"/>
                            <a:round/>
                            <a:headEnd type="none" w="med" len="med"/>
                            <a:tailEnd type="none" w="med" len="med"/>
                          </a:ln>
                        </wps:spPr>
                        <wps:bodyPr upright="1"/>
                      </wps:wsp>
                      <wps:wsp>
                        <wps:cNvPr id="8" name="任意多边形 9"/>
                        <wps:cNvSpPr/>
                        <wps:spPr>
                          <a:xfrm>
                            <a:off x="4618" y="2468"/>
                            <a:ext cx="600" cy="1640"/>
                          </a:xfrm>
                          <a:custGeom>
                            <a:avLst/>
                            <a:gdLst/>
                            <a:ahLst/>
                            <a:cxnLst/>
                            <a:pathLst>
                              <a:path w="600" h="1640">
                                <a:moveTo>
                                  <a:pt x="600" y="1640"/>
                                </a:moveTo>
                                <a:lnTo>
                                  <a:pt x="0" y="1640"/>
                                </a:lnTo>
                                <a:lnTo>
                                  <a:pt x="0" y="0"/>
                                </a:lnTo>
                                <a:lnTo>
                                  <a:pt x="600" y="0"/>
                                </a:lnTo>
                                <a:lnTo>
                                  <a:pt x="600" y="8"/>
                                </a:lnTo>
                                <a:lnTo>
                                  <a:pt x="15" y="8"/>
                                </a:lnTo>
                                <a:lnTo>
                                  <a:pt x="8" y="15"/>
                                </a:lnTo>
                                <a:lnTo>
                                  <a:pt x="15" y="15"/>
                                </a:lnTo>
                                <a:lnTo>
                                  <a:pt x="15" y="1625"/>
                                </a:lnTo>
                                <a:lnTo>
                                  <a:pt x="8" y="1625"/>
                                </a:lnTo>
                                <a:lnTo>
                                  <a:pt x="15" y="1633"/>
                                </a:lnTo>
                                <a:lnTo>
                                  <a:pt x="600" y="1633"/>
                                </a:lnTo>
                                <a:lnTo>
                                  <a:pt x="600" y="1640"/>
                                </a:lnTo>
                                <a:close/>
                                <a:moveTo>
                                  <a:pt x="15" y="15"/>
                                </a:moveTo>
                                <a:lnTo>
                                  <a:pt x="8" y="15"/>
                                </a:lnTo>
                                <a:lnTo>
                                  <a:pt x="15" y="8"/>
                                </a:lnTo>
                                <a:lnTo>
                                  <a:pt x="15" y="15"/>
                                </a:lnTo>
                                <a:close/>
                                <a:moveTo>
                                  <a:pt x="585" y="15"/>
                                </a:moveTo>
                                <a:lnTo>
                                  <a:pt x="15" y="15"/>
                                </a:lnTo>
                                <a:lnTo>
                                  <a:pt x="15" y="8"/>
                                </a:lnTo>
                                <a:lnTo>
                                  <a:pt x="585" y="8"/>
                                </a:lnTo>
                                <a:lnTo>
                                  <a:pt x="585" y="15"/>
                                </a:lnTo>
                                <a:close/>
                                <a:moveTo>
                                  <a:pt x="585" y="1633"/>
                                </a:moveTo>
                                <a:lnTo>
                                  <a:pt x="585" y="8"/>
                                </a:lnTo>
                                <a:lnTo>
                                  <a:pt x="593" y="15"/>
                                </a:lnTo>
                                <a:lnTo>
                                  <a:pt x="600" y="15"/>
                                </a:lnTo>
                                <a:lnTo>
                                  <a:pt x="600" y="1625"/>
                                </a:lnTo>
                                <a:lnTo>
                                  <a:pt x="593" y="1625"/>
                                </a:lnTo>
                                <a:lnTo>
                                  <a:pt x="585" y="1633"/>
                                </a:lnTo>
                                <a:close/>
                                <a:moveTo>
                                  <a:pt x="600" y="15"/>
                                </a:moveTo>
                                <a:lnTo>
                                  <a:pt x="593" y="15"/>
                                </a:lnTo>
                                <a:lnTo>
                                  <a:pt x="585" y="8"/>
                                </a:lnTo>
                                <a:lnTo>
                                  <a:pt x="600" y="8"/>
                                </a:lnTo>
                                <a:lnTo>
                                  <a:pt x="600" y="15"/>
                                </a:lnTo>
                                <a:close/>
                                <a:moveTo>
                                  <a:pt x="15" y="1633"/>
                                </a:moveTo>
                                <a:lnTo>
                                  <a:pt x="8"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3" y="1625"/>
                                </a:lnTo>
                                <a:lnTo>
                                  <a:pt x="600" y="1625"/>
                                </a:lnTo>
                                <a:lnTo>
                                  <a:pt x="600" y="1633"/>
                                </a:lnTo>
                                <a:close/>
                              </a:path>
                            </a:pathLst>
                          </a:custGeom>
                          <a:solidFill>
                            <a:srgbClr val="000000"/>
                          </a:solidFill>
                          <a:ln>
                            <a:noFill/>
                          </a:ln>
                        </wps:spPr>
                        <wps:bodyPr wrap="square" upright="1"/>
                      </wps:wsp>
                      <wps:wsp>
                        <wps:cNvPr id="9" name="直线 10"/>
                        <wps:cNvCnPr/>
                        <wps:spPr>
                          <a:xfrm>
                            <a:off x="4945" y="2119"/>
                            <a:ext cx="0" cy="374"/>
                          </a:xfrm>
                          <a:prstGeom prst="line">
                            <a:avLst/>
                          </a:prstGeom>
                          <a:ln w="10160" cap="flat" cmpd="sng">
                            <a:solidFill>
                              <a:srgbClr val="000000"/>
                            </a:solidFill>
                            <a:prstDash val="solid"/>
                            <a:round/>
                            <a:headEnd type="none" w="med" len="med"/>
                            <a:tailEnd type="none" w="med" len="med"/>
                          </a:ln>
                        </wps:spPr>
                        <wps:bodyPr upright="1"/>
                      </wps:wsp>
                      <wps:wsp>
                        <wps:cNvPr id="10" name="任意多边形 11"/>
                        <wps:cNvSpPr/>
                        <wps:spPr>
                          <a:xfrm>
                            <a:off x="6421" y="2468"/>
                            <a:ext cx="600" cy="1640"/>
                          </a:xfrm>
                          <a:custGeom>
                            <a:avLst/>
                            <a:gdLst/>
                            <a:ahLst/>
                            <a:cxnLst/>
                            <a:pathLst>
                              <a:path w="600" h="1640">
                                <a:moveTo>
                                  <a:pt x="600" y="1640"/>
                                </a:moveTo>
                                <a:lnTo>
                                  <a:pt x="0" y="1640"/>
                                </a:lnTo>
                                <a:lnTo>
                                  <a:pt x="0" y="0"/>
                                </a:lnTo>
                                <a:lnTo>
                                  <a:pt x="600" y="0"/>
                                </a:lnTo>
                                <a:lnTo>
                                  <a:pt x="600" y="8"/>
                                </a:lnTo>
                                <a:lnTo>
                                  <a:pt x="15" y="8"/>
                                </a:lnTo>
                                <a:lnTo>
                                  <a:pt x="8" y="15"/>
                                </a:lnTo>
                                <a:lnTo>
                                  <a:pt x="15" y="15"/>
                                </a:lnTo>
                                <a:lnTo>
                                  <a:pt x="15" y="1625"/>
                                </a:lnTo>
                                <a:lnTo>
                                  <a:pt x="8" y="1625"/>
                                </a:lnTo>
                                <a:lnTo>
                                  <a:pt x="15" y="1633"/>
                                </a:lnTo>
                                <a:lnTo>
                                  <a:pt x="600" y="1633"/>
                                </a:lnTo>
                                <a:lnTo>
                                  <a:pt x="600" y="1640"/>
                                </a:lnTo>
                                <a:close/>
                                <a:moveTo>
                                  <a:pt x="15" y="15"/>
                                </a:moveTo>
                                <a:lnTo>
                                  <a:pt x="8" y="15"/>
                                </a:lnTo>
                                <a:lnTo>
                                  <a:pt x="15" y="8"/>
                                </a:lnTo>
                                <a:lnTo>
                                  <a:pt x="15" y="15"/>
                                </a:lnTo>
                                <a:close/>
                                <a:moveTo>
                                  <a:pt x="585" y="15"/>
                                </a:moveTo>
                                <a:lnTo>
                                  <a:pt x="15" y="15"/>
                                </a:lnTo>
                                <a:lnTo>
                                  <a:pt x="15" y="8"/>
                                </a:lnTo>
                                <a:lnTo>
                                  <a:pt x="585" y="8"/>
                                </a:lnTo>
                                <a:lnTo>
                                  <a:pt x="585" y="15"/>
                                </a:lnTo>
                                <a:close/>
                                <a:moveTo>
                                  <a:pt x="585" y="1633"/>
                                </a:moveTo>
                                <a:lnTo>
                                  <a:pt x="585" y="8"/>
                                </a:lnTo>
                                <a:lnTo>
                                  <a:pt x="593" y="15"/>
                                </a:lnTo>
                                <a:lnTo>
                                  <a:pt x="600" y="15"/>
                                </a:lnTo>
                                <a:lnTo>
                                  <a:pt x="600" y="1625"/>
                                </a:lnTo>
                                <a:lnTo>
                                  <a:pt x="593" y="1625"/>
                                </a:lnTo>
                                <a:lnTo>
                                  <a:pt x="585" y="1633"/>
                                </a:lnTo>
                                <a:close/>
                                <a:moveTo>
                                  <a:pt x="600" y="15"/>
                                </a:moveTo>
                                <a:lnTo>
                                  <a:pt x="593" y="15"/>
                                </a:lnTo>
                                <a:lnTo>
                                  <a:pt x="585" y="8"/>
                                </a:lnTo>
                                <a:lnTo>
                                  <a:pt x="600" y="8"/>
                                </a:lnTo>
                                <a:lnTo>
                                  <a:pt x="600" y="15"/>
                                </a:lnTo>
                                <a:close/>
                                <a:moveTo>
                                  <a:pt x="15" y="1633"/>
                                </a:moveTo>
                                <a:lnTo>
                                  <a:pt x="8"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3" y="1625"/>
                                </a:lnTo>
                                <a:lnTo>
                                  <a:pt x="600" y="1625"/>
                                </a:lnTo>
                                <a:lnTo>
                                  <a:pt x="600" y="1633"/>
                                </a:lnTo>
                                <a:close/>
                              </a:path>
                            </a:pathLst>
                          </a:custGeom>
                          <a:solidFill>
                            <a:srgbClr val="000000"/>
                          </a:solidFill>
                          <a:ln>
                            <a:noFill/>
                          </a:ln>
                        </wps:spPr>
                        <wps:bodyPr wrap="square" upright="1"/>
                      </wps:wsp>
                      <wps:wsp>
                        <wps:cNvPr id="11" name="直线 12"/>
                        <wps:cNvCnPr/>
                        <wps:spPr>
                          <a:xfrm>
                            <a:off x="6618" y="2119"/>
                            <a:ext cx="0" cy="374"/>
                          </a:xfrm>
                          <a:prstGeom prst="line">
                            <a:avLst/>
                          </a:prstGeom>
                          <a:ln w="10160" cap="flat" cmpd="sng">
                            <a:solidFill>
                              <a:srgbClr val="000000"/>
                            </a:solidFill>
                            <a:prstDash val="solid"/>
                            <a:round/>
                            <a:headEnd type="none" w="med" len="med"/>
                            <a:tailEnd type="none" w="med" len="med"/>
                          </a:ln>
                        </wps:spPr>
                        <wps:bodyPr upright="1"/>
                      </wps:wsp>
                      <wps:wsp>
                        <wps:cNvPr id="12" name="任意多边形 13"/>
                        <wps:cNvSpPr/>
                        <wps:spPr>
                          <a:xfrm>
                            <a:off x="7397" y="2468"/>
                            <a:ext cx="600" cy="1640"/>
                          </a:xfrm>
                          <a:custGeom>
                            <a:avLst/>
                            <a:gdLst/>
                            <a:ahLst/>
                            <a:cxnLst/>
                            <a:pathLst>
                              <a:path w="600" h="1640">
                                <a:moveTo>
                                  <a:pt x="600" y="1640"/>
                                </a:moveTo>
                                <a:lnTo>
                                  <a:pt x="0" y="1640"/>
                                </a:lnTo>
                                <a:lnTo>
                                  <a:pt x="0" y="0"/>
                                </a:lnTo>
                                <a:lnTo>
                                  <a:pt x="600" y="0"/>
                                </a:lnTo>
                                <a:lnTo>
                                  <a:pt x="600" y="8"/>
                                </a:lnTo>
                                <a:lnTo>
                                  <a:pt x="15" y="8"/>
                                </a:lnTo>
                                <a:lnTo>
                                  <a:pt x="8" y="15"/>
                                </a:lnTo>
                                <a:lnTo>
                                  <a:pt x="15" y="15"/>
                                </a:lnTo>
                                <a:lnTo>
                                  <a:pt x="15" y="1625"/>
                                </a:lnTo>
                                <a:lnTo>
                                  <a:pt x="8" y="1625"/>
                                </a:lnTo>
                                <a:lnTo>
                                  <a:pt x="15" y="1633"/>
                                </a:lnTo>
                                <a:lnTo>
                                  <a:pt x="600" y="1633"/>
                                </a:lnTo>
                                <a:lnTo>
                                  <a:pt x="600" y="1640"/>
                                </a:lnTo>
                                <a:close/>
                                <a:moveTo>
                                  <a:pt x="15" y="15"/>
                                </a:moveTo>
                                <a:lnTo>
                                  <a:pt x="8" y="15"/>
                                </a:lnTo>
                                <a:lnTo>
                                  <a:pt x="15" y="8"/>
                                </a:lnTo>
                                <a:lnTo>
                                  <a:pt x="15" y="15"/>
                                </a:lnTo>
                                <a:close/>
                                <a:moveTo>
                                  <a:pt x="585" y="15"/>
                                </a:moveTo>
                                <a:lnTo>
                                  <a:pt x="15" y="15"/>
                                </a:lnTo>
                                <a:lnTo>
                                  <a:pt x="15" y="8"/>
                                </a:lnTo>
                                <a:lnTo>
                                  <a:pt x="585" y="8"/>
                                </a:lnTo>
                                <a:lnTo>
                                  <a:pt x="585" y="15"/>
                                </a:lnTo>
                                <a:close/>
                                <a:moveTo>
                                  <a:pt x="585" y="1633"/>
                                </a:moveTo>
                                <a:lnTo>
                                  <a:pt x="585" y="8"/>
                                </a:lnTo>
                                <a:lnTo>
                                  <a:pt x="593" y="15"/>
                                </a:lnTo>
                                <a:lnTo>
                                  <a:pt x="600" y="15"/>
                                </a:lnTo>
                                <a:lnTo>
                                  <a:pt x="600" y="1625"/>
                                </a:lnTo>
                                <a:lnTo>
                                  <a:pt x="593" y="1625"/>
                                </a:lnTo>
                                <a:lnTo>
                                  <a:pt x="585" y="1633"/>
                                </a:lnTo>
                                <a:close/>
                                <a:moveTo>
                                  <a:pt x="600" y="15"/>
                                </a:moveTo>
                                <a:lnTo>
                                  <a:pt x="593" y="15"/>
                                </a:lnTo>
                                <a:lnTo>
                                  <a:pt x="585" y="8"/>
                                </a:lnTo>
                                <a:lnTo>
                                  <a:pt x="600" y="8"/>
                                </a:lnTo>
                                <a:lnTo>
                                  <a:pt x="600" y="15"/>
                                </a:lnTo>
                                <a:close/>
                                <a:moveTo>
                                  <a:pt x="15" y="1633"/>
                                </a:moveTo>
                                <a:lnTo>
                                  <a:pt x="8"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3" y="1625"/>
                                </a:lnTo>
                                <a:lnTo>
                                  <a:pt x="600" y="1625"/>
                                </a:lnTo>
                                <a:lnTo>
                                  <a:pt x="600" y="1633"/>
                                </a:lnTo>
                                <a:close/>
                              </a:path>
                            </a:pathLst>
                          </a:custGeom>
                          <a:solidFill>
                            <a:srgbClr val="000000"/>
                          </a:solidFill>
                          <a:ln>
                            <a:noFill/>
                          </a:ln>
                        </wps:spPr>
                        <wps:bodyPr wrap="square" upright="1"/>
                      </wps:wsp>
                      <wps:wsp>
                        <wps:cNvPr id="13" name="直线 14"/>
                        <wps:cNvCnPr/>
                        <wps:spPr>
                          <a:xfrm>
                            <a:off x="7672" y="2119"/>
                            <a:ext cx="0" cy="374"/>
                          </a:xfrm>
                          <a:prstGeom prst="line">
                            <a:avLst/>
                          </a:prstGeom>
                          <a:ln w="10160" cap="flat" cmpd="sng">
                            <a:solidFill>
                              <a:srgbClr val="000000"/>
                            </a:solidFill>
                            <a:prstDash val="solid"/>
                            <a:round/>
                            <a:headEnd type="none" w="med" len="med"/>
                            <a:tailEnd type="none" w="med" len="med"/>
                          </a:ln>
                        </wps:spPr>
                        <wps:bodyPr upright="1"/>
                      </wps:wsp>
                      <wps:wsp>
                        <wps:cNvPr id="14" name="任意多边形 15"/>
                        <wps:cNvSpPr/>
                        <wps:spPr>
                          <a:xfrm>
                            <a:off x="8330" y="2494"/>
                            <a:ext cx="600" cy="1640"/>
                          </a:xfrm>
                          <a:custGeom>
                            <a:avLst/>
                            <a:gdLst/>
                            <a:ahLst/>
                            <a:cxnLst/>
                            <a:pathLst>
                              <a:path w="600" h="1640">
                                <a:moveTo>
                                  <a:pt x="600" y="1640"/>
                                </a:moveTo>
                                <a:lnTo>
                                  <a:pt x="0" y="1640"/>
                                </a:lnTo>
                                <a:lnTo>
                                  <a:pt x="0" y="0"/>
                                </a:lnTo>
                                <a:lnTo>
                                  <a:pt x="600" y="0"/>
                                </a:lnTo>
                                <a:lnTo>
                                  <a:pt x="600" y="7"/>
                                </a:lnTo>
                                <a:lnTo>
                                  <a:pt x="15" y="7"/>
                                </a:lnTo>
                                <a:lnTo>
                                  <a:pt x="8" y="15"/>
                                </a:lnTo>
                                <a:lnTo>
                                  <a:pt x="15" y="15"/>
                                </a:lnTo>
                                <a:lnTo>
                                  <a:pt x="15" y="1625"/>
                                </a:lnTo>
                                <a:lnTo>
                                  <a:pt x="8" y="1625"/>
                                </a:lnTo>
                                <a:lnTo>
                                  <a:pt x="15" y="1632"/>
                                </a:lnTo>
                                <a:lnTo>
                                  <a:pt x="600" y="1632"/>
                                </a:lnTo>
                                <a:lnTo>
                                  <a:pt x="600" y="1640"/>
                                </a:lnTo>
                                <a:close/>
                                <a:moveTo>
                                  <a:pt x="15" y="15"/>
                                </a:moveTo>
                                <a:lnTo>
                                  <a:pt x="8" y="15"/>
                                </a:lnTo>
                                <a:lnTo>
                                  <a:pt x="15" y="7"/>
                                </a:lnTo>
                                <a:lnTo>
                                  <a:pt x="15" y="15"/>
                                </a:lnTo>
                                <a:close/>
                                <a:moveTo>
                                  <a:pt x="585" y="15"/>
                                </a:moveTo>
                                <a:lnTo>
                                  <a:pt x="15" y="15"/>
                                </a:lnTo>
                                <a:lnTo>
                                  <a:pt x="15" y="7"/>
                                </a:lnTo>
                                <a:lnTo>
                                  <a:pt x="585" y="7"/>
                                </a:lnTo>
                                <a:lnTo>
                                  <a:pt x="585" y="15"/>
                                </a:lnTo>
                                <a:close/>
                                <a:moveTo>
                                  <a:pt x="585" y="1632"/>
                                </a:moveTo>
                                <a:lnTo>
                                  <a:pt x="585" y="7"/>
                                </a:lnTo>
                                <a:lnTo>
                                  <a:pt x="593" y="15"/>
                                </a:lnTo>
                                <a:lnTo>
                                  <a:pt x="600" y="15"/>
                                </a:lnTo>
                                <a:lnTo>
                                  <a:pt x="600" y="1625"/>
                                </a:lnTo>
                                <a:lnTo>
                                  <a:pt x="593" y="1625"/>
                                </a:lnTo>
                                <a:lnTo>
                                  <a:pt x="585" y="1632"/>
                                </a:lnTo>
                                <a:close/>
                                <a:moveTo>
                                  <a:pt x="600" y="15"/>
                                </a:moveTo>
                                <a:lnTo>
                                  <a:pt x="593" y="15"/>
                                </a:lnTo>
                                <a:lnTo>
                                  <a:pt x="585" y="7"/>
                                </a:lnTo>
                                <a:lnTo>
                                  <a:pt x="600" y="7"/>
                                </a:lnTo>
                                <a:lnTo>
                                  <a:pt x="600" y="15"/>
                                </a:lnTo>
                                <a:close/>
                                <a:moveTo>
                                  <a:pt x="15" y="1632"/>
                                </a:moveTo>
                                <a:lnTo>
                                  <a:pt x="8" y="1625"/>
                                </a:lnTo>
                                <a:lnTo>
                                  <a:pt x="15" y="1625"/>
                                </a:lnTo>
                                <a:lnTo>
                                  <a:pt x="15" y="1632"/>
                                </a:lnTo>
                                <a:close/>
                                <a:moveTo>
                                  <a:pt x="585" y="1632"/>
                                </a:moveTo>
                                <a:lnTo>
                                  <a:pt x="15" y="1632"/>
                                </a:lnTo>
                                <a:lnTo>
                                  <a:pt x="15" y="1625"/>
                                </a:lnTo>
                                <a:lnTo>
                                  <a:pt x="585" y="1625"/>
                                </a:lnTo>
                                <a:lnTo>
                                  <a:pt x="585" y="1632"/>
                                </a:lnTo>
                                <a:close/>
                                <a:moveTo>
                                  <a:pt x="600" y="1632"/>
                                </a:moveTo>
                                <a:lnTo>
                                  <a:pt x="585" y="1632"/>
                                </a:lnTo>
                                <a:lnTo>
                                  <a:pt x="593" y="1625"/>
                                </a:lnTo>
                                <a:lnTo>
                                  <a:pt x="600" y="1625"/>
                                </a:lnTo>
                                <a:lnTo>
                                  <a:pt x="600" y="1632"/>
                                </a:lnTo>
                                <a:close/>
                              </a:path>
                            </a:pathLst>
                          </a:custGeom>
                          <a:solidFill>
                            <a:srgbClr val="000000"/>
                          </a:solidFill>
                          <a:ln>
                            <a:noFill/>
                          </a:ln>
                        </wps:spPr>
                        <wps:bodyPr wrap="square" upright="1"/>
                      </wps:wsp>
                      <wps:wsp>
                        <wps:cNvPr id="15" name="直线 16"/>
                        <wps:cNvCnPr/>
                        <wps:spPr>
                          <a:xfrm>
                            <a:off x="8618" y="2132"/>
                            <a:ext cx="0" cy="374"/>
                          </a:xfrm>
                          <a:prstGeom prst="line">
                            <a:avLst/>
                          </a:prstGeom>
                          <a:ln w="10160" cap="flat" cmpd="sng">
                            <a:solidFill>
                              <a:srgbClr val="000000"/>
                            </a:solidFill>
                            <a:prstDash val="solid"/>
                            <a:round/>
                            <a:headEnd type="none" w="med" len="med"/>
                            <a:tailEnd type="none" w="med" len="med"/>
                          </a:ln>
                        </wps:spPr>
                        <wps:bodyPr upright="1"/>
                      </wps:wsp>
                      <wps:wsp>
                        <wps:cNvPr id="16" name="任意多边形 17"/>
                        <wps:cNvSpPr/>
                        <wps:spPr>
                          <a:xfrm>
                            <a:off x="9307" y="2468"/>
                            <a:ext cx="600" cy="1640"/>
                          </a:xfrm>
                          <a:custGeom>
                            <a:avLst/>
                            <a:gdLst/>
                            <a:ahLst/>
                            <a:cxnLst/>
                            <a:pathLst>
                              <a:path w="600" h="1640">
                                <a:moveTo>
                                  <a:pt x="600" y="1640"/>
                                </a:moveTo>
                                <a:lnTo>
                                  <a:pt x="0" y="1640"/>
                                </a:lnTo>
                                <a:lnTo>
                                  <a:pt x="0" y="0"/>
                                </a:lnTo>
                                <a:lnTo>
                                  <a:pt x="600" y="0"/>
                                </a:lnTo>
                                <a:lnTo>
                                  <a:pt x="600" y="8"/>
                                </a:lnTo>
                                <a:lnTo>
                                  <a:pt x="15" y="8"/>
                                </a:lnTo>
                                <a:lnTo>
                                  <a:pt x="7" y="15"/>
                                </a:lnTo>
                                <a:lnTo>
                                  <a:pt x="15" y="15"/>
                                </a:lnTo>
                                <a:lnTo>
                                  <a:pt x="15" y="1625"/>
                                </a:lnTo>
                                <a:lnTo>
                                  <a:pt x="7" y="1625"/>
                                </a:lnTo>
                                <a:lnTo>
                                  <a:pt x="15" y="1633"/>
                                </a:lnTo>
                                <a:lnTo>
                                  <a:pt x="600" y="1633"/>
                                </a:lnTo>
                                <a:lnTo>
                                  <a:pt x="600" y="1640"/>
                                </a:lnTo>
                                <a:close/>
                                <a:moveTo>
                                  <a:pt x="15" y="15"/>
                                </a:moveTo>
                                <a:lnTo>
                                  <a:pt x="7" y="15"/>
                                </a:lnTo>
                                <a:lnTo>
                                  <a:pt x="15" y="8"/>
                                </a:lnTo>
                                <a:lnTo>
                                  <a:pt x="15" y="15"/>
                                </a:lnTo>
                                <a:close/>
                                <a:moveTo>
                                  <a:pt x="585" y="15"/>
                                </a:moveTo>
                                <a:lnTo>
                                  <a:pt x="15" y="15"/>
                                </a:lnTo>
                                <a:lnTo>
                                  <a:pt x="15" y="8"/>
                                </a:lnTo>
                                <a:lnTo>
                                  <a:pt x="585" y="8"/>
                                </a:lnTo>
                                <a:lnTo>
                                  <a:pt x="585" y="15"/>
                                </a:lnTo>
                                <a:close/>
                                <a:moveTo>
                                  <a:pt x="585" y="1633"/>
                                </a:moveTo>
                                <a:lnTo>
                                  <a:pt x="585" y="8"/>
                                </a:lnTo>
                                <a:lnTo>
                                  <a:pt x="592" y="15"/>
                                </a:lnTo>
                                <a:lnTo>
                                  <a:pt x="600" y="15"/>
                                </a:lnTo>
                                <a:lnTo>
                                  <a:pt x="600" y="1625"/>
                                </a:lnTo>
                                <a:lnTo>
                                  <a:pt x="592" y="1625"/>
                                </a:lnTo>
                                <a:lnTo>
                                  <a:pt x="585" y="1633"/>
                                </a:lnTo>
                                <a:close/>
                                <a:moveTo>
                                  <a:pt x="600" y="15"/>
                                </a:moveTo>
                                <a:lnTo>
                                  <a:pt x="592" y="15"/>
                                </a:lnTo>
                                <a:lnTo>
                                  <a:pt x="585" y="8"/>
                                </a:lnTo>
                                <a:lnTo>
                                  <a:pt x="600" y="8"/>
                                </a:lnTo>
                                <a:lnTo>
                                  <a:pt x="600" y="15"/>
                                </a:lnTo>
                                <a:close/>
                                <a:moveTo>
                                  <a:pt x="15" y="1633"/>
                                </a:moveTo>
                                <a:lnTo>
                                  <a:pt x="7"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2" y="1625"/>
                                </a:lnTo>
                                <a:lnTo>
                                  <a:pt x="600" y="1625"/>
                                </a:lnTo>
                                <a:lnTo>
                                  <a:pt x="600" y="1633"/>
                                </a:lnTo>
                                <a:close/>
                              </a:path>
                            </a:pathLst>
                          </a:custGeom>
                          <a:solidFill>
                            <a:srgbClr val="000000"/>
                          </a:solidFill>
                          <a:ln>
                            <a:noFill/>
                          </a:ln>
                        </wps:spPr>
                        <wps:bodyPr wrap="square" upright="1"/>
                      </wps:wsp>
                      <wps:wsp>
                        <wps:cNvPr id="17" name="直线 18"/>
                        <wps:cNvCnPr/>
                        <wps:spPr>
                          <a:xfrm>
                            <a:off x="9684" y="2119"/>
                            <a:ext cx="0" cy="374"/>
                          </a:xfrm>
                          <a:prstGeom prst="line">
                            <a:avLst/>
                          </a:prstGeom>
                          <a:ln w="10160" cap="flat" cmpd="sng">
                            <a:solidFill>
                              <a:srgbClr val="000000"/>
                            </a:solidFill>
                            <a:prstDash val="solid"/>
                            <a:round/>
                            <a:headEnd type="none" w="med" len="med"/>
                            <a:tailEnd type="none" w="med" len="med"/>
                          </a:ln>
                        </wps:spPr>
                        <wps:bodyPr upright="1"/>
                      </wps:wsp>
                      <wps:wsp>
                        <wps:cNvPr id="18" name="任意多边形 19"/>
                        <wps:cNvSpPr/>
                        <wps:spPr>
                          <a:xfrm>
                            <a:off x="2871" y="2468"/>
                            <a:ext cx="600" cy="1640"/>
                          </a:xfrm>
                          <a:custGeom>
                            <a:avLst/>
                            <a:gdLst/>
                            <a:ahLst/>
                            <a:cxnLst/>
                            <a:pathLst>
                              <a:path w="600" h="1640">
                                <a:moveTo>
                                  <a:pt x="600" y="1640"/>
                                </a:moveTo>
                                <a:lnTo>
                                  <a:pt x="0" y="1640"/>
                                </a:lnTo>
                                <a:lnTo>
                                  <a:pt x="0" y="0"/>
                                </a:lnTo>
                                <a:lnTo>
                                  <a:pt x="600" y="0"/>
                                </a:lnTo>
                                <a:lnTo>
                                  <a:pt x="600" y="8"/>
                                </a:lnTo>
                                <a:lnTo>
                                  <a:pt x="15" y="8"/>
                                </a:lnTo>
                                <a:lnTo>
                                  <a:pt x="8" y="15"/>
                                </a:lnTo>
                                <a:lnTo>
                                  <a:pt x="15" y="15"/>
                                </a:lnTo>
                                <a:lnTo>
                                  <a:pt x="15" y="1625"/>
                                </a:lnTo>
                                <a:lnTo>
                                  <a:pt x="8" y="1625"/>
                                </a:lnTo>
                                <a:lnTo>
                                  <a:pt x="15" y="1633"/>
                                </a:lnTo>
                                <a:lnTo>
                                  <a:pt x="600" y="1633"/>
                                </a:lnTo>
                                <a:lnTo>
                                  <a:pt x="600" y="1640"/>
                                </a:lnTo>
                                <a:close/>
                                <a:moveTo>
                                  <a:pt x="15" y="15"/>
                                </a:moveTo>
                                <a:lnTo>
                                  <a:pt x="8" y="15"/>
                                </a:lnTo>
                                <a:lnTo>
                                  <a:pt x="15" y="8"/>
                                </a:lnTo>
                                <a:lnTo>
                                  <a:pt x="15" y="15"/>
                                </a:lnTo>
                                <a:close/>
                                <a:moveTo>
                                  <a:pt x="585" y="15"/>
                                </a:moveTo>
                                <a:lnTo>
                                  <a:pt x="15" y="15"/>
                                </a:lnTo>
                                <a:lnTo>
                                  <a:pt x="15" y="8"/>
                                </a:lnTo>
                                <a:lnTo>
                                  <a:pt x="585" y="8"/>
                                </a:lnTo>
                                <a:lnTo>
                                  <a:pt x="585" y="15"/>
                                </a:lnTo>
                                <a:close/>
                                <a:moveTo>
                                  <a:pt x="585" y="1633"/>
                                </a:moveTo>
                                <a:lnTo>
                                  <a:pt x="585" y="8"/>
                                </a:lnTo>
                                <a:lnTo>
                                  <a:pt x="593" y="15"/>
                                </a:lnTo>
                                <a:lnTo>
                                  <a:pt x="600" y="15"/>
                                </a:lnTo>
                                <a:lnTo>
                                  <a:pt x="600" y="1625"/>
                                </a:lnTo>
                                <a:lnTo>
                                  <a:pt x="593" y="1625"/>
                                </a:lnTo>
                                <a:lnTo>
                                  <a:pt x="585" y="1633"/>
                                </a:lnTo>
                                <a:close/>
                                <a:moveTo>
                                  <a:pt x="600" y="15"/>
                                </a:moveTo>
                                <a:lnTo>
                                  <a:pt x="593" y="15"/>
                                </a:lnTo>
                                <a:lnTo>
                                  <a:pt x="585" y="8"/>
                                </a:lnTo>
                                <a:lnTo>
                                  <a:pt x="600" y="8"/>
                                </a:lnTo>
                                <a:lnTo>
                                  <a:pt x="600" y="15"/>
                                </a:lnTo>
                                <a:close/>
                                <a:moveTo>
                                  <a:pt x="15" y="1633"/>
                                </a:moveTo>
                                <a:lnTo>
                                  <a:pt x="8"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3" y="1625"/>
                                </a:lnTo>
                                <a:lnTo>
                                  <a:pt x="600" y="1625"/>
                                </a:lnTo>
                                <a:lnTo>
                                  <a:pt x="600" y="1633"/>
                                </a:lnTo>
                                <a:close/>
                              </a:path>
                            </a:pathLst>
                          </a:custGeom>
                          <a:solidFill>
                            <a:srgbClr val="000000"/>
                          </a:solidFill>
                          <a:ln>
                            <a:noFill/>
                          </a:ln>
                        </wps:spPr>
                        <wps:bodyPr wrap="square" upright="1"/>
                      </wps:wsp>
                      <wps:wsp>
                        <wps:cNvPr id="19" name="直线 20"/>
                        <wps:cNvCnPr/>
                        <wps:spPr>
                          <a:xfrm>
                            <a:off x="3189" y="2119"/>
                            <a:ext cx="0" cy="374"/>
                          </a:xfrm>
                          <a:prstGeom prst="line">
                            <a:avLst/>
                          </a:prstGeom>
                          <a:ln w="10160" cap="flat" cmpd="sng">
                            <a:solidFill>
                              <a:srgbClr val="000000"/>
                            </a:solidFill>
                            <a:prstDash val="solid"/>
                            <a:round/>
                            <a:headEnd type="none" w="med" len="med"/>
                            <a:tailEnd type="none" w="med" len="med"/>
                          </a:ln>
                        </wps:spPr>
                        <wps:bodyPr upright="1"/>
                      </wps:wsp>
                      <wps:wsp>
                        <wps:cNvPr id="20" name="任意多边形 21"/>
                        <wps:cNvSpPr/>
                        <wps:spPr>
                          <a:xfrm>
                            <a:off x="5434" y="2468"/>
                            <a:ext cx="600" cy="1640"/>
                          </a:xfrm>
                          <a:custGeom>
                            <a:avLst/>
                            <a:gdLst/>
                            <a:ahLst/>
                            <a:cxnLst/>
                            <a:pathLst>
                              <a:path w="600" h="1640">
                                <a:moveTo>
                                  <a:pt x="600" y="1640"/>
                                </a:moveTo>
                                <a:lnTo>
                                  <a:pt x="0" y="1640"/>
                                </a:lnTo>
                                <a:lnTo>
                                  <a:pt x="0" y="0"/>
                                </a:lnTo>
                                <a:lnTo>
                                  <a:pt x="600" y="0"/>
                                </a:lnTo>
                                <a:lnTo>
                                  <a:pt x="600" y="8"/>
                                </a:lnTo>
                                <a:lnTo>
                                  <a:pt x="15" y="8"/>
                                </a:lnTo>
                                <a:lnTo>
                                  <a:pt x="7" y="15"/>
                                </a:lnTo>
                                <a:lnTo>
                                  <a:pt x="15" y="15"/>
                                </a:lnTo>
                                <a:lnTo>
                                  <a:pt x="15" y="1625"/>
                                </a:lnTo>
                                <a:lnTo>
                                  <a:pt x="7" y="1625"/>
                                </a:lnTo>
                                <a:lnTo>
                                  <a:pt x="15" y="1633"/>
                                </a:lnTo>
                                <a:lnTo>
                                  <a:pt x="600" y="1633"/>
                                </a:lnTo>
                                <a:lnTo>
                                  <a:pt x="600" y="1640"/>
                                </a:lnTo>
                                <a:close/>
                                <a:moveTo>
                                  <a:pt x="15" y="15"/>
                                </a:moveTo>
                                <a:lnTo>
                                  <a:pt x="7" y="15"/>
                                </a:lnTo>
                                <a:lnTo>
                                  <a:pt x="15" y="8"/>
                                </a:lnTo>
                                <a:lnTo>
                                  <a:pt x="15" y="15"/>
                                </a:lnTo>
                                <a:close/>
                                <a:moveTo>
                                  <a:pt x="585" y="15"/>
                                </a:moveTo>
                                <a:lnTo>
                                  <a:pt x="15" y="15"/>
                                </a:lnTo>
                                <a:lnTo>
                                  <a:pt x="15" y="8"/>
                                </a:lnTo>
                                <a:lnTo>
                                  <a:pt x="585" y="8"/>
                                </a:lnTo>
                                <a:lnTo>
                                  <a:pt x="585" y="15"/>
                                </a:lnTo>
                                <a:close/>
                                <a:moveTo>
                                  <a:pt x="585" y="1633"/>
                                </a:moveTo>
                                <a:lnTo>
                                  <a:pt x="585" y="8"/>
                                </a:lnTo>
                                <a:lnTo>
                                  <a:pt x="592" y="15"/>
                                </a:lnTo>
                                <a:lnTo>
                                  <a:pt x="600" y="15"/>
                                </a:lnTo>
                                <a:lnTo>
                                  <a:pt x="600" y="1625"/>
                                </a:lnTo>
                                <a:lnTo>
                                  <a:pt x="592" y="1625"/>
                                </a:lnTo>
                                <a:lnTo>
                                  <a:pt x="585" y="1633"/>
                                </a:lnTo>
                                <a:close/>
                                <a:moveTo>
                                  <a:pt x="600" y="15"/>
                                </a:moveTo>
                                <a:lnTo>
                                  <a:pt x="592" y="15"/>
                                </a:lnTo>
                                <a:lnTo>
                                  <a:pt x="585" y="8"/>
                                </a:lnTo>
                                <a:lnTo>
                                  <a:pt x="600" y="8"/>
                                </a:lnTo>
                                <a:lnTo>
                                  <a:pt x="600" y="15"/>
                                </a:lnTo>
                                <a:close/>
                                <a:moveTo>
                                  <a:pt x="15" y="1633"/>
                                </a:moveTo>
                                <a:lnTo>
                                  <a:pt x="7"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2" y="1625"/>
                                </a:lnTo>
                                <a:lnTo>
                                  <a:pt x="600" y="1625"/>
                                </a:lnTo>
                                <a:lnTo>
                                  <a:pt x="600" y="1633"/>
                                </a:lnTo>
                                <a:close/>
                              </a:path>
                            </a:pathLst>
                          </a:custGeom>
                          <a:solidFill>
                            <a:srgbClr val="000000"/>
                          </a:solidFill>
                          <a:ln>
                            <a:noFill/>
                          </a:ln>
                        </wps:spPr>
                        <wps:bodyPr wrap="square" upright="1"/>
                      </wps:wsp>
                      <wps:wsp>
                        <wps:cNvPr id="21" name="直线 22"/>
                        <wps:cNvCnPr/>
                        <wps:spPr>
                          <a:xfrm>
                            <a:off x="5762" y="2125"/>
                            <a:ext cx="0" cy="374"/>
                          </a:xfrm>
                          <a:prstGeom prst="line">
                            <a:avLst/>
                          </a:prstGeom>
                          <a:ln w="10160" cap="flat" cmpd="sng">
                            <a:solidFill>
                              <a:srgbClr val="000000"/>
                            </a:solidFill>
                            <a:prstDash val="solid"/>
                            <a:round/>
                            <a:headEnd type="none" w="med" len="med"/>
                            <a:tailEnd type="none" w="med" len="med"/>
                          </a:ln>
                        </wps:spPr>
                        <wps:bodyPr upright="1"/>
                      </wps:wsp>
                      <wps:wsp>
                        <wps:cNvPr id="22" name="任意多边形 23"/>
                        <wps:cNvSpPr/>
                        <wps:spPr>
                          <a:xfrm>
                            <a:off x="3574" y="221"/>
                            <a:ext cx="5348" cy="512"/>
                          </a:xfrm>
                          <a:custGeom>
                            <a:avLst/>
                            <a:gdLst/>
                            <a:ahLst/>
                            <a:cxnLst/>
                            <a:pathLst>
                              <a:path w="5348" h="512">
                                <a:moveTo>
                                  <a:pt x="5348" y="512"/>
                                </a:moveTo>
                                <a:lnTo>
                                  <a:pt x="0" y="512"/>
                                </a:lnTo>
                                <a:lnTo>
                                  <a:pt x="0" y="0"/>
                                </a:lnTo>
                                <a:lnTo>
                                  <a:pt x="5348" y="0"/>
                                </a:lnTo>
                                <a:lnTo>
                                  <a:pt x="5348" y="7"/>
                                </a:lnTo>
                                <a:lnTo>
                                  <a:pt x="15" y="7"/>
                                </a:lnTo>
                                <a:lnTo>
                                  <a:pt x="8" y="15"/>
                                </a:lnTo>
                                <a:lnTo>
                                  <a:pt x="15" y="15"/>
                                </a:lnTo>
                                <a:lnTo>
                                  <a:pt x="15" y="497"/>
                                </a:lnTo>
                                <a:lnTo>
                                  <a:pt x="8" y="497"/>
                                </a:lnTo>
                                <a:lnTo>
                                  <a:pt x="15" y="504"/>
                                </a:lnTo>
                                <a:lnTo>
                                  <a:pt x="5348" y="504"/>
                                </a:lnTo>
                                <a:lnTo>
                                  <a:pt x="5348" y="512"/>
                                </a:lnTo>
                                <a:close/>
                                <a:moveTo>
                                  <a:pt x="15" y="15"/>
                                </a:moveTo>
                                <a:lnTo>
                                  <a:pt x="8" y="15"/>
                                </a:lnTo>
                                <a:lnTo>
                                  <a:pt x="15" y="7"/>
                                </a:lnTo>
                                <a:lnTo>
                                  <a:pt x="15" y="15"/>
                                </a:lnTo>
                                <a:close/>
                                <a:moveTo>
                                  <a:pt x="5333" y="15"/>
                                </a:moveTo>
                                <a:lnTo>
                                  <a:pt x="15" y="15"/>
                                </a:lnTo>
                                <a:lnTo>
                                  <a:pt x="15" y="7"/>
                                </a:lnTo>
                                <a:lnTo>
                                  <a:pt x="5333" y="7"/>
                                </a:lnTo>
                                <a:lnTo>
                                  <a:pt x="5333" y="15"/>
                                </a:lnTo>
                                <a:close/>
                                <a:moveTo>
                                  <a:pt x="5333" y="504"/>
                                </a:moveTo>
                                <a:lnTo>
                                  <a:pt x="5333" y="7"/>
                                </a:lnTo>
                                <a:lnTo>
                                  <a:pt x="5341" y="15"/>
                                </a:lnTo>
                                <a:lnTo>
                                  <a:pt x="5348" y="15"/>
                                </a:lnTo>
                                <a:lnTo>
                                  <a:pt x="5348" y="497"/>
                                </a:lnTo>
                                <a:lnTo>
                                  <a:pt x="5341" y="497"/>
                                </a:lnTo>
                                <a:lnTo>
                                  <a:pt x="5333" y="504"/>
                                </a:lnTo>
                                <a:close/>
                                <a:moveTo>
                                  <a:pt x="5348" y="15"/>
                                </a:moveTo>
                                <a:lnTo>
                                  <a:pt x="5341" y="15"/>
                                </a:lnTo>
                                <a:lnTo>
                                  <a:pt x="5333" y="7"/>
                                </a:lnTo>
                                <a:lnTo>
                                  <a:pt x="5348" y="7"/>
                                </a:lnTo>
                                <a:lnTo>
                                  <a:pt x="5348" y="15"/>
                                </a:lnTo>
                                <a:close/>
                                <a:moveTo>
                                  <a:pt x="15" y="504"/>
                                </a:moveTo>
                                <a:lnTo>
                                  <a:pt x="8" y="497"/>
                                </a:lnTo>
                                <a:lnTo>
                                  <a:pt x="15" y="497"/>
                                </a:lnTo>
                                <a:lnTo>
                                  <a:pt x="15" y="504"/>
                                </a:lnTo>
                                <a:close/>
                                <a:moveTo>
                                  <a:pt x="5333" y="504"/>
                                </a:moveTo>
                                <a:lnTo>
                                  <a:pt x="15" y="504"/>
                                </a:lnTo>
                                <a:lnTo>
                                  <a:pt x="15" y="497"/>
                                </a:lnTo>
                                <a:lnTo>
                                  <a:pt x="5333" y="497"/>
                                </a:lnTo>
                                <a:lnTo>
                                  <a:pt x="5333" y="504"/>
                                </a:lnTo>
                                <a:close/>
                                <a:moveTo>
                                  <a:pt x="5348" y="504"/>
                                </a:moveTo>
                                <a:lnTo>
                                  <a:pt x="5333" y="504"/>
                                </a:lnTo>
                                <a:lnTo>
                                  <a:pt x="5341" y="497"/>
                                </a:lnTo>
                                <a:lnTo>
                                  <a:pt x="5348" y="497"/>
                                </a:lnTo>
                                <a:lnTo>
                                  <a:pt x="5348" y="504"/>
                                </a:lnTo>
                                <a:close/>
                              </a:path>
                            </a:pathLst>
                          </a:custGeom>
                          <a:solidFill>
                            <a:srgbClr val="000000"/>
                          </a:solidFill>
                          <a:ln>
                            <a:noFill/>
                          </a:ln>
                        </wps:spPr>
                        <wps:bodyPr wrap="square" upright="1"/>
                      </wps:wsp>
                      <wps:wsp>
                        <wps:cNvPr id="23" name="任意多边形 24"/>
                        <wps:cNvSpPr/>
                        <wps:spPr>
                          <a:xfrm>
                            <a:off x="4919" y="1478"/>
                            <a:ext cx="2542" cy="511"/>
                          </a:xfrm>
                          <a:custGeom>
                            <a:avLst/>
                            <a:gdLst/>
                            <a:ahLst/>
                            <a:cxnLst/>
                            <a:pathLst>
                              <a:path w="2542" h="511">
                                <a:moveTo>
                                  <a:pt x="2542" y="511"/>
                                </a:moveTo>
                                <a:lnTo>
                                  <a:pt x="0" y="511"/>
                                </a:lnTo>
                                <a:lnTo>
                                  <a:pt x="0" y="0"/>
                                </a:lnTo>
                                <a:lnTo>
                                  <a:pt x="2542" y="0"/>
                                </a:lnTo>
                                <a:lnTo>
                                  <a:pt x="2542" y="7"/>
                                </a:lnTo>
                                <a:lnTo>
                                  <a:pt x="15" y="7"/>
                                </a:lnTo>
                                <a:lnTo>
                                  <a:pt x="7" y="15"/>
                                </a:lnTo>
                                <a:lnTo>
                                  <a:pt x="15" y="15"/>
                                </a:lnTo>
                                <a:lnTo>
                                  <a:pt x="15" y="496"/>
                                </a:lnTo>
                                <a:lnTo>
                                  <a:pt x="7" y="496"/>
                                </a:lnTo>
                                <a:lnTo>
                                  <a:pt x="15" y="503"/>
                                </a:lnTo>
                                <a:lnTo>
                                  <a:pt x="2542" y="503"/>
                                </a:lnTo>
                                <a:lnTo>
                                  <a:pt x="2542" y="511"/>
                                </a:lnTo>
                                <a:close/>
                                <a:moveTo>
                                  <a:pt x="15" y="15"/>
                                </a:moveTo>
                                <a:lnTo>
                                  <a:pt x="7" y="15"/>
                                </a:lnTo>
                                <a:lnTo>
                                  <a:pt x="15" y="7"/>
                                </a:lnTo>
                                <a:lnTo>
                                  <a:pt x="15" y="15"/>
                                </a:lnTo>
                                <a:close/>
                                <a:moveTo>
                                  <a:pt x="2527" y="15"/>
                                </a:moveTo>
                                <a:lnTo>
                                  <a:pt x="15" y="15"/>
                                </a:lnTo>
                                <a:lnTo>
                                  <a:pt x="15" y="7"/>
                                </a:lnTo>
                                <a:lnTo>
                                  <a:pt x="2527" y="7"/>
                                </a:lnTo>
                                <a:lnTo>
                                  <a:pt x="2527" y="15"/>
                                </a:lnTo>
                                <a:close/>
                                <a:moveTo>
                                  <a:pt x="2527" y="503"/>
                                </a:moveTo>
                                <a:lnTo>
                                  <a:pt x="2527" y="7"/>
                                </a:lnTo>
                                <a:lnTo>
                                  <a:pt x="2534" y="15"/>
                                </a:lnTo>
                                <a:lnTo>
                                  <a:pt x="2542" y="15"/>
                                </a:lnTo>
                                <a:lnTo>
                                  <a:pt x="2542" y="496"/>
                                </a:lnTo>
                                <a:lnTo>
                                  <a:pt x="2534" y="496"/>
                                </a:lnTo>
                                <a:lnTo>
                                  <a:pt x="2527" y="503"/>
                                </a:lnTo>
                                <a:close/>
                                <a:moveTo>
                                  <a:pt x="2542" y="15"/>
                                </a:moveTo>
                                <a:lnTo>
                                  <a:pt x="2534" y="15"/>
                                </a:lnTo>
                                <a:lnTo>
                                  <a:pt x="2527" y="7"/>
                                </a:lnTo>
                                <a:lnTo>
                                  <a:pt x="2542" y="7"/>
                                </a:lnTo>
                                <a:lnTo>
                                  <a:pt x="2542" y="15"/>
                                </a:lnTo>
                                <a:close/>
                                <a:moveTo>
                                  <a:pt x="15" y="503"/>
                                </a:moveTo>
                                <a:lnTo>
                                  <a:pt x="7" y="496"/>
                                </a:lnTo>
                                <a:lnTo>
                                  <a:pt x="15" y="496"/>
                                </a:lnTo>
                                <a:lnTo>
                                  <a:pt x="15" y="503"/>
                                </a:lnTo>
                                <a:close/>
                                <a:moveTo>
                                  <a:pt x="2527" y="503"/>
                                </a:moveTo>
                                <a:lnTo>
                                  <a:pt x="15" y="503"/>
                                </a:lnTo>
                                <a:lnTo>
                                  <a:pt x="15" y="496"/>
                                </a:lnTo>
                                <a:lnTo>
                                  <a:pt x="2527" y="496"/>
                                </a:lnTo>
                                <a:lnTo>
                                  <a:pt x="2527" y="503"/>
                                </a:lnTo>
                                <a:close/>
                                <a:moveTo>
                                  <a:pt x="2542" y="503"/>
                                </a:moveTo>
                                <a:lnTo>
                                  <a:pt x="2527" y="503"/>
                                </a:lnTo>
                                <a:lnTo>
                                  <a:pt x="2534" y="496"/>
                                </a:lnTo>
                                <a:lnTo>
                                  <a:pt x="2542" y="496"/>
                                </a:lnTo>
                                <a:lnTo>
                                  <a:pt x="2542" y="503"/>
                                </a:lnTo>
                                <a:close/>
                              </a:path>
                            </a:pathLst>
                          </a:custGeom>
                          <a:solidFill>
                            <a:srgbClr val="000000"/>
                          </a:solidFill>
                          <a:ln>
                            <a:noFill/>
                          </a:ln>
                        </wps:spPr>
                        <wps:bodyPr wrap="square" upright="1"/>
                      </wps:wsp>
                      <wps:wsp>
                        <wps:cNvPr id="24" name="直线 25"/>
                        <wps:cNvCnPr/>
                        <wps:spPr>
                          <a:xfrm>
                            <a:off x="6210" y="730"/>
                            <a:ext cx="0" cy="751"/>
                          </a:xfrm>
                          <a:prstGeom prst="line">
                            <a:avLst/>
                          </a:prstGeom>
                          <a:ln w="9525" cap="flat" cmpd="sng">
                            <a:solidFill>
                              <a:srgbClr val="000000"/>
                            </a:solidFill>
                            <a:prstDash val="solid"/>
                            <a:round/>
                            <a:headEnd type="none" w="med" len="med"/>
                            <a:tailEnd type="none" w="med" len="med"/>
                          </a:ln>
                        </wps:spPr>
                        <wps:bodyPr upright="1"/>
                      </wps:wsp>
                      <wps:wsp>
                        <wps:cNvPr id="25" name="直线 26"/>
                        <wps:cNvCnPr/>
                        <wps:spPr>
                          <a:xfrm>
                            <a:off x="6210" y="1983"/>
                            <a:ext cx="0" cy="144"/>
                          </a:xfrm>
                          <a:prstGeom prst="line">
                            <a:avLst/>
                          </a:prstGeom>
                          <a:ln w="9525" cap="flat" cmpd="sng">
                            <a:solidFill>
                              <a:srgbClr val="000000"/>
                            </a:solidFill>
                            <a:prstDash val="solid"/>
                            <a:round/>
                            <a:headEnd type="none" w="med" len="med"/>
                            <a:tailEnd type="none" w="med" len="med"/>
                          </a:ln>
                        </wps:spPr>
                        <wps:bodyPr upright="1"/>
                      </wps:wsp>
                      <wps:wsp>
                        <wps:cNvPr id="26" name="直线 27"/>
                        <wps:cNvCnPr/>
                        <wps:spPr>
                          <a:xfrm>
                            <a:off x="6212" y="1106"/>
                            <a:ext cx="962" cy="0"/>
                          </a:xfrm>
                          <a:prstGeom prst="line">
                            <a:avLst/>
                          </a:prstGeom>
                          <a:ln w="9525" cap="flat" cmpd="sng">
                            <a:solidFill>
                              <a:srgbClr val="000000"/>
                            </a:solidFill>
                            <a:prstDash val="solid"/>
                            <a:round/>
                            <a:headEnd type="none" w="med" len="med"/>
                            <a:tailEnd type="none" w="med" len="med"/>
                          </a:ln>
                        </wps:spPr>
                        <wps:bodyPr upright="1"/>
                      </wps:wsp>
                      <wps:wsp>
                        <wps:cNvPr id="27" name="任意多边形 28"/>
                        <wps:cNvSpPr/>
                        <wps:spPr>
                          <a:xfrm>
                            <a:off x="7166" y="847"/>
                            <a:ext cx="2712" cy="515"/>
                          </a:xfrm>
                          <a:custGeom>
                            <a:avLst/>
                            <a:gdLst/>
                            <a:ahLst/>
                            <a:cxnLst/>
                            <a:pathLst>
                              <a:path w="2712" h="515">
                                <a:moveTo>
                                  <a:pt x="2712" y="515"/>
                                </a:moveTo>
                                <a:lnTo>
                                  <a:pt x="0" y="515"/>
                                </a:lnTo>
                                <a:lnTo>
                                  <a:pt x="0" y="0"/>
                                </a:lnTo>
                                <a:lnTo>
                                  <a:pt x="2712" y="0"/>
                                </a:lnTo>
                                <a:lnTo>
                                  <a:pt x="2712" y="7"/>
                                </a:lnTo>
                                <a:lnTo>
                                  <a:pt x="15" y="7"/>
                                </a:lnTo>
                                <a:lnTo>
                                  <a:pt x="7" y="15"/>
                                </a:lnTo>
                                <a:lnTo>
                                  <a:pt x="15" y="15"/>
                                </a:lnTo>
                                <a:lnTo>
                                  <a:pt x="15" y="500"/>
                                </a:lnTo>
                                <a:lnTo>
                                  <a:pt x="7" y="500"/>
                                </a:lnTo>
                                <a:lnTo>
                                  <a:pt x="15" y="507"/>
                                </a:lnTo>
                                <a:lnTo>
                                  <a:pt x="2712" y="507"/>
                                </a:lnTo>
                                <a:lnTo>
                                  <a:pt x="2712" y="515"/>
                                </a:lnTo>
                                <a:close/>
                                <a:moveTo>
                                  <a:pt x="15" y="15"/>
                                </a:moveTo>
                                <a:lnTo>
                                  <a:pt x="7" y="15"/>
                                </a:lnTo>
                                <a:lnTo>
                                  <a:pt x="15" y="7"/>
                                </a:lnTo>
                                <a:lnTo>
                                  <a:pt x="15" y="15"/>
                                </a:lnTo>
                                <a:close/>
                                <a:moveTo>
                                  <a:pt x="2697" y="15"/>
                                </a:moveTo>
                                <a:lnTo>
                                  <a:pt x="15" y="15"/>
                                </a:lnTo>
                                <a:lnTo>
                                  <a:pt x="15" y="7"/>
                                </a:lnTo>
                                <a:lnTo>
                                  <a:pt x="2697" y="7"/>
                                </a:lnTo>
                                <a:lnTo>
                                  <a:pt x="2697" y="15"/>
                                </a:lnTo>
                                <a:close/>
                                <a:moveTo>
                                  <a:pt x="2697" y="507"/>
                                </a:moveTo>
                                <a:lnTo>
                                  <a:pt x="2697" y="7"/>
                                </a:lnTo>
                                <a:lnTo>
                                  <a:pt x="2704" y="15"/>
                                </a:lnTo>
                                <a:lnTo>
                                  <a:pt x="2712" y="15"/>
                                </a:lnTo>
                                <a:lnTo>
                                  <a:pt x="2712" y="500"/>
                                </a:lnTo>
                                <a:lnTo>
                                  <a:pt x="2704" y="500"/>
                                </a:lnTo>
                                <a:lnTo>
                                  <a:pt x="2697" y="507"/>
                                </a:lnTo>
                                <a:close/>
                                <a:moveTo>
                                  <a:pt x="2712" y="15"/>
                                </a:moveTo>
                                <a:lnTo>
                                  <a:pt x="2704" y="15"/>
                                </a:lnTo>
                                <a:lnTo>
                                  <a:pt x="2697" y="7"/>
                                </a:lnTo>
                                <a:lnTo>
                                  <a:pt x="2712" y="7"/>
                                </a:lnTo>
                                <a:lnTo>
                                  <a:pt x="2712" y="15"/>
                                </a:lnTo>
                                <a:close/>
                                <a:moveTo>
                                  <a:pt x="15" y="507"/>
                                </a:moveTo>
                                <a:lnTo>
                                  <a:pt x="7" y="500"/>
                                </a:lnTo>
                                <a:lnTo>
                                  <a:pt x="15" y="500"/>
                                </a:lnTo>
                                <a:lnTo>
                                  <a:pt x="15" y="507"/>
                                </a:lnTo>
                                <a:close/>
                                <a:moveTo>
                                  <a:pt x="2697" y="507"/>
                                </a:moveTo>
                                <a:lnTo>
                                  <a:pt x="15" y="507"/>
                                </a:lnTo>
                                <a:lnTo>
                                  <a:pt x="15" y="500"/>
                                </a:lnTo>
                                <a:lnTo>
                                  <a:pt x="2697" y="500"/>
                                </a:lnTo>
                                <a:lnTo>
                                  <a:pt x="2697" y="507"/>
                                </a:lnTo>
                                <a:close/>
                                <a:moveTo>
                                  <a:pt x="2712" y="507"/>
                                </a:moveTo>
                                <a:lnTo>
                                  <a:pt x="2697" y="507"/>
                                </a:lnTo>
                                <a:lnTo>
                                  <a:pt x="2704" y="500"/>
                                </a:lnTo>
                                <a:lnTo>
                                  <a:pt x="2712" y="500"/>
                                </a:lnTo>
                                <a:lnTo>
                                  <a:pt x="2712" y="507"/>
                                </a:lnTo>
                                <a:close/>
                              </a:path>
                            </a:pathLst>
                          </a:custGeom>
                          <a:solidFill>
                            <a:srgbClr val="000000"/>
                          </a:solidFill>
                          <a:ln>
                            <a:noFill/>
                          </a:ln>
                        </wps:spPr>
                        <wps:bodyPr wrap="square" upright="1"/>
                      </wps:wsp>
                      <wps:wsp>
                        <wps:cNvPr id="28" name="文本框 29"/>
                        <wps:cNvSpPr txBox="1"/>
                        <wps:spPr>
                          <a:xfrm>
                            <a:off x="4382" y="239"/>
                            <a:ext cx="3554" cy="434"/>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firstLineChars="0"/>
                                <w:jc w:val="left"/>
                                <w:textAlignment w:val="auto"/>
                                <w:rPr>
                                  <w:rFonts w:hint="eastAsia" w:ascii="方正仿宋简体" w:hAnsi="方正仿宋简体" w:eastAsia="方正仿宋简体" w:cs="方正仿宋简体"/>
                                  <w:b w:val="0"/>
                                  <w:color w:val="000000"/>
                                  <w:kern w:val="0"/>
                                  <w:sz w:val="28"/>
                                  <w:szCs w:val="28"/>
                                  <w:lang w:val="en-US" w:eastAsia="en-US" w:bidi="ar-SA"/>
                                </w:rPr>
                              </w:pPr>
                              <w:r>
                                <w:rPr>
                                  <w:rFonts w:hint="eastAsia" w:ascii="方正仿宋简体" w:hAnsi="方正仿宋简体" w:eastAsia="方正仿宋简体" w:cs="方正仿宋简体"/>
                                  <w:b w:val="0"/>
                                  <w:color w:val="000000"/>
                                  <w:kern w:val="0"/>
                                  <w:sz w:val="28"/>
                                  <w:szCs w:val="28"/>
                                  <w:lang w:val="en-US" w:eastAsia="zh-CN" w:bidi="ar-SA"/>
                                </w:rPr>
                                <w:t>星村镇</w:t>
                              </w:r>
                              <w:r>
                                <w:rPr>
                                  <w:rFonts w:hint="eastAsia" w:ascii="方正仿宋简体" w:hAnsi="方正仿宋简体" w:eastAsia="方正仿宋简体" w:cs="方正仿宋简体"/>
                                  <w:b w:val="0"/>
                                  <w:color w:val="000000"/>
                                  <w:kern w:val="0"/>
                                  <w:sz w:val="28"/>
                                  <w:szCs w:val="28"/>
                                  <w:lang w:val="en-US" w:eastAsia="en-US" w:bidi="ar-SA"/>
                                </w:rPr>
                                <w:t>生产安全事故指挥部</w:t>
                              </w:r>
                            </w:p>
                          </w:txbxContent>
                        </wps:txbx>
                        <wps:bodyPr wrap="square" lIns="0" tIns="0" rIns="0" bIns="0" upright="1"/>
                      </wps:wsp>
                      <wps:wsp>
                        <wps:cNvPr id="29" name="文本框 30"/>
                        <wps:cNvSpPr txBox="1"/>
                        <wps:spPr>
                          <a:xfrm>
                            <a:off x="7787" y="881"/>
                            <a:ext cx="1782" cy="495"/>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firstLineChars="0"/>
                                <w:jc w:val="left"/>
                                <w:textAlignment w:val="auto"/>
                                <w:rPr>
                                  <w:rFonts w:hint="eastAsia" w:ascii="方正仿宋简体" w:hAnsi="方正仿宋简体" w:eastAsia="方正仿宋简体" w:cs="方正仿宋简体"/>
                                  <w:b w:val="0"/>
                                  <w:color w:val="000000"/>
                                  <w:kern w:val="0"/>
                                  <w:sz w:val="28"/>
                                  <w:szCs w:val="28"/>
                                  <w:lang w:val="en-US" w:eastAsia="en-US" w:bidi="ar-SA"/>
                                </w:rPr>
                              </w:pPr>
                              <w:bookmarkStart w:id="326" w:name="3.1指挥部及职责"/>
                              <w:bookmarkEnd w:id="326"/>
                              <w:r>
                                <w:rPr>
                                  <w:rFonts w:hint="eastAsia" w:ascii="方正仿宋简体" w:hAnsi="方正仿宋简体" w:eastAsia="方正仿宋简体" w:cs="方正仿宋简体"/>
                                  <w:b w:val="0"/>
                                  <w:color w:val="000000"/>
                                  <w:kern w:val="0"/>
                                  <w:sz w:val="28"/>
                                  <w:szCs w:val="28"/>
                                  <w:lang w:val="en-US" w:eastAsia="en-US" w:bidi="ar-SA"/>
                                </w:rPr>
                                <w:t>指挥部办公室</w:t>
                              </w:r>
                            </w:p>
                          </w:txbxContent>
                        </wps:txbx>
                        <wps:bodyPr wrap="square" lIns="0" tIns="0" rIns="0" bIns="0" upright="1"/>
                      </wps:wsp>
                      <wps:wsp>
                        <wps:cNvPr id="30" name="文本框 31"/>
                        <wps:cNvSpPr txBox="1"/>
                        <wps:spPr>
                          <a:xfrm>
                            <a:off x="5546" y="1502"/>
                            <a:ext cx="1489" cy="450"/>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firstLineChars="0"/>
                                <w:jc w:val="left"/>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28"/>
                                  <w:szCs w:val="28"/>
                                  <w:lang w:val="en-US" w:eastAsia="en-US" w:bidi="ar-SA"/>
                                </w:rPr>
                                <w:t>现场指挥部</w:t>
                              </w:r>
                            </w:p>
                          </w:txbxContent>
                        </wps:txbx>
                        <wps:bodyPr wrap="square" lIns="0" tIns="0" rIns="0" bIns="0" upright="1"/>
                      </wps:wsp>
                      <wps:wsp>
                        <wps:cNvPr id="31" name="文本框 32"/>
                        <wps:cNvSpPr txBox="1"/>
                        <wps:spPr>
                          <a:xfrm>
                            <a:off x="2270" y="2679"/>
                            <a:ext cx="260" cy="1350"/>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综</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合协调</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24"/>
                                  <w:szCs w:val="24"/>
                                  <w:lang w:val="en-US" w:eastAsia="en-US" w:bidi="ar-SA"/>
                                </w:rPr>
                                <w:t>组</w:t>
                              </w:r>
                            </w:p>
                          </w:txbxContent>
                        </wps:txbx>
                        <wps:bodyPr wrap="square" lIns="0" tIns="0" rIns="0" bIns="0" upright="1"/>
                      </wps:wsp>
                      <wps:wsp>
                        <wps:cNvPr id="32" name="文本框 33"/>
                        <wps:cNvSpPr txBox="1"/>
                        <wps:spPr>
                          <a:xfrm>
                            <a:off x="3080" y="2649"/>
                            <a:ext cx="260" cy="1275"/>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警</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戒保卫</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wps:txbx>
                        <wps:bodyPr wrap="square" lIns="0" tIns="0" rIns="0" bIns="0" upright="1"/>
                      </wps:wsp>
                      <wps:wsp>
                        <wps:cNvPr id="33" name="文本框 34"/>
                        <wps:cNvSpPr txBox="1"/>
                        <wps:spPr>
                          <a:xfrm>
                            <a:off x="3919" y="2694"/>
                            <a:ext cx="245" cy="1336"/>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专</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业处置</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wps:txbx>
                        <wps:bodyPr wrap="square" lIns="0" tIns="0" rIns="0" bIns="0" upright="1"/>
                      </wps:wsp>
                      <wps:wsp>
                        <wps:cNvPr id="34" name="文本框 35"/>
                        <wps:cNvSpPr txBox="1"/>
                        <wps:spPr>
                          <a:xfrm>
                            <a:off x="4800" y="2709"/>
                            <a:ext cx="274" cy="1291"/>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技</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术保障</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24"/>
                                  <w:szCs w:val="24"/>
                                  <w:lang w:val="en-US" w:eastAsia="en-US" w:bidi="ar-SA"/>
                                </w:rPr>
                                <w:t>组</w:t>
                              </w:r>
                            </w:p>
                          </w:txbxContent>
                        </wps:txbx>
                        <wps:bodyPr wrap="square" lIns="0" tIns="0" rIns="0" bIns="0" upright="1"/>
                      </wps:wsp>
                      <wps:wsp>
                        <wps:cNvPr id="35" name="文本框 36"/>
                        <wps:cNvSpPr txBox="1"/>
                        <wps:spPr>
                          <a:xfrm>
                            <a:off x="5632" y="2679"/>
                            <a:ext cx="275" cy="1231"/>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环</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境监测</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24"/>
                                  <w:szCs w:val="24"/>
                                  <w:lang w:val="en-US" w:eastAsia="en-US" w:bidi="ar-SA"/>
                                </w:rPr>
                                <w:t>组</w:t>
                              </w:r>
                            </w:p>
                          </w:txbxContent>
                        </wps:txbx>
                        <wps:bodyPr wrap="square" lIns="0" tIns="0" rIns="0" bIns="0" upright="1"/>
                      </wps:wsp>
                      <wps:wsp>
                        <wps:cNvPr id="36" name="文本框 37"/>
                        <wps:cNvSpPr txBox="1"/>
                        <wps:spPr>
                          <a:xfrm>
                            <a:off x="6573" y="2664"/>
                            <a:ext cx="260" cy="1305"/>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医</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疗救援</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wps:txbx>
                        <wps:bodyPr wrap="square" lIns="0" tIns="0" rIns="0" bIns="0" upright="1"/>
                      </wps:wsp>
                      <wps:wsp>
                        <wps:cNvPr id="37" name="文本框 38"/>
                        <wps:cNvSpPr txBox="1"/>
                        <wps:spPr>
                          <a:xfrm>
                            <a:off x="7550" y="2634"/>
                            <a:ext cx="244" cy="1305"/>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舆</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情信息</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wps:txbx>
                        <wps:bodyPr wrap="square" lIns="0" tIns="0" rIns="0" bIns="0" upright="1"/>
                      </wps:wsp>
                      <wps:wsp>
                        <wps:cNvPr id="39" name="文本框 39"/>
                        <wps:cNvSpPr txBox="1"/>
                        <wps:spPr>
                          <a:xfrm>
                            <a:off x="8512" y="2629"/>
                            <a:ext cx="317" cy="1290"/>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后</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勤保障</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wps:txbx>
                        <wps:bodyPr wrap="square" lIns="0" tIns="0" rIns="0" bIns="0" upright="1"/>
                      </wps:wsp>
                      <wps:wsp>
                        <wps:cNvPr id="40" name="文本框 40"/>
                        <wps:cNvSpPr txBox="1"/>
                        <wps:spPr>
                          <a:xfrm>
                            <a:off x="9503" y="2679"/>
                            <a:ext cx="274" cy="1260"/>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善</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后工作</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wps:txbx>
                        <wps:bodyPr wrap="square" lIns="0" tIns="0" rIns="0" bIns="0" upright="1"/>
                      </wps:wsp>
                    </wpg:wgp>
                  </a:graphicData>
                </a:graphic>
              </wp:anchor>
            </w:drawing>
          </mc:Choice>
          <mc:Fallback>
            <w:pict>
              <v:group id="组合 3" o:spid="_x0000_s1026" o:spt="203" style="position:absolute;left:0pt;margin-left:85.6pt;margin-top:102.45pt;height:206.1pt;width:433.7pt;mso-position-horizontal-relative:page;mso-wrap-distance-bottom:0pt;mso-wrap-distance-top:0pt;z-index:251661312;mso-width-relative:page;mso-height-relative:page;" coordorigin="2087,221" coordsize="7820,3913" o:gfxdata="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">
                <o:lock v:ext="edit" aspectratio="f"/>
                <v:shape id="任意多边形 4" o:spid="_x0000_s1026" o:spt="100" style="position:absolute;left:2087;top:2468;height:1640;width:600;" fillcolor="#000000" filled="t" stroked="f" coordsize="600,1640" o:gfxdata="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R7j7gAAADaAAAA&#10;DwAAAAAAAAABACAAAAAiAAAAZHJzL2Rvd25yZXYueG1sUEsBAhQAFAAAAAgAh07iQDMvBZ47AAAA&#10;OQAAABAAAAAAAAAAAQAgAAAABwEAAGRycy9zaGFwZXhtbC54bWxQSwUGAAAAAAYABgBbAQAAsQMA&#10;AAAA&#10;" path="m600,1640l0,1640,0,0,600,0,600,8,15,8,7,15,15,15,15,1625,7,1625,15,1633,600,1633,600,1640xm15,15l7,15,15,8,15,15xm585,15l15,15,15,8,585,8,585,15xm585,1633l585,8,592,15,600,15,600,1625,592,1625,585,1633xm600,15l592,15,585,8,600,8,600,15xm15,1633l7,1625,15,1625,15,1633xm585,1633l15,1633,15,1625,585,1625,585,1633xm600,1633l585,1633,592,1625,600,1625,600,1633xe">
                  <v:fill on="t" focussize="0,0"/>
                  <v:stroke on="f"/>
                  <v:imagedata o:title=""/>
                  <o:lock v:ext="edit" aspectratio="f"/>
                </v:shape>
                <v:line id="直线 5" o:spid="_x0000_s1026" o:spt="20" style="position:absolute;left:2398;top:2130;height:0;width:7319;" filled="f" stroked="t" coordsize="21600,21600" o:gfxdata="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dRgvbgAAADaAAAA&#10;DwAAAAAAAAABACAAAAAiAAAAZHJzL2Rvd25yZXYueG1sUEsBAhQAFAAAAAgAh07iQDMvBZ47AAAA&#10;OQAAABAAAAAAAAAAAQAgAAAABwEAAGRycy9zaGFwZXhtbC54bWxQSwUGAAAAAAYABgBbAQAAsQMA&#10;AAAA&#10;">
                  <v:fill on="f" focussize="0,0"/>
                  <v:stroke weight="1.05pt" color="#000000" joinstyle="round"/>
                  <v:imagedata o:title=""/>
                  <o:lock v:ext="edit" aspectratio="f"/>
                </v:line>
                <v:line id="直线 6" o:spid="_x0000_s1026" o:spt="20" style="position:absolute;left:2406;top:2119;height:374;width:0;" filled="f" stroked="t" coordsize="21600,21600" o:gfxdata="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fjJe7sAAADa&#10;AAAADwAAAAAAAAABACAAAAAiAAAAZHJzL2Rvd25yZXYueG1sUEsBAhQAFAAAAAgAh07iQDMvBZ47&#10;AAAAOQAAABAAAAAAAAAAAQAgAAAACgEAAGRycy9zaGFwZXhtbC54bWxQSwUGAAAAAAYABgBbAQAA&#10;tAMAAAAA&#10;">
                  <v:fill on="f" focussize="0,0"/>
                  <v:stroke weight="0.8pt" color="#000000" joinstyle="round"/>
                  <v:imagedata o:title=""/>
                  <o:lock v:ext="edit" aspectratio="f"/>
                </v:line>
                <v:shape id="任意多边形 7" o:spid="_x0000_s1026" o:spt="100" style="position:absolute;left:3736;top:2468;height:1640;width:600;" fillcolor="#000000" filled="t" stroked="f" coordsize="600,1640" o:gfxdata="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5PYF7gAAADaAAAA&#10;DwAAAAAAAAABACAAAAAiAAAAZHJzL2Rvd25yZXYueG1sUEsBAhQAFAAAAAgAh07iQDMvBZ47AAAA&#10;OQAAABAAAAAAAAAAAQAgAAAABwEAAGRycy9zaGFwZXhtbC54bWxQSwUGAAAAAAYABgBbAQAAsQMA&#10;AAAA&#10;" path="m600,1640l0,1640,0,0,600,0,600,8,15,8,7,15,15,15,15,1625,7,1625,15,1633,600,1633,600,1640xm15,15l7,15,15,8,15,15xm585,15l15,15,15,8,585,8,585,15xm585,1633l585,8,592,15,600,15,600,1625,592,1625,585,1633xm600,15l592,15,585,8,600,8,600,15xm15,1633l7,1625,15,1625,15,1633xm585,1633l15,1633,15,1625,585,1625,585,1633xm600,1633l585,1633,592,1625,600,1625,600,1633xe">
                  <v:fill on="t" focussize="0,0"/>
                  <v:stroke on="f"/>
                  <v:imagedata o:title=""/>
                  <o:lock v:ext="edit" aspectratio="f"/>
                </v:shape>
                <v:line id="直线 8" o:spid="_x0000_s1026" o:spt="20" style="position:absolute;left:4030;top:2119;height:374;width:0;" filled="f" stroked="t" coordsize="21600,21600" o:gfxdata="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KlcMugAAANoA&#10;AAAPAAAAAAAAAAEAIAAAACIAAABkcnMvZG93bnJldi54bWxQSwECFAAUAAAACACHTuJAMy8FnjsA&#10;AAA5AAAAEAAAAAAAAAABACAAAAAJAQAAZHJzL3NoYXBleG1sLnhtbFBLBQYAAAAABgAGAFsBAACz&#10;AwAAAAA=&#10;">
                  <v:fill on="f" focussize="0,0"/>
                  <v:stroke weight="0.8pt" color="#000000" joinstyle="round"/>
                  <v:imagedata o:title=""/>
                  <o:lock v:ext="edit" aspectratio="f"/>
                </v:line>
                <v:shape id="任意多边形 9" o:spid="_x0000_s1026" o:spt="100" style="position:absolute;left:4618;top:2468;height:1640;width:600;" fillcolor="#000000" filled="t" stroked="f" coordsize="600,1640" o:gfxdata="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A6f62AAAA2gAAAA8A&#10;AAAAAAAAAQAgAAAAIgAAAGRycy9kb3ducmV2LnhtbFBLAQIUABQAAAAIAIdO4kAzLwWeOwAAADkA&#10;AAAQAAAAAAAAAAEAIAAAAAUBAABkcnMvc2hhcGV4bWwueG1sUEsFBgAAAAAGAAYAWwEAAK8DAAAA&#10;AA==&#10;" path="m600,1640l0,1640,0,0,600,0,600,8,15,8,8,15,15,15,15,1625,8,1625,15,1633,600,1633,600,1640xm15,15l8,15,15,8,15,15xm585,15l15,15,15,8,585,8,585,15xm585,1633l585,8,593,15,600,15,600,1625,593,1625,585,1633xm600,15l593,15,585,8,600,8,600,15xm15,1633l8,1625,15,1625,15,1633xm585,1633l15,1633,15,1625,585,1625,585,1633xm600,1633l585,1633,593,1625,600,1625,600,1633xe">
                  <v:fill on="t" focussize="0,0"/>
                  <v:stroke on="f"/>
                  <v:imagedata o:title=""/>
                  <o:lock v:ext="edit" aspectratio="f"/>
                </v:shape>
                <v:line id="直线 10" o:spid="_x0000_s1026" o:spt="20" style="position:absolute;left:4945;top:2119;height:374;width:0;" filled="f" stroked="t" coordsize="21600,21600" o:gfxdata="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m5bsAAADa&#10;AAAADwAAAAAAAAABACAAAAAiAAAAZHJzL2Rvd25yZXYueG1sUEsBAhQAFAAAAAgAh07iQDMvBZ47&#10;AAAAOQAAABAAAAAAAAAAAQAgAAAACgEAAGRycy9zaGFwZXhtbC54bWxQSwUGAAAAAAYABgBbAQAA&#10;tAMAAAAA&#10;">
                  <v:fill on="f" focussize="0,0"/>
                  <v:stroke weight="0.8pt" color="#000000" joinstyle="round"/>
                  <v:imagedata o:title=""/>
                  <o:lock v:ext="edit" aspectratio="f"/>
                </v:line>
                <v:shape id="任意多边形 11" o:spid="_x0000_s1026" o:spt="100" style="position:absolute;left:6421;top:2468;height:1640;width:600;" fillcolor="#000000" filled="t" stroked="f" coordsize="600,1640" o:gfxdata="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aKEL4A&#10;AADbAAAADwAAAAAAAAABACAAAAAiAAAAZHJzL2Rvd25yZXYueG1sUEsBAhQAFAAAAAgAh07iQDMv&#10;BZ47AAAAOQAAABAAAAAAAAAAAQAgAAAADQEAAGRycy9zaGFwZXhtbC54bWxQSwUGAAAAAAYABgBb&#10;AQAAtwMAAAAA&#10;" path="m600,1640l0,1640,0,0,600,0,600,8,15,8,8,15,15,15,15,1625,8,1625,15,1633,600,1633,600,1640xm15,15l8,15,15,8,15,15xm585,15l15,15,15,8,585,8,585,15xm585,1633l585,8,593,15,600,15,600,1625,593,1625,585,1633xm600,15l593,15,585,8,600,8,600,15xm15,1633l8,1625,15,1625,15,1633xm585,1633l15,1633,15,1625,585,1625,585,1633xm600,1633l585,1633,593,1625,600,1625,600,1633xe">
                  <v:fill on="t" focussize="0,0"/>
                  <v:stroke on="f"/>
                  <v:imagedata o:title=""/>
                  <o:lock v:ext="edit" aspectratio="f"/>
                </v:shape>
                <v:line id="直线 12" o:spid="_x0000_s1026" o:spt="20" style="position:absolute;left:6618;top:2119;height:374;width:0;" filled="f" stroked="t" coordsize="21600,21600" o:gfxdata="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OVrpC5AAAA2wAA&#10;AA8AAAAAAAAAAQAgAAAAIgAAAGRycy9kb3ducmV2LnhtbFBLAQIUABQAAAAIAIdO4kAzLwWeOwAA&#10;ADkAAAAQAAAAAAAAAAEAIAAAAAgBAABkcnMvc2hhcGV4bWwueG1sUEsFBgAAAAAGAAYAWwEAALID&#10;AAAAAA==&#10;">
                  <v:fill on="f" focussize="0,0"/>
                  <v:stroke weight="0.8pt" color="#000000" joinstyle="round"/>
                  <v:imagedata o:title=""/>
                  <o:lock v:ext="edit" aspectratio="f"/>
                </v:line>
                <v:shape id="任意多边形 13" o:spid="_x0000_s1026" o:spt="100" style="position:absolute;left:7397;top:2468;height:1640;width:600;" fillcolor="#000000" filled="t" stroked="f" coordsize="600,1640" o:gfxdata="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NyLH8twAAANsAAAAP&#10;AAAAAAAAAAEAIAAAACIAAABkcnMvZG93bnJldi54bWxQSwECFAAUAAAACACHTuJAMy8FnjsAAAA5&#10;AAAAEAAAAAAAAAABACAAAAAGAQAAZHJzL3NoYXBleG1sLnhtbFBLBQYAAAAABgAGAFsBAACwAwAA&#10;AAA=&#10;" path="m600,1640l0,1640,0,0,600,0,600,8,15,8,8,15,15,15,15,1625,8,1625,15,1633,600,1633,600,1640xm15,15l8,15,15,8,15,15xm585,15l15,15,15,8,585,8,585,15xm585,1633l585,8,593,15,600,15,600,1625,593,1625,585,1633xm600,15l593,15,585,8,600,8,600,15xm15,1633l8,1625,15,1625,15,1633xm585,1633l15,1633,15,1625,585,1625,585,1633xm600,1633l585,1633,593,1625,600,1625,600,1633xe">
                  <v:fill on="t" focussize="0,0"/>
                  <v:stroke on="f"/>
                  <v:imagedata o:title=""/>
                  <o:lock v:ext="edit" aspectratio="f"/>
                </v:shape>
                <v:line id="直线 14" o:spid="_x0000_s1026" o:spt="20" style="position:absolute;left:7672;top:2119;height:374;width:0;" filled="f" stroked="t" coordsize="21600,21600" o:gfxdata="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5V8ugAAANsA&#10;AAAPAAAAAAAAAAEAIAAAACIAAABkcnMvZG93bnJldi54bWxQSwECFAAUAAAACACHTuJAMy8FnjsA&#10;AAA5AAAAEAAAAAAAAAABACAAAAAJAQAAZHJzL3NoYXBleG1sLnhtbFBLBQYAAAAABgAGAFsBAACz&#10;AwAAAAA=&#10;">
                  <v:fill on="f" focussize="0,0"/>
                  <v:stroke weight="0.8pt" color="#000000" joinstyle="round"/>
                  <v:imagedata o:title=""/>
                  <o:lock v:ext="edit" aspectratio="f"/>
                </v:line>
                <v:shape id="任意多边形 15" o:spid="_x0000_s1026" o:spt="100" style="position:absolute;left:8330;top:2494;height:1640;width:600;" fillcolor="#000000" filled="t" stroked="f" coordsize="600,1640" o:gfxdata="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tbYwTtwAAANsAAAAP&#10;AAAAAAAAAAEAIAAAACIAAABkcnMvZG93bnJldi54bWxQSwECFAAUAAAACACHTuJAMy8FnjsAAAA5&#10;AAAAEAAAAAAAAAABACAAAAAGAQAAZHJzL3NoYXBleG1sLnhtbFBLBQYAAAAABgAGAFsBAACwAwAA&#10;AAA=&#10;" path="m600,1640l0,1640,0,0,600,0,600,7,15,7,8,15,15,15,15,1625,8,1625,15,1632,600,1632,600,1640xm15,15l8,15,15,7,15,15xm585,15l15,15,15,7,585,7,585,15xm585,1632l585,7,593,15,600,15,600,1625,593,1625,585,1632xm600,15l593,15,585,7,600,7,600,15xm15,1632l8,1625,15,1625,15,1632xm585,1632l15,1632,15,1625,585,1625,585,1632xm600,1632l585,1632,593,1625,600,1625,600,1632xe">
                  <v:fill on="t" focussize="0,0"/>
                  <v:stroke on="f"/>
                  <v:imagedata o:title=""/>
                  <o:lock v:ext="edit" aspectratio="f"/>
                </v:shape>
                <v:line id="直线 16" o:spid="_x0000_s1026" o:spt="20" style="position:absolute;left:8618;top:2132;height:374;width:0;" filled="f" stroked="t" coordsize="21600,21600" o:gfxdata="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rqiTugAAANsA&#10;AAAPAAAAAAAAAAEAIAAAACIAAABkcnMvZG93bnJldi54bWxQSwECFAAUAAAACACHTuJAMy8FnjsA&#10;AAA5AAAAEAAAAAAAAAABACAAAAAJAQAAZHJzL3NoYXBleG1sLnhtbFBLBQYAAAAABgAGAFsBAACz&#10;AwAAAAA=&#10;">
                  <v:fill on="f" focussize="0,0"/>
                  <v:stroke weight="0.8pt" color="#000000" joinstyle="round"/>
                  <v:imagedata o:title=""/>
                  <o:lock v:ext="edit" aspectratio="f"/>
                </v:line>
                <v:shape id="任意多边形 17" o:spid="_x0000_s1026" o:spt="100" style="position:absolute;left:9307;top:2468;height:1640;width:600;" fillcolor="#000000" filled="t" stroked="f" coordsize="600,1640" o:gfxdata="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y87f/twAAANsAAAAP&#10;AAAAAAAAAAEAIAAAACIAAABkcnMvZG93bnJldi54bWxQSwECFAAUAAAACACHTuJAMy8FnjsAAAA5&#10;AAAAEAAAAAAAAAABACAAAAAGAQAAZHJzL3NoYXBleG1sLnhtbFBLBQYAAAAABgAGAFsBAACwAwAA&#10;AAA=&#10;" path="m600,1640l0,1640,0,0,600,0,600,8,15,8,7,15,15,15,15,1625,7,1625,15,1633,600,1633,600,1640xm15,15l7,15,15,8,15,15xm585,15l15,15,15,8,585,8,585,15xm585,1633l585,8,592,15,600,15,600,1625,592,1625,585,1633xm600,15l592,15,585,8,600,8,600,15xm15,1633l7,1625,15,1625,15,1633xm585,1633l15,1633,15,1625,585,1625,585,1633xm600,1633l585,1633,592,1625,600,1625,600,1633xe">
                  <v:fill on="t" focussize="0,0"/>
                  <v:stroke on="f"/>
                  <v:imagedata o:title=""/>
                  <o:lock v:ext="edit" aspectratio="f"/>
                </v:shape>
                <v:line id="直线 18" o:spid="_x0000_s1026" o:spt="20" style="position:absolute;left:9684;top:2119;height:374;width:0;" filled="f" stroked="t" coordsize="21600,21600" o:gfxdata="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Mwk3+5AAAA2wAA&#10;AA8AAAAAAAAAAQAgAAAAIgAAAGRycy9kb3ducmV2LnhtbFBLAQIUABQAAAAIAIdO4kAzLwWeOwAA&#10;ADkAAAAQAAAAAAAAAAEAIAAAAAgBAABkcnMvc2hhcGV4bWwueG1sUEsFBgAAAAAGAAYAWwEAALID&#10;AAAAAA==&#10;">
                  <v:fill on="f" focussize="0,0"/>
                  <v:stroke weight="0.8pt" color="#000000" joinstyle="round"/>
                  <v:imagedata o:title=""/>
                  <o:lock v:ext="edit" aspectratio="f"/>
                </v:line>
                <v:shape id="任意多边形 19" o:spid="_x0000_s1026" o:spt="100" style="position:absolute;left:2871;top:2468;height:1640;width:600;" fillcolor="#000000" filled="t" stroked="f" coordsize="600,1640" o:gfxdata="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CGFr4A&#10;AADbAAAADwAAAAAAAAABACAAAAAiAAAAZHJzL2Rvd25yZXYueG1sUEsBAhQAFAAAAAgAh07iQDMv&#10;BZ47AAAAOQAAABAAAAAAAAAAAQAgAAAADQEAAGRycy9zaGFwZXhtbC54bWxQSwUGAAAAAAYABgBb&#10;AQAAtwMAAAAA&#10;" path="m600,1640l0,1640,0,0,600,0,600,8,15,8,8,15,15,15,15,1625,8,1625,15,1633,600,1633,600,1640xm15,15l8,15,15,8,15,15xm585,15l15,15,15,8,585,8,585,15xm585,1633l585,8,593,15,600,15,600,1625,593,1625,585,1633xm600,15l593,15,585,8,600,8,600,15xm15,1633l8,1625,15,1625,15,1633xm585,1633l15,1633,15,1625,585,1625,585,1633xm600,1633l585,1633,593,1625,600,1625,600,1633xe">
                  <v:fill on="t" focussize="0,0"/>
                  <v:stroke on="f"/>
                  <v:imagedata o:title=""/>
                  <o:lock v:ext="edit" aspectratio="f"/>
                </v:shape>
                <v:line id="直线 20" o:spid="_x0000_s1026" o:spt="20" style="position:absolute;left:3189;top:2119;height:374;width:0;" filled="f" stroked="t" coordsize="21600,21600" o:gfxdata="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eOilrgAAADbAAAA&#10;DwAAAAAAAAABACAAAAAiAAAAZHJzL2Rvd25yZXYueG1sUEsBAhQAFAAAAAgAh07iQDMvBZ47AAAA&#10;OQAAABAAAAAAAAAAAQAgAAAABwEAAGRycy9zaGFwZXhtbC54bWxQSwUGAAAAAAYABgBbAQAAsQMA&#10;AAAA&#10;">
                  <v:fill on="f" focussize="0,0"/>
                  <v:stroke weight="0.8pt" color="#000000" joinstyle="round"/>
                  <v:imagedata o:title=""/>
                  <o:lock v:ext="edit" aspectratio="f"/>
                </v:line>
                <v:shape id="任意多边形 21" o:spid="_x0000_s1026" o:spt="100" style="position:absolute;left:5434;top:2468;height:1640;width:600;" fillcolor="#000000" filled="t" stroked="f" coordsize="600,1640" o:gfxdata="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w6QK22AAAA2wAAAA8A&#10;AAAAAAAAAQAgAAAAIgAAAGRycy9kb3ducmV2LnhtbFBLAQIUABQAAAAIAIdO4kAzLwWeOwAAADkA&#10;AAAQAAAAAAAAAAEAIAAAAAUBAABkcnMvc2hhcGV4bWwueG1sUEsFBgAAAAAGAAYAWwEAAK8DAAAA&#10;AA==&#10;" path="m600,1640l0,1640,0,0,600,0,600,8,15,8,7,15,15,15,15,1625,7,1625,15,1633,600,1633,600,1640xm15,15l7,15,15,8,15,15xm585,15l15,15,15,8,585,8,585,15xm585,1633l585,8,592,15,600,15,600,1625,592,1625,585,1633xm600,15l592,15,585,8,600,8,600,15xm15,1633l7,1625,15,1625,15,1633xm585,1633l15,1633,15,1625,585,1625,585,1633xm600,1633l585,1633,592,1625,600,1625,600,1633xe">
                  <v:fill on="t" focussize="0,0"/>
                  <v:stroke on="f"/>
                  <v:imagedata o:title=""/>
                  <o:lock v:ext="edit" aspectratio="f"/>
                </v:shape>
                <v:line id="直线 22" o:spid="_x0000_s1026" o:spt="20" style="position:absolute;left:5762;top:2125;height:374;width:0;" filled="f" stroked="t" coordsize="21600,21600" o:gfxdata="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5ZC28AAAA&#10;2wAAAA8AAAAAAAAAAQAgAAAAIgAAAGRycy9kb3ducmV2LnhtbFBLAQIUABQAAAAIAIdO4kAzLwWe&#10;OwAAADkAAAAQAAAAAAAAAAEAIAAAAAsBAABkcnMvc2hhcGV4bWwueG1sUEsFBgAAAAAGAAYAWwEA&#10;ALUDAAAAAA==&#10;">
                  <v:fill on="f" focussize="0,0"/>
                  <v:stroke weight="0.8pt" color="#000000" joinstyle="round"/>
                  <v:imagedata o:title=""/>
                  <o:lock v:ext="edit" aspectratio="f"/>
                </v:line>
                <v:shape id="任意多边形 23" o:spid="_x0000_s1026" o:spt="100" style="position:absolute;left:3574;top:221;height:512;width:5348;" fillcolor="#000000" filled="t" stroked="f" coordsize="5348,512" o:gfxdata="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F5FvQAA&#10;ANsAAAAPAAAAAAAAAAEAIAAAACIAAABkcnMvZG93bnJldi54bWxQSwECFAAUAAAACACHTuJAMy8F&#10;njsAAAA5AAAAEAAAAAAAAAABACAAAAAMAQAAZHJzL3NoYXBleG1sLnhtbFBLBQYAAAAABgAGAFsB&#10;AAC2AwAAAAA=&#10;" path="m5348,512l0,512,0,0,5348,0,5348,7,15,7,8,15,15,15,15,497,8,497,15,504,5348,504,5348,512xm15,15l8,15,15,7,15,15xm5333,15l15,15,15,7,5333,7,5333,15xm5333,504l5333,7,5341,15,5348,15,5348,497,5341,497,5333,504xm5348,15l5341,15,5333,7,5348,7,5348,15xm15,504l8,497,15,497,15,504xm5333,504l15,504,15,497,5333,497,5333,504xm5348,504l5333,504,5341,497,5348,497,5348,504xe">
                  <v:fill on="t" focussize="0,0"/>
                  <v:stroke on="f"/>
                  <v:imagedata o:title=""/>
                  <o:lock v:ext="edit" aspectratio="f"/>
                </v:shape>
                <v:shape id="任意多边形 24" o:spid="_x0000_s1026" o:spt="100" style="position:absolute;left:4919;top:1478;height:511;width:2542;" fillcolor="#000000" filled="t" stroked="f" coordsize="2542,511" o:gfxdata="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uPPmugAAANsA&#10;AAAPAAAAAAAAAAEAIAAAACIAAABkcnMvZG93bnJldi54bWxQSwECFAAUAAAACACHTuJAMy8FnjsA&#10;AAA5AAAAEAAAAAAAAAABACAAAAAJAQAAZHJzL3NoYXBleG1sLnhtbFBLBQYAAAAABgAGAFsBAACz&#10;AwAAAAA=&#10;" path="m2542,511l0,511,0,0,2542,0,2542,7,15,7,7,15,15,15,15,496,7,496,15,503,2542,503,2542,511xm15,15l7,15,15,7,15,15xm2527,15l15,15,15,7,2527,7,2527,15xm2527,503l2527,7,2534,15,2542,15,2542,496,2534,496,2527,503xm2542,15l2534,15,2527,7,2542,7,2542,15xm15,503l7,496,15,496,15,503xm2527,503l15,503,15,496,2527,496,2527,503xm2542,503l2527,503,2534,496,2542,496,2542,503xe">
                  <v:fill on="t" focussize="0,0"/>
                  <v:stroke on="f"/>
                  <v:imagedata o:title=""/>
                  <o:lock v:ext="edit" aspectratio="f"/>
                </v:shape>
                <v:line id="直线 25" o:spid="_x0000_s1026" o:spt="20" style="position:absolute;left:6210;top:730;height:751;width:0;"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6210;top:1983;height:144;width:0;"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7" o:spid="_x0000_s1026" o:spt="20" style="position:absolute;left:6212;top:1106;height:0;width:962;"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任意多边形 28" o:spid="_x0000_s1026" o:spt="100" style="position:absolute;left:7166;top:847;height:515;width:2712;" fillcolor="#000000" filled="t" stroked="f" coordsize="2712,515" o:gfxdata="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KKFNb4A&#10;AADbAAAADwAAAAAAAAABACAAAAAiAAAAZHJzL2Rvd25yZXYueG1sUEsBAhQAFAAAAAgAh07iQDMv&#10;BZ47AAAAOQAAABAAAAAAAAAAAQAgAAAADQEAAGRycy9zaGFwZXhtbC54bWxQSwUGAAAAAAYABgBb&#10;AQAAtwMAAAAA&#10;" path="m2712,515l0,515,0,0,2712,0,2712,7,15,7,7,15,15,15,15,500,7,500,15,507,2712,507,2712,515xm15,15l7,15,15,7,15,15xm2697,15l15,15,15,7,2697,7,2697,15xm2697,507l2697,7,2704,15,2712,15,2712,500,2704,500,2697,507xm2712,15l2704,15,2697,7,2712,7,2712,15xm15,507l7,500,15,500,15,507xm2697,507l15,507,15,500,2697,500,2697,507xm2712,507l2697,507,2704,500,2712,500,2712,507xe">
                  <v:fill on="t" focussize="0,0"/>
                  <v:stroke on="f"/>
                  <v:imagedata o:title=""/>
                  <o:lock v:ext="edit" aspectratio="f"/>
                </v:shape>
                <v:shape id="文本框 29" o:spid="_x0000_s1026" o:spt="202" type="#_x0000_t202" style="position:absolute;left:4382;top:239;height:434;width:3554;"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firstLineChars="0"/>
                          <w:jc w:val="left"/>
                          <w:textAlignment w:val="auto"/>
                          <w:rPr>
                            <w:rFonts w:hint="eastAsia" w:ascii="方正仿宋简体" w:hAnsi="方正仿宋简体" w:eastAsia="方正仿宋简体" w:cs="方正仿宋简体"/>
                            <w:b w:val="0"/>
                            <w:color w:val="000000"/>
                            <w:kern w:val="0"/>
                            <w:sz w:val="28"/>
                            <w:szCs w:val="28"/>
                            <w:lang w:val="en-US" w:eastAsia="en-US" w:bidi="ar-SA"/>
                          </w:rPr>
                        </w:pPr>
                        <w:r>
                          <w:rPr>
                            <w:rFonts w:hint="eastAsia" w:ascii="方正仿宋简体" w:hAnsi="方正仿宋简体" w:eastAsia="方正仿宋简体" w:cs="方正仿宋简体"/>
                            <w:b w:val="0"/>
                            <w:color w:val="000000"/>
                            <w:kern w:val="0"/>
                            <w:sz w:val="28"/>
                            <w:szCs w:val="28"/>
                            <w:lang w:val="en-US" w:eastAsia="zh-CN" w:bidi="ar-SA"/>
                          </w:rPr>
                          <w:t>星村镇</w:t>
                        </w:r>
                        <w:r>
                          <w:rPr>
                            <w:rFonts w:hint="eastAsia" w:ascii="方正仿宋简体" w:hAnsi="方正仿宋简体" w:eastAsia="方正仿宋简体" w:cs="方正仿宋简体"/>
                            <w:b w:val="0"/>
                            <w:color w:val="000000"/>
                            <w:kern w:val="0"/>
                            <w:sz w:val="28"/>
                            <w:szCs w:val="28"/>
                            <w:lang w:val="en-US" w:eastAsia="en-US" w:bidi="ar-SA"/>
                          </w:rPr>
                          <w:t>生产安全事故指挥部</w:t>
                        </w:r>
                      </w:p>
                    </w:txbxContent>
                  </v:textbox>
                </v:shape>
                <v:shape id="文本框 30" o:spid="_x0000_s1026" o:spt="202" type="#_x0000_t202" style="position:absolute;left:7787;top:881;height:495;width:1782;"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firstLineChars="0"/>
                          <w:jc w:val="left"/>
                          <w:textAlignment w:val="auto"/>
                          <w:rPr>
                            <w:rFonts w:hint="eastAsia" w:ascii="方正仿宋简体" w:hAnsi="方正仿宋简体" w:eastAsia="方正仿宋简体" w:cs="方正仿宋简体"/>
                            <w:b w:val="0"/>
                            <w:color w:val="000000"/>
                            <w:kern w:val="0"/>
                            <w:sz w:val="28"/>
                            <w:szCs w:val="28"/>
                            <w:lang w:val="en-US" w:eastAsia="en-US" w:bidi="ar-SA"/>
                          </w:rPr>
                        </w:pPr>
                        <w:bookmarkStart w:id="326" w:name="3.1指挥部及职责"/>
                        <w:bookmarkEnd w:id="326"/>
                        <w:r>
                          <w:rPr>
                            <w:rFonts w:hint="eastAsia" w:ascii="方正仿宋简体" w:hAnsi="方正仿宋简体" w:eastAsia="方正仿宋简体" w:cs="方正仿宋简体"/>
                            <w:b w:val="0"/>
                            <w:color w:val="000000"/>
                            <w:kern w:val="0"/>
                            <w:sz w:val="28"/>
                            <w:szCs w:val="28"/>
                            <w:lang w:val="en-US" w:eastAsia="en-US" w:bidi="ar-SA"/>
                          </w:rPr>
                          <w:t>指挥部办公室</w:t>
                        </w:r>
                      </w:p>
                    </w:txbxContent>
                  </v:textbox>
                </v:shape>
                <v:shape id="文本框 31" o:spid="_x0000_s1026" o:spt="202" type="#_x0000_t202" style="position:absolute;left:5546;top:1502;height:450;width:1489;"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firstLineChars="0"/>
                          <w:jc w:val="left"/>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28"/>
                            <w:szCs w:val="28"/>
                            <w:lang w:val="en-US" w:eastAsia="en-US" w:bidi="ar-SA"/>
                          </w:rPr>
                          <w:t>现场指挥部</w:t>
                        </w:r>
                      </w:p>
                    </w:txbxContent>
                  </v:textbox>
                </v:shape>
                <v:shape id="文本框 32" o:spid="_x0000_s1026" o:spt="202" type="#_x0000_t202" style="position:absolute;left:2270;top:2679;height:1350;width:26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综</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合协调</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24"/>
                            <w:szCs w:val="24"/>
                            <w:lang w:val="en-US" w:eastAsia="en-US" w:bidi="ar-SA"/>
                          </w:rPr>
                          <w:t>组</w:t>
                        </w:r>
                      </w:p>
                    </w:txbxContent>
                  </v:textbox>
                </v:shape>
                <v:shape id="文本框 33" o:spid="_x0000_s1026" o:spt="202" type="#_x0000_t202" style="position:absolute;left:3080;top:2649;height:1275;width:260;"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警</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戒保卫</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v:textbox>
                </v:shape>
                <v:shape id="文本框 34" o:spid="_x0000_s1026" o:spt="202" type="#_x0000_t202" style="position:absolute;left:3919;top:2694;height:1336;width:245;"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专</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业处置</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v:textbox>
                </v:shape>
                <v:shape id="文本框 35" o:spid="_x0000_s1026" o:spt="202" type="#_x0000_t202" style="position:absolute;left:4800;top:2709;height:1291;width:274;"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技</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术保障</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24"/>
                            <w:szCs w:val="24"/>
                            <w:lang w:val="en-US" w:eastAsia="en-US" w:bidi="ar-SA"/>
                          </w:rPr>
                          <w:t>组</w:t>
                        </w:r>
                      </w:p>
                    </w:txbxContent>
                  </v:textbox>
                </v:shape>
                <v:shape id="文本框 36" o:spid="_x0000_s1026" o:spt="202" type="#_x0000_t202" style="position:absolute;left:5632;top:2679;height:1231;width:275;"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环</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境监测</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24"/>
                            <w:szCs w:val="24"/>
                            <w:lang w:val="en-US" w:eastAsia="en-US" w:bidi="ar-SA"/>
                          </w:rPr>
                          <w:t>组</w:t>
                        </w:r>
                      </w:p>
                    </w:txbxContent>
                  </v:textbox>
                </v:shape>
                <v:shape id="文本框 37" o:spid="_x0000_s1026" o:spt="202" type="#_x0000_t202" style="position:absolute;left:6573;top:2664;height:1305;width:26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医</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疗救援</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v:textbox>
                </v:shape>
                <v:shape id="文本框 38" o:spid="_x0000_s1026" o:spt="202" type="#_x0000_t202" style="position:absolute;left:7550;top:2634;height:1305;width:244;"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舆</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情信息</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v:textbox>
                </v:shape>
                <v:shape id="_x0000_s1026" o:spid="_x0000_s1026" o:spt="202" type="#_x0000_t202" style="position:absolute;left:8512;top:2629;height:1290;width:317;"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后</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勤保障</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v:textbox>
                </v:shape>
                <v:shape id="_x0000_s1026" o:spid="_x0000_s1026" o:spt="202" type="#_x0000_t202" style="position:absolute;left:9503;top:2679;height:1260;width:274;"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善</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后工作</w:t>
                        </w:r>
                      </w:p>
                      <w:p>
                        <w:pPr>
                          <w:keepNext w:val="0"/>
                          <w:keepLines w:val="0"/>
                          <w:pageBreakBefore w:val="0"/>
                          <w:widowControl w:val="0"/>
                          <w:kinsoku/>
                          <w:wordWrap/>
                          <w:overflowPunct/>
                          <w:topLinePunct w:val="0"/>
                          <w:autoSpaceDE w:val="0"/>
                          <w:autoSpaceDN w:val="0"/>
                          <w:bidi w:val="0"/>
                          <w:adjustRightInd w:val="0"/>
                          <w:snapToGrid w:val="0"/>
                          <w:spacing w:before="0" w:after="0" w:line="240" w:lineRule="exact"/>
                          <w:ind w:left="0" w:right="0" w:firstLine="0" w:firstLineChars="0"/>
                          <w:jc w:val="left"/>
                          <w:textAlignment w:val="auto"/>
                          <w:rPr>
                            <w:rFonts w:hint="eastAsia" w:ascii="方正仿宋简体" w:hAnsi="方正仿宋简体" w:eastAsia="方正仿宋简体" w:cs="方正仿宋简体"/>
                            <w:b w:val="0"/>
                            <w:color w:val="000000"/>
                            <w:kern w:val="0"/>
                            <w:sz w:val="24"/>
                            <w:szCs w:val="24"/>
                            <w:lang w:val="en-US" w:eastAsia="en-US" w:bidi="ar-SA"/>
                          </w:rPr>
                        </w:pPr>
                        <w:r>
                          <w:rPr>
                            <w:rFonts w:hint="eastAsia" w:ascii="方正仿宋简体" w:hAnsi="方正仿宋简体" w:eastAsia="方正仿宋简体" w:cs="方正仿宋简体"/>
                            <w:b w:val="0"/>
                            <w:color w:val="000000"/>
                            <w:kern w:val="0"/>
                            <w:sz w:val="24"/>
                            <w:szCs w:val="24"/>
                            <w:lang w:val="en-US" w:eastAsia="en-US" w:bidi="ar-SA"/>
                          </w:rPr>
                          <w:t>组</w:t>
                        </w:r>
                      </w:p>
                    </w:txbxContent>
                  </v:textbox>
                </v:shape>
                <w10:wrap type="topAndBottom"/>
              </v:group>
            </w:pict>
          </mc:Fallback>
        </mc:AlternateContent>
      </w:r>
      <w:r>
        <w:rPr>
          <w:rFonts w:hint="eastAsia" w:ascii="方正仿宋简体" w:hAnsi="方正仿宋简体" w:eastAsia="方正仿宋简体" w:cs="方正仿宋简体"/>
          <w:color w:val="000000"/>
          <w:kern w:val="0"/>
          <w:sz w:val="32"/>
          <w:szCs w:val="32"/>
          <w:lang w:val="en-US" w:eastAsia="en-US"/>
        </w:rPr>
        <w:t>发生生产安全事故后，</w:t>
      </w:r>
      <w:r>
        <w:rPr>
          <w:rFonts w:hint="eastAsia" w:ascii="方正仿宋简体" w:hAnsi="方正仿宋简体" w:eastAsia="方正仿宋简体" w:cs="方正仿宋简体"/>
          <w:color w:val="000000"/>
          <w:kern w:val="0"/>
          <w:sz w:val="32"/>
          <w:szCs w:val="32"/>
          <w:lang w:val="en-US" w:eastAsia="zh-CN"/>
        </w:rPr>
        <w:t>星村镇</w:t>
      </w:r>
      <w:r>
        <w:rPr>
          <w:rFonts w:hint="eastAsia" w:ascii="方正仿宋简体" w:hAnsi="方正仿宋简体" w:eastAsia="方正仿宋简体" w:cs="方正仿宋简体"/>
          <w:color w:val="000000"/>
          <w:kern w:val="0"/>
          <w:sz w:val="32"/>
          <w:szCs w:val="32"/>
          <w:lang w:val="en-US" w:eastAsia="en-US"/>
        </w:rPr>
        <w:t>突发事件应急管理领导小组</w:t>
      </w:r>
      <w:r>
        <w:rPr>
          <w:rFonts w:hint="eastAsia" w:ascii="方正仿宋简体" w:hAnsi="方正仿宋简体" w:eastAsia="方正仿宋简体" w:cs="方正仿宋简体"/>
          <w:color w:val="000000"/>
          <w:kern w:val="0"/>
          <w:sz w:val="32"/>
          <w:szCs w:val="32"/>
          <w:lang w:val="en-US" w:eastAsia="zh-CN"/>
        </w:rPr>
        <w:t>自动转化为“星村镇生产安全事故指挥部（以下简称指挥部）”，</w:t>
      </w:r>
      <w:r>
        <w:rPr>
          <w:rFonts w:hint="eastAsia" w:ascii="方正仿宋简体" w:hAnsi="方正仿宋简体" w:eastAsia="方正仿宋简体" w:cs="方正仿宋简体"/>
          <w:color w:val="000000"/>
          <w:kern w:val="0"/>
          <w:sz w:val="32"/>
          <w:szCs w:val="32"/>
          <w:highlight w:val="none"/>
          <w:lang w:val="en-US" w:eastAsia="zh-CN"/>
        </w:rPr>
        <w:t>指挥部</w:t>
      </w:r>
      <w:r>
        <w:rPr>
          <w:rFonts w:hint="eastAsia" w:ascii="方正仿宋简体" w:hAnsi="方正仿宋简体" w:eastAsia="方正仿宋简体" w:cs="方正仿宋简体"/>
          <w:color w:val="000000"/>
          <w:kern w:val="0"/>
          <w:sz w:val="32"/>
          <w:szCs w:val="32"/>
          <w:highlight w:val="none"/>
          <w:lang w:val="en-US" w:eastAsia="en-US"/>
        </w:rPr>
        <w:t>应急组织体系如下图所示：</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17" w:name="_Toc19705"/>
      <w:r>
        <w:rPr>
          <w:rFonts w:hint="eastAsia" w:ascii="方正仿宋简体" w:hAnsi="方正仿宋简体" w:eastAsia="方正仿宋简体" w:cs="方正仿宋简体"/>
          <w:b/>
          <w:bCs w:val="0"/>
          <w:color w:val="000000"/>
          <w:kern w:val="0"/>
          <w:sz w:val="32"/>
          <w:szCs w:val="32"/>
          <w:lang w:val="en-US" w:eastAsia="zh-CN" w:bidi="ar-SA"/>
        </w:rPr>
        <w:t>3.1</w:t>
      </w:r>
      <w:r>
        <w:rPr>
          <w:rFonts w:hint="eastAsia" w:ascii="方正仿宋简体" w:hAnsi="方正仿宋简体" w:eastAsia="方正仿宋简体" w:cs="方正仿宋简体"/>
          <w:b/>
          <w:bCs w:val="0"/>
          <w:color w:val="000000"/>
          <w:kern w:val="0"/>
          <w:sz w:val="32"/>
          <w:szCs w:val="32"/>
          <w:lang w:val="en-US" w:eastAsia="en-US" w:bidi="ar-SA"/>
        </w:rPr>
        <w:t>指挥部及职责</w:t>
      </w:r>
      <w:bookmarkEnd w:id="17"/>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bookmarkStart w:id="18" w:name="3.1.1指挥部组成"/>
      <w:bookmarkEnd w:id="18"/>
      <w:r>
        <w:rPr>
          <w:rFonts w:hint="eastAsia" w:ascii="方正仿宋简体" w:hAnsi="方正仿宋简体" w:eastAsia="方正仿宋简体" w:cs="方正仿宋简体"/>
          <w:b w:val="0"/>
          <w:color w:val="000000"/>
          <w:kern w:val="0"/>
          <w:sz w:val="32"/>
          <w:szCs w:val="32"/>
          <w:lang w:val="en-US" w:eastAsia="zh-CN" w:bidi="ar-SA"/>
        </w:rPr>
        <w:t>3.1.1</w:t>
      </w:r>
      <w:r>
        <w:rPr>
          <w:rFonts w:hint="eastAsia" w:ascii="方正仿宋简体" w:hAnsi="方正仿宋简体" w:eastAsia="方正仿宋简体" w:cs="方正仿宋简体"/>
          <w:b w:val="0"/>
          <w:color w:val="000000"/>
          <w:kern w:val="0"/>
          <w:sz w:val="32"/>
          <w:szCs w:val="32"/>
          <w:lang w:val="en-US" w:eastAsia="en-US" w:bidi="ar-SA"/>
        </w:rPr>
        <w:t>指挥部组成</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由指挥部负责统一组织领导、指挥协调星村镇生产安全事故的先期应急处置和后续配合应对工作</w:t>
      </w:r>
      <w:r>
        <w:rPr>
          <w:rFonts w:hint="eastAsia" w:ascii="方正仿宋简体" w:hAnsi="方正仿宋简体" w:eastAsia="方正仿宋简体" w:cs="方正仿宋简体"/>
          <w:b w:val="0"/>
          <w:color w:val="000000"/>
          <w:kern w:val="0"/>
          <w:sz w:val="32"/>
          <w:szCs w:val="32"/>
          <w:lang w:val="en-US" w:eastAsia="en-US" w:bidi="ar-SA"/>
        </w:rPr>
        <w:t>。</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指 挥 长：汪彦凯   党委书记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宁   党委副书记、镇长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副指挥长：马腾飞   人大主席</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杨  立   党委委员 副镇长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彭  勇   党委副书记、政法委员</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司玉峰   党委副书记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范国栋   党委委员、纪委书记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杨  立   党委委员、武装部长、副镇长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李  巩    党委委员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束晓涵    人大副主席</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徐海兰</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人大副主席、党建办主任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颜  峰    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徐  飞</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张付坡</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孙启懋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挂职副镇长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张辉理    二级主任科员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冯明寅</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二级主任科员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  珂</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三级主任科员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鹏</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三级主任科员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景晓玉</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党政办公室主任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王明晓</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科技文化旅游服务中心主任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杜绍梅</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农业农村综合服务中心主任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陈立人</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社会事务和民生保障中心主任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杜明法</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为民服务中心主任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孙晓逢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应急管理办公室主任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静</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社会治理服务中心主任</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成   员： 李  锋    镇派出所所长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冯汶兵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民政科科长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磊</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赵  鹏</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南顶服务区总支书记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尹  勇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大李服务区总支书记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吕  远</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北陈服务区总支书记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郭  勇</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林泉服务区总支书记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北顶服务区总支书记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蒋凤伟   南陈服务区总支书记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王伟峰</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农业科科长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乔立刚</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农机科科长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李洪太</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林业科科长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伟   畜牧兽医科科长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宋志国</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应急救援科副科长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杜桂腾   安全生产监管科副科长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翟启国</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综合执法大队大队长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颜  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经贸发展科科长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左国宾</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规划建设管理科科长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lang w:val="en-US" w:eastAsia="zh-CN"/>
        </w:rPr>
      </w:pPr>
      <w:r>
        <w:rPr>
          <w:rFonts w:hint="eastAsia" w:ascii="方正仿宋简体" w:hAnsi="方正仿宋简体" w:eastAsia="方正仿宋简体" w:cs="方正仿宋简体"/>
          <w:color w:val="000000"/>
          <w:kern w:val="0"/>
          <w:sz w:val="32"/>
          <w:szCs w:val="32"/>
          <w:highlight w:val="none"/>
          <w:lang w:val="en-US" w:eastAsia="zh-CN" w:bidi="ar-SA"/>
        </w:rPr>
        <w:t>王明晓   统战民宗科科长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浩</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水利科科长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陈富勤   星村卫生院院长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常  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星村学区主任</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金  营</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供电所所长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静</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财政科科长（兼） </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花  旺</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宣传科科长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朱  广</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综治科科长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周  潇</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司法所所长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刘海军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交管所所长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杜桂腾</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生态环保科科长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卫生健康科科长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马希彬</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市场监管所所长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自然资源和规划所所长</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en-US"/>
        </w:rPr>
      </w:pPr>
      <w:bookmarkStart w:id="19" w:name="3.1.2指挥部职责"/>
      <w:bookmarkEnd w:id="19"/>
      <w:r>
        <w:rPr>
          <w:rFonts w:hint="eastAsia" w:ascii="方正仿宋简体" w:hAnsi="方正仿宋简体" w:eastAsia="方正仿宋简体" w:cs="方正仿宋简体"/>
          <w:color w:val="000000"/>
          <w:kern w:val="0"/>
          <w:sz w:val="32"/>
          <w:szCs w:val="32"/>
          <w:lang w:val="en-US" w:eastAsia="zh-CN"/>
        </w:rPr>
        <w:t>3.1.2</w:t>
      </w:r>
      <w:r>
        <w:rPr>
          <w:rFonts w:hint="eastAsia" w:ascii="方正仿宋简体" w:hAnsi="方正仿宋简体" w:eastAsia="方正仿宋简体" w:cs="方正仿宋简体"/>
          <w:color w:val="000000"/>
          <w:kern w:val="0"/>
          <w:sz w:val="32"/>
          <w:szCs w:val="32"/>
          <w:lang w:val="en-US" w:eastAsia="en-US"/>
        </w:rPr>
        <w:t>指挥部职责</w:t>
      </w:r>
    </w:p>
    <w:p>
      <w:pPr>
        <w:keepNext w:val="0"/>
        <w:keepLines w:val="0"/>
        <w:pageBreakBefore w:val="0"/>
        <w:widowControl w:val="0"/>
        <w:kinsoku/>
        <w:wordWrap/>
        <w:overflowPunct/>
        <w:topLinePunct w:val="0"/>
        <w:autoSpaceDE/>
        <w:autoSpaceDN/>
        <w:bidi w:val="0"/>
        <w:adjustRightInd w:val="0"/>
        <w:snapToGrid w:val="0"/>
        <w:spacing w:line="600" w:lineRule="atLeast"/>
        <w:ind w:firstLine="880"/>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en-US" w:bidi="ar-SA"/>
        </w:rPr>
        <w:t>（1）贯彻执行防范和应对有关生产安全事故的法律、法规、规章和政策</w:t>
      </w:r>
      <w:r>
        <w:rPr>
          <w:rFonts w:hint="eastAsia" w:ascii="方正仿宋简体" w:hAnsi="方正仿宋简体" w:eastAsia="方正仿宋简体" w:cs="方正仿宋简体"/>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880"/>
        <w:jc w:val="both"/>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en-US" w:bidi="ar-SA"/>
        </w:rPr>
        <w:t>（2）</w:t>
      </w:r>
      <w:r>
        <w:rPr>
          <w:rFonts w:hint="eastAsia" w:ascii="方正仿宋简体" w:hAnsi="方正仿宋简体" w:eastAsia="方正仿宋简体" w:cs="方正仿宋简体"/>
          <w:color w:val="000000"/>
          <w:kern w:val="0"/>
          <w:sz w:val="32"/>
          <w:szCs w:val="32"/>
          <w:lang w:val="en-US" w:eastAsia="zh-CN" w:bidi="ar-SA"/>
        </w:rPr>
        <w:t>组织、协调生产安全事故应急救援工作，落实县委</w:t>
      </w:r>
      <w:r>
        <w:rPr>
          <w:rFonts w:hint="eastAsia" w:ascii="方正仿宋简体" w:hAnsi="方正仿宋简体" w:eastAsia="方正仿宋简体" w:cs="方正仿宋简体"/>
          <w:color w:val="000000"/>
          <w:kern w:val="0"/>
          <w:sz w:val="32"/>
          <w:szCs w:val="32"/>
          <w:lang w:val="en-US" w:eastAsia="zh-CN"/>
        </w:rPr>
        <w:t>、县政府关于应急救援重大事项的决策；</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en-US"/>
        </w:rPr>
        <w:t>（3）初步确定生产安全事故的等级及响应类别，按本预案规定的程序启动和结束应急响应，统筹有关力量和资源参与事故的应急处置工作</w:t>
      </w:r>
      <w:r>
        <w:rPr>
          <w:rFonts w:hint="eastAsia" w:ascii="方正仿宋简体" w:hAnsi="方正仿宋简体" w:eastAsia="方正仿宋简体" w:cs="方正仿宋简体"/>
          <w:color w:val="000000"/>
          <w:kern w:val="0"/>
          <w:sz w:val="32"/>
          <w:szCs w:val="32"/>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en-US"/>
        </w:rPr>
        <w:t>（</w:t>
      </w:r>
      <w:r>
        <w:rPr>
          <w:rFonts w:hint="eastAsia" w:ascii="方正仿宋简体" w:hAnsi="方正仿宋简体" w:eastAsia="方正仿宋简体" w:cs="方正仿宋简体"/>
          <w:color w:val="000000"/>
          <w:kern w:val="0"/>
          <w:sz w:val="32"/>
          <w:szCs w:val="32"/>
          <w:lang w:val="en-US" w:eastAsia="zh-CN"/>
        </w:rPr>
        <w:t>4</w:t>
      </w:r>
      <w:r>
        <w:rPr>
          <w:rFonts w:hint="eastAsia" w:ascii="方正仿宋简体" w:hAnsi="方正仿宋简体" w:eastAsia="方正仿宋简体" w:cs="方正仿宋简体"/>
          <w:color w:val="000000"/>
          <w:kern w:val="0"/>
          <w:sz w:val="32"/>
          <w:szCs w:val="32"/>
          <w:lang w:val="en-US" w:eastAsia="en-US"/>
        </w:rPr>
        <w:t>）组织应急抢险救援必要器材和物资的日常储备，负责应急状态下应急抢险救援器材和物资的调配</w:t>
      </w:r>
      <w:r>
        <w:rPr>
          <w:rFonts w:hint="eastAsia" w:ascii="方正仿宋简体" w:hAnsi="方正仿宋简体" w:eastAsia="方正仿宋简体" w:cs="方正仿宋简体"/>
          <w:color w:val="000000"/>
          <w:kern w:val="0"/>
          <w:sz w:val="32"/>
          <w:szCs w:val="32"/>
          <w:lang w:val="en-US" w:eastAsia="zh-CN"/>
        </w:rPr>
        <w:t>；</w:t>
      </w:r>
      <w:r>
        <w:rPr>
          <w:rFonts w:hint="eastAsia" w:ascii="方正仿宋简体" w:hAnsi="方正仿宋简体" w:eastAsia="方正仿宋简体" w:cs="方正仿宋简体"/>
          <w:color w:val="000000"/>
          <w:kern w:val="0"/>
          <w:sz w:val="32"/>
          <w:szCs w:val="32"/>
          <w:lang w:val="en-US" w:eastAsia="en-US"/>
        </w:rPr>
        <w:t>根据</w:t>
      </w:r>
      <w:r>
        <w:rPr>
          <w:rFonts w:hint="eastAsia" w:ascii="方正仿宋简体" w:hAnsi="方正仿宋简体" w:eastAsia="方正仿宋简体" w:cs="方正仿宋简体"/>
          <w:color w:val="000000"/>
          <w:kern w:val="0"/>
          <w:sz w:val="32"/>
          <w:szCs w:val="32"/>
          <w:lang w:val="en-US" w:eastAsia="zh-CN"/>
        </w:rPr>
        <w:t>应急</w:t>
      </w:r>
      <w:r>
        <w:rPr>
          <w:rFonts w:hint="eastAsia" w:ascii="方正仿宋简体" w:hAnsi="方正仿宋简体" w:eastAsia="方正仿宋简体" w:cs="方正仿宋简体"/>
          <w:color w:val="000000"/>
          <w:kern w:val="0"/>
          <w:sz w:val="32"/>
          <w:szCs w:val="32"/>
          <w:lang w:val="en-US" w:eastAsia="en-US"/>
        </w:rPr>
        <w:t>救援的需要，协调外部资源的调集</w:t>
      </w:r>
      <w:r>
        <w:rPr>
          <w:rFonts w:hint="eastAsia" w:ascii="方正仿宋简体" w:hAnsi="方正仿宋简体" w:eastAsia="方正仿宋简体" w:cs="方正仿宋简体"/>
          <w:color w:val="000000"/>
          <w:kern w:val="0"/>
          <w:sz w:val="32"/>
          <w:szCs w:val="32"/>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en-US"/>
        </w:rPr>
        <w:t>（</w:t>
      </w:r>
      <w:r>
        <w:rPr>
          <w:rFonts w:hint="eastAsia" w:ascii="方正仿宋简体" w:hAnsi="方正仿宋简体" w:eastAsia="方正仿宋简体" w:cs="方正仿宋简体"/>
          <w:color w:val="000000"/>
          <w:kern w:val="0"/>
          <w:sz w:val="32"/>
          <w:szCs w:val="32"/>
          <w:lang w:val="en-US" w:eastAsia="zh-CN"/>
        </w:rPr>
        <w:t>5</w:t>
      </w:r>
      <w:r>
        <w:rPr>
          <w:rFonts w:hint="eastAsia" w:ascii="方正仿宋简体" w:hAnsi="方正仿宋简体" w:eastAsia="方正仿宋简体" w:cs="方正仿宋简体"/>
          <w:color w:val="000000"/>
          <w:kern w:val="0"/>
          <w:sz w:val="32"/>
          <w:szCs w:val="32"/>
          <w:lang w:val="en-US" w:eastAsia="en-US"/>
        </w:rPr>
        <w:t>）在本行政区域内紧急调用各类物资、设备、人员和占用场地，并负责给予补偿</w:t>
      </w:r>
      <w:r>
        <w:rPr>
          <w:rFonts w:hint="eastAsia" w:ascii="方正仿宋简体" w:hAnsi="方正仿宋简体" w:eastAsia="方正仿宋简体" w:cs="方正仿宋简体"/>
          <w:color w:val="000000"/>
          <w:kern w:val="0"/>
          <w:sz w:val="32"/>
          <w:szCs w:val="32"/>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en-US"/>
        </w:rPr>
        <w:t>（</w:t>
      </w:r>
      <w:r>
        <w:rPr>
          <w:rFonts w:hint="eastAsia" w:ascii="方正仿宋简体" w:hAnsi="方正仿宋简体" w:eastAsia="方正仿宋简体" w:cs="方正仿宋简体"/>
          <w:color w:val="000000"/>
          <w:kern w:val="0"/>
          <w:sz w:val="32"/>
          <w:szCs w:val="32"/>
          <w:lang w:val="en-US" w:eastAsia="zh-CN"/>
        </w:rPr>
        <w:t>6</w:t>
      </w:r>
      <w:r>
        <w:rPr>
          <w:rFonts w:hint="eastAsia" w:ascii="方正仿宋简体" w:hAnsi="方正仿宋简体" w:eastAsia="方正仿宋简体" w:cs="方正仿宋简体"/>
          <w:color w:val="000000"/>
          <w:kern w:val="0"/>
          <w:sz w:val="32"/>
          <w:szCs w:val="32"/>
          <w:lang w:val="en-US" w:eastAsia="en-US"/>
        </w:rPr>
        <w:t>）</w:t>
      </w:r>
      <w:r>
        <w:rPr>
          <w:rFonts w:hint="eastAsia" w:ascii="方正仿宋简体" w:hAnsi="方正仿宋简体" w:eastAsia="方正仿宋简体" w:cs="方正仿宋简体"/>
          <w:color w:val="000000"/>
          <w:kern w:val="0"/>
          <w:sz w:val="32"/>
          <w:szCs w:val="32"/>
          <w:lang w:val="en-US" w:eastAsia="zh-CN"/>
        </w:rPr>
        <w:t>承担镇生产安全事故的应急值守和应急响应；提供指挥车辆、人员运输和其他车辆、通讯、个人基本防护用品及后勤保障；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（7）及时向县政府报告事故和抢险救援进展情况，落实县政府关于事故抢险救援的指示和批示。</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20" w:name="3.2指挥部办公室及职责"/>
      <w:bookmarkEnd w:id="20"/>
      <w:bookmarkStart w:id="21" w:name="_Toc13282"/>
      <w:r>
        <w:rPr>
          <w:rFonts w:hint="eastAsia" w:ascii="方正仿宋简体" w:hAnsi="方正仿宋简体" w:eastAsia="方正仿宋简体" w:cs="方正仿宋简体"/>
          <w:b/>
          <w:bCs w:val="0"/>
          <w:color w:val="000000"/>
          <w:kern w:val="0"/>
          <w:sz w:val="32"/>
          <w:szCs w:val="32"/>
          <w:lang w:val="en-US" w:eastAsia="zh-CN" w:bidi="ar-SA"/>
        </w:rPr>
        <w:t>3.2</w:t>
      </w:r>
      <w:r>
        <w:rPr>
          <w:rFonts w:hint="eastAsia" w:ascii="方正仿宋简体" w:hAnsi="方正仿宋简体" w:eastAsia="方正仿宋简体" w:cs="方正仿宋简体"/>
          <w:b/>
          <w:bCs w:val="0"/>
          <w:color w:val="000000"/>
          <w:kern w:val="0"/>
          <w:sz w:val="32"/>
          <w:szCs w:val="32"/>
          <w:lang w:val="en-US" w:eastAsia="en-US" w:bidi="ar-SA"/>
        </w:rPr>
        <w:t>指挥部办公室及职责</w:t>
      </w:r>
      <w:bookmarkEnd w:id="21"/>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bookmarkStart w:id="22" w:name="3.2.1指挥部办公室组成"/>
      <w:bookmarkEnd w:id="22"/>
      <w:r>
        <w:rPr>
          <w:rFonts w:hint="eastAsia" w:ascii="方正仿宋简体" w:hAnsi="方正仿宋简体" w:eastAsia="方正仿宋简体" w:cs="方正仿宋简体"/>
          <w:b w:val="0"/>
          <w:color w:val="000000"/>
          <w:kern w:val="0"/>
          <w:sz w:val="32"/>
          <w:szCs w:val="32"/>
          <w:lang w:val="en-US" w:eastAsia="zh-CN" w:bidi="ar-SA"/>
        </w:rPr>
        <w:t xml:space="preserve">3.2.1  </w:t>
      </w:r>
      <w:r>
        <w:rPr>
          <w:rFonts w:hint="eastAsia" w:ascii="方正仿宋简体" w:hAnsi="方正仿宋简体" w:eastAsia="方正仿宋简体" w:cs="方正仿宋简体"/>
          <w:b w:val="0"/>
          <w:color w:val="000000"/>
          <w:kern w:val="0"/>
          <w:sz w:val="32"/>
          <w:szCs w:val="32"/>
          <w:lang w:val="en-US" w:eastAsia="en-US" w:bidi="ar-SA"/>
        </w:rPr>
        <w:t>指挥部办公室组成</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en-US" w:bidi="ar-SA"/>
        </w:rPr>
        <w:t>指挥部下设办公室，</w:t>
      </w:r>
      <w:r>
        <w:rPr>
          <w:rFonts w:hint="eastAsia" w:ascii="方正仿宋简体" w:hAnsi="方正仿宋简体" w:eastAsia="方正仿宋简体" w:cs="方正仿宋简体"/>
          <w:b w:val="0"/>
          <w:color w:val="000000"/>
          <w:kern w:val="0"/>
          <w:sz w:val="32"/>
          <w:szCs w:val="32"/>
          <w:lang w:val="en-US" w:eastAsia="zh-CN" w:bidi="ar-SA"/>
        </w:rPr>
        <w:t>办公室设在镇应急管理办公室，办公室主任由镇</w:t>
      </w:r>
      <w:r>
        <w:rPr>
          <w:rFonts w:hint="eastAsia" w:ascii="方正仿宋简体" w:hAnsi="方正仿宋简体" w:eastAsia="方正仿宋简体" w:cs="方正仿宋简体"/>
          <w:b w:val="0"/>
          <w:color w:val="000000"/>
          <w:kern w:val="0"/>
          <w:sz w:val="32"/>
          <w:szCs w:val="32"/>
          <w:lang w:val="en-US" w:eastAsia="en-US" w:bidi="ar-SA"/>
        </w:rPr>
        <w:t>应急管理办公室主任</w:t>
      </w:r>
      <w:r>
        <w:rPr>
          <w:rFonts w:hint="eastAsia" w:ascii="方正仿宋简体" w:hAnsi="方正仿宋简体" w:eastAsia="方正仿宋简体" w:cs="方正仿宋简体"/>
          <w:b w:val="0"/>
          <w:color w:val="000000"/>
          <w:kern w:val="0"/>
          <w:sz w:val="32"/>
          <w:szCs w:val="32"/>
          <w:lang w:val="en-US" w:eastAsia="zh-CN" w:bidi="ar-SA"/>
        </w:rPr>
        <w:t>兼任，是镇</w:t>
      </w:r>
      <w:r>
        <w:rPr>
          <w:rFonts w:hint="eastAsia" w:ascii="方正仿宋简体" w:hAnsi="方正仿宋简体" w:eastAsia="方正仿宋简体" w:cs="方正仿宋简体"/>
          <w:b w:val="0"/>
          <w:color w:val="000000"/>
          <w:kern w:val="0"/>
          <w:sz w:val="32"/>
          <w:szCs w:val="32"/>
          <w:lang w:val="en-US" w:eastAsia="en-US" w:bidi="ar-SA"/>
        </w:rPr>
        <w:t>生产安全事故</w:t>
      </w:r>
      <w:r>
        <w:rPr>
          <w:rFonts w:hint="eastAsia" w:ascii="方正仿宋简体" w:hAnsi="方正仿宋简体" w:eastAsia="方正仿宋简体" w:cs="方正仿宋简体"/>
          <w:b w:val="0"/>
          <w:color w:val="000000"/>
          <w:kern w:val="0"/>
          <w:sz w:val="32"/>
          <w:szCs w:val="32"/>
          <w:lang w:val="en-US" w:eastAsia="zh-CN" w:bidi="ar-SA"/>
        </w:rPr>
        <w:t>应急救援的协调指挥机构，负责与县政府及有关部门应急救援重大事项进行联系</w:t>
      </w:r>
      <w:r>
        <w:rPr>
          <w:rFonts w:hint="eastAsia" w:ascii="方正仿宋简体" w:hAnsi="方正仿宋简体" w:eastAsia="方正仿宋简体" w:cs="方正仿宋简体"/>
          <w:b w:val="0"/>
          <w:color w:val="000000"/>
          <w:kern w:val="0"/>
          <w:sz w:val="32"/>
          <w:szCs w:val="32"/>
          <w:lang w:val="en-US" w:eastAsia="en-US" w:bidi="ar-SA"/>
        </w:rPr>
        <w:t>，</w:t>
      </w:r>
      <w:r>
        <w:rPr>
          <w:rFonts w:hint="default" w:ascii="方正仿宋简体" w:hAnsi="方正仿宋简体" w:eastAsia="方正仿宋简体" w:cs="方正仿宋简体"/>
          <w:color w:val="000000"/>
          <w:kern w:val="0"/>
          <w:sz w:val="32"/>
          <w:szCs w:val="32"/>
          <w:lang w:val="en-US" w:eastAsia="zh-CN"/>
        </w:rPr>
        <w:t>具体承担指挥部的日常工作</w:t>
      </w:r>
      <w:r>
        <w:rPr>
          <w:rFonts w:hint="eastAsia" w:ascii="方正仿宋简体" w:hAnsi="方正仿宋简体" w:eastAsia="方正仿宋简体" w:cs="方正仿宋简体"/>
          <w:color w:val="000000"/>
          <w:kern w:val="0"/>
          <w:sz w:val="32"/>
          <w:szCs w:val="32"/>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bookmarkStart w:id="23" w:name="3.2.2指挥部办公室职责"/>
      <w:bookmarkEnd w:id="23"/>
      <w:r>
        <w:rPr>
          <w:rFonts w:hint="eastAsia" w:ascii="方正仿宋简体" w:hAnsi="方正仿宋简体" w:eastAsia="方正仿宋简体" w:cs="方正仿宋简体"/>
          <w:b w:val="0"/>
          <w:color w:val="000000"/>
          <w:kern w:val="0"/>
          <w:sz w:val="32"/>
          <w:szCs w:val="32"/>
          <w:lang w:val="en-US" w:eastAsia="zh-CN" w:bidi="ar-SA"/>
        </w:rPr>
        <w:t xml:space="preserve">3.2.2  </w:t>
      </w:r>
      <w:r>
        <w:rPr>
          <w:rFonts w:hint="eastAsia" w:ascii="方正仿宋简体" w:hAnsi="方正仿宋简体" w:eastAsia="方正仿宋简体" w:cs="方正仿宋简体"/>
          <w:b w:val="0"/>
          <w:color w:val="000000"/>
          <w:kern w:val="0"/>
          <w:sz w:val="32"/>
          <w:szCs w:val="32"/>
          <w:lang w:val="en-US" w:eastAsia="en-US" w:bidi="ar-SA"/>
        </w:rPr>
        <w:t>指挥部办公室职责</w:t>
      </w:r>
    </w:p>
    <w:p>
      <w:pPr>
        <w:keepNext w:val="0"/>
        <w:keepLines w:val="0"/>
        <w:pageBreakBefore w:val="0"/>
        <w:widowControl w:val="0"/>
        <w:numPr>
          <w:ilvl w:val="0"/>
          <w:numId w:val="3"/>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统筹生产安全抢险救援应急物资及装备的储备、调用</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组织落实指挥部决定，协调、调动成员单位开展生产安全事故应急救援相关工作</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组织收集、分析有关工作信息，及时上报生产安全事故重要信息</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组织发布生产安全事故预警信息</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配合有关部门承担生产安全事故新闻发布工作</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组织开展生产安全事故应急演练、培训、宣传工作</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组织、协调有关应急队伍、专家的建设和管理</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负责</w:t>
      </w:r>
      <w:r>
        <w:rPr>
          <w:rFonts w:hint="eastAsia" w:ascii="方正仿宋简体" w:hAnsi="方正仿宋简体" w:eastAsia="方正仿宋简体" w:cs="方正仿宋简体"/>
          <w:b w:val="0"/>
          <w:color w:val="000000"/>
          <w:kern w:val="0"/>
          <w:sz w:val="32"/>
          <w:szCs w:val="32"/>
          <w:lang w:val="en-US" w:eastAsia="zh-CN" w:bidi="ar-SA"/>
        </w:rPr>
        <w:t>组织</w:t>
      </w:r>
      <w:r>
        <w:rPr>
          <w:rFonts w:hint="eastAsia" w:ascii="方正仿宋简体" w:hAnsi="方正仿宋简体" w:eastAsia="方正仿宋简体" w:cs="方正仿宋简体"/>
          <w:b w:val="0"/>
          <w:color w:val="000000"/>
          <w:kern w:val="0"/>
          <w:sz w:val="32"/>
          <w:szCs w:val="32"/>
          <w:lang w:val="en-US" w:eastAsia="en-US" w:bidi="ar-SA"/>
        </w:rPr>
        <w:t>开展生产安全事故应急预案编制、修订和评审工作，督促指导和抽查各</w:t>
      </w:r>
      <w:r>
        <w:rPr>
          <w:rFonts w:hint="eastAsia" w:ascii="方正仿宋简体" w:hAnsi="方正仿宋简体" w:eastAsia="方正仿宋简体" w:cs="方正仿宋简体"/>
          <w:b w:val="0"/>
          <w:color w:val="000000"/>
          <w:kern w:val="0"/>
          <w:sz w:val="32"/>
          <w:szCs w:val="32"/>
          <w:lang w:val="en-US" w:eastAsia="zh-CN" w:bidi="ar-SA"/>
        </w:rPr>
        <w:t>单位</w:t>
      </w:r>
      <w:r>
        <w:rPr>
          <w:rFonts w:hint="eastAsia" w:ascii="方正仿宋简体" w:hAnsi="方正仿宋简体" w:eastAsia="方正仿宋简体" w:cs="方正仿宋简体"/>
          <w:b w:val="0"/>
          <w:color w:val="000000"/>
          <w:kern w:val="0"/>
          <w:sz w:val="32"/>
          <w:szCs w:val="32"/>
          <w:lang w:val="en-US" w:eastAsia="en-US" w:bidi="ar-SA"/>
        </w:rPr>
        <w:t>开展生产安全事故预防与应急准备工作。</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24" w:name="3.3指挥部成员单位及职责"/>
      <w:bookmarkEnd w:id="24"/>
      <w:bookmarkStart w:id="25" w:name="_Toc23271"/>
      <w:r>
        <w:rPr>
          <w:rFonts w:hint="eastAsia" w:ascii="方正仿宋简体" w:hAnsi="方正仿宋简体" w:eastAsia="方正仿宋简体" w:cs="方正仿宋简体"/>
          <w:b/>
          <w:bCs w:val="0"/>
          <w:color w:val="000000"/>
          <w:kern w:val="0"/>
          <w:sz w:val="32"/>
          <w:szCs w:val="32"/>
          <w:lang w:val="en-US" w:eastAsia="zh-CN" w:bidi="ar-SA"/>
        </w:rPr>
        <w:t>3.3</w:t>
      </w:r>
      <w:r>
        <w:rPr>
          <w:rFonts w:hint="eastAsia" w:ascii="方正仿宋简体" w:hAnsi="方正仿宋简体" w:eastAsia="方正仿宋简体" w:cs="方正仿宋简体"/>
          <w:b/>
          <w:bCs w:val="0"/>
          <w:color w:val="000000"/>
          <w:kern w:val="0"/>
          <w:sz w:val="32"/>
          <w:szCs w:val="32"/>
          <w:lang w:val="en-US" w:eastAsia="en-US" w:bidi="ar-SA"/>
        </w:rPr>
        <w:t>指挥部成员单位及职责</w:t>
      </w:r>
      <w:bookmarkEnd w:id="25"/>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指挥部成员单位由指挥部统一指挥，参与生产安全事故</w:t>
      </w:r>
      <w:r>
        <w:rPr>
          <w:rFonts w:hint="eastAsia" w:ascii="方正仿宋简体" w:hAnsi="方正仿宋简体" w:eastAsia="方正仿宋简体" w:cs="方正仿宋简体"/>
          <w:b w:val="0"/>
          <w:color w:val="000000"/>
          <w:kern w:val="0"/>
          <w:sz w:val="32"/>
          <w:szCs w:val="32"/>
          <w:lang w:val="en-US" w:eastAsia="zh-CN" w:bidi="ar-SA"/>
        </w:rPr>
        <w:t>先期</w:t>
      </w:r>
      <w:r>
        <w:rPr>
          <w:rFonts w:hint="eastAsia" w:ascii="方正仿宋简体" w:hAnsi="方正仿宋简体" w:eastAsia="方正仿宋简体" w:cs="方正仿宋简体"/>
          <w:b w:val="0"/>
          <w:color w:val="000000"/>
          <w:kern w:val="0"/>
          <w:sz w:val="32"/>
          <w:szCs w:val="32"/>
          <w:lang w:val="en-US" w:eastAsia="en-US" w:bidi="ar-SA"/>
        </w:rPr>
        <w:t>处置</w:t>
      </w:r>
      <w:r>
        <w:rPr>
          <w:rFonts w:hint="eastAsia" w:ascii="方正仿宋简体" w:hAnsi="方正仿宋简体" w:eastAsia="方正仿宋简体" w:cs="方正仿宋简体"/>
          <w:b w:val="0"/>
          <w:color w:val="000000"/>
          <w:kern w:val="0"/>
          <w:sz w:val="32"/>
          <w:szCs w:val="32"/>
          <w:lang w:val="en-US" w:eastAsia="zh-CN" w:bidi="ar-SA"/>
        </w:rPr>
        <w:t>及后续配合处置</w:t>
      </w:r>
      <w:r>
        <w:rPr>
          <w:rFonts w:hint="eastAsia" w:ascii="方正仿宋简体" w:hAnsi="方正仿宋简体" w:eastAsia="方正仿宋简体" w:cs="方正仿宋简体"/>
          <w:b w:val="0"/>
          <w:color w:val="000000"/>
          <w:kern w:val="0"/>
          <w:sz w:val="32"/>
          <w:szCs w:val="32"/>
          <w:lang w:val="en-US" w:eastAsia="en-US" w:bidi="ar-SA"/>
        </w:rPr>
        <w:t>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党政办：负责县政府的应急值守，承接生产安全事故接、报警和报告工作；协调组织与指挥各相关成员单位参加抢险救援工作；负责向县政府等上级部门报告事故抢险救援的相关情况；承办各级指挥部指令的各项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lang w:val="en-US" w:eastAsia="en-US"/>
        </w:rPr>
      </w:pPr>
      <w:r>
        <w:rPr>
          <w:rFonts w:hint="eastAsia" w:ascii="方正仿宋简体" w:hAnsi="方正仿宋简体" w:eastAsia="方正仿宋简体" w:cs="方正仿宋简体"/>
          <w:b w:val="0"/>
          <w:color w:val="000000"/>
          <w:kern w:val="0"/>
          <w:sz w:val="32"/>
          <w:szCs w:val="32"/>
          <w:lang w:val="en-US" w:eastAsia="zh-CN" w:bidi="ar-SA"/>
        </w:rPr>
        <w:t>镇应急管理办公室</w:t>
      </w:r>
      <w:r>
        <w:rPr>
          <w:rFonts w:hint="eastAsia" w:ascii="方正仿宋简体" w:hAnsi="方正仿宋简体" w:eastAsia="方正仿宋简体" w:cs="方正仿宋简体"/>
          <w:b w:val="0"/>
          <w:color w:val="000000"/>
          <w:kern w:val="0"/>
          <w:sz w:val="32"/>
          <w:szCs w:val="32"/>
          <w:lang w:val="en-US" w:eastAsia="en-US" w:bidi="ar-SA"/>
        </w:rPr>
        <w:t>：负责组织、指导、协调生产安全事故应急救援整体工作；负责生产安全事故信息收集、汇总、报送工作；负责全</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 w:val="32"/>
          <w:szCs w:val="32"/>
          <w:lang w:val="en-US" w:eastAsia="en-US" w:bidi="ar-SA"/>
        </w:rPr>
        <w:t>应急物资的综合协调工作</w:t>
      </w:r>
      <w:r>
        <w:rPr>
          <w:rFonts w:hint="eastAsia" w:ascii="方正仿宋简体" w:hAnsi="方正仿宋简体" w:eastAsia="方正仿宋简体" w:cs="方正仿宋简体"/>
          <w:b w:val="0"/>
          <w:color w:val="000000"/>
          <w:kern w:val="0"/>
          <w:sz w:val="32"/>
          <w:szCs w:val="32"/>
          <w:lang w:val="en-US" w:eastAsia="zh-CN" w:bidi="ar-SA"/>
        </w:rPr>
        <w:t>；负责组织、协调救灾和受灾群众的生活救助；</w:t>
      </w:r>
      <w:r>
        <w:rPr>
          <w:rFonts w:hint="eastAsia" w:ascii="方正仿宋简体" w:hAnsi="方正仿宋简体" w:eastAsia="方正仿宋简体" w:cs="方正仿宋简体"/>
          <w:b w:val="0"/>
          <w:color w:val="000000"/>
          <w:kern w:val="0"/>
          <w:sz w:val="32"/>
          <w:szCs w:val="32"/>
          <w:lang w:val="en-US" w:eastAsia="en-US" w:bidi="ar-SA"/>
        </w:rPr>
        <w:t>依法组织指导生产安全事故调查处理，监督事故查处和责任追究落实情况。</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镇宣传科</w:t>
      </w:r>
      <w:r>
        <w:rPr>
          <w:rFonts w:hint="eastAsia" w:ascii="方正仿宋简体" w:hAnsi="方正仿宋简体" w:eastAsia="方正仿宋简体" w:cs="方正仿宋简体"/>
          <w:b w:val="0"/>
          <w:color w:val="000000"/>
          <w:kern w:val="0"/>
          <w:sz w:val="32"/>
          <w:szCs w:val="32"/>
          <w:lang w:val="en-US" w:eastAsia="en-US" w:bidi="ar-SA"/>
        </w:rPr>
        <w:t>：负责协助</w:t>
      </w:r>
      <w:r>
        <w:rPr>
          <w:rFonts w:hint="eastAsia" w:ascii="方正仿宋简体" w:hAnsi="方正仿宋简体" w:eastAsia="方正仿宋简体" w:cs="方正仿宋简体"/>
          <w:b w:val="0"/>
          <w:color w:val="000000"/>
          <w:kern w:val="0"/>
          <w:sz w:val="32"/>
          <w:szCs w:val="32"/>
          <w:lang w:val="en-US" w:eastAsia="zh-CN" w:bidi="ar-SA"/>
        </w:rPr>
        <w:t>配合</w:t>
      </w:r>
      <w:r>
        <w:rPr>
          <w:rFonts w:hint="eastAsia" w:ascii="方正仿宋简体" w:hAnsi="方正仿宋简体" w:eastAsia="方正仿宋简体" w:cs="方正仿宋简体"/>
          <w:b w:val="0"/>
          <w:color w:val="000000"/>
          <w:kern w:val="0"/>
          <w:sz w:val="32"/>
          <w:szCs w:val="32"/>
          <w:lang w:val="en-US" w:eastAsia="en-US" w:bidi="ar-SA"/>
        </w:rPr>
        <w:t>职能部门做好事故应急救援的新闻发布，做好应急救援中先进事迹的宣传和正确引导舆论导向。</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镇财政科</w:t>
      </w:r>
      <w:r>
        <w:rPr>
          <w:rFonts w:hint="eastAsia" w:ascii="方正仿宋简体" w:hAnsi="方正仿宋简体" w:eastAsia="方正仿宋简体" w:cs="方正仿宋简体"/>
          <w:b w:val="0"/>
          <w:color w:val="000000"/>
          <w:kern w:val="0"/>
          <w:sz w:val="32"/>
          <w:szCs w:val="32"/>
          <w:lang w:val="en-US" w:eastAsia="en-US" w:bidi="ar-SA"/>
        </w:rPr>
        <w:t>：负责落实拨付生产安全事故专项资金。</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镇经贸发展科：负责沟通泗水县移动、联通、电信</w:t>
      </w:r>
      <w:r>
        <w:rPr>
          <w:rFonts w:hint="default" w:ascii="方正仿宋简体" w:hAnsi="方正仿宋简体" w:eastAsia="方正仿宋简体" w:cs="方正仿宋简体"/>
          <w:b w:val="0"/>
          <w:color w:val="000000"/>
          <w:kern w:val="0"/>
          <w:sz w:val="32"/>
          <w:szCs w:val="32"/>
          <w:lang w:val="en-US" w:eastAsia="en-US" w:bidi="ar-SA"/>
        </w:rPr>
        <w:t>公司</w:t>
      </w:r>
      <w:r>
        <w:rPr>
          <w:rFonts w:hint="eastAsia" w:ascii="方正仿宋简体" w:hAnsi="方正仿宋简体" w:eastAsia="方正仿宋简体" w:cs="方正仿宋简体"/>
          <w:b w:val="0"/>
          <w:color w:val="000000"/>
          <w:kern w:val="0"/>
          <w:sz w:val="32"/>
          <w:szCs w:val="32"/>
          <w:lang w:val="en-US" w:eastAsia="zh-CN" w:bidi="ar-SA"/>
        </w:rPr>
        <w:t>等单位，</w:t>
      </w:r>
      <w:r>
        <w:rPr>
          <w:rFonts w:hint="eastAsia" w:ascii="方正仿宋简体" w:hAnsi="方正仿宋简体" w:eastAsia="方正仿宋简体" w:cs="方正仿宋简体"/>
          <w:b w:val="0"/>
          <w:color w:val="000000"/>
          <w:kern w:val="0"/>
          <w:sz w:val="32"/>
          <w:szCs w:val="32"/>
          <w:lang w:val="en-US" w:eastAsia="en-US" w:bidi="ar-SA"/>
        </w:rPr>
        <w:t>做好生产安全事故应急救援通信保障工作</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负责协调对受损的通信设施和线路进行抢修，保障公众通信网络正常运行</w:t>
      </w:r>
      <w:r>
        <w:rPr>
          <w:rFonts w:hint="eastAsia" w:ascii="方正仿宋简体" w:hAnsi="方正仿宋简体" w:eastAsia="方正仿宋简体" w:cs="方正仿宋简体"/>
          <w:b w:val="0"/>
          <w:color w:val="000000"/>
          <w:kern w:val="0"/>
          <w:sz w:val="32"/>
          <w:szCs w:val="32"/>
          <w:lang w:val="en-US" w:eastAsia="zh-CN" w:bidi="ar-SA"/>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安全生产监管科：建立各行业专家库，组织技术专家进行生产安全事故分析，对抢险救援提供咨询和对策；负责向上级安全生产监督管理部门汇报事故及救援情况；搜集与事故原因及过程有关的信息资料，在职权范围内组织事故的调查、分析、定性、处理工作，同时为配合上级对事故的调查处理作好准备；建立全镇生产安全事故档案。</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镇交管所</w:t>
      </w:r>
      <w:r>
        <w:rPr>
          <w:rFonts w:hint="eastAsia" w:ascii="方正仿宋简体" w:hAnsi="方正仿宋简体" w:eastAsia="方正仿宋简体" w:cs="方正仿宋简体"/>
          <w:b w:val="0"/>
          <w:color w:val="000000"/>
          <w:kern w:val="0"/>
          <w:sz w:val="32"/>
          <w:szCs w:val="32"/>
          <w:lang w:val="en-US" w:eastAsia="en-US" w:bidi="ar-SA"/>
        </w:rPr>
        <w:t>：负责组织、协调生产安全事故应急处置所需的交通运输保障</w:t>
      </w:r>
      <w:r>
        <w:rPr>
          <w:rFonts w:hint="eastAsia" w:ascii="方正仿宋简体" w:hAnsi="方正仿宋简体" w:eastAsia="方正仿宋简体" w:cs="方正仿宋简体"/>
          <w:b w:val="0"/>
          <w:color w:val="000000"/>
          <w:kern w:val="0"/>
          <w:sz w:val="32"/>
          <w:szCs w:val="32"/>
          <w:lang w:val="en-US" w:eastAsia="zh-CN" w:bidi="ar-SA"/>
        </w:rPr>
        <w:t>，负责事故现场道路修复和保障</w:t>
      </w:r>
      <w:r>
        <w:rPr>
          <w:rFonts w:hint="eastAsia" w:ascii="方正仿宋简体" w:hAnsi="方正仿宋简体" w:eastAsia="方正仿宋简体" w:cs="方正仿宋简体"/>
          <w:b w:val="0"/>
          <w:color w:val="000000"/>
          <w:kern w:val="0"/>
          <w:sz w:val="32"/>
          <w:szCs w:val="32"/>
          <w:lang w:val="en-US" w:eastAsia="en-US" w:bidi="ar-SA"/>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镇规划建设管理科：</w:t>
      </w:r>
      <w:r>
        <w:rPr>
          <w:rFonts w:hint="eastAsia" w:ascii="方正仿宋简体" w:hAnsi="方正仿宋简体" w:eastAsia="方正仿宋简体" w:cs="方正仿宋简体"/>
          <w:b w:val="0"/>
          <w:color w:val="000000"/>
          <w:kern w:val="0"/>
          <w:sz w:val="32"/>
          <w:szCs w:val="32"/>
          <w:lang w:val="en-US" w:eastAsia="en-US" w:bidi="ar-SA"/>
        </w:rPr>
        <w:t>负责事故现场建筑物结构安全以及受损程度的测评工作，对存在结构性安全问题的建筑物进行监测，根据实际情况发布警报信号，为现场搜救工作提供建筑安全方面的建议。</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镇派出所</w:t>
      </w:r>
      <w:r>
        <w:rPr>
          <w:rFonts w:hint="eastAsia" w:ascii="方正仿宋简体" w:hAnsi="方正仿宋简体" w:eastAsia="方正仿宋简体" w:cs="方正仿宋简体"/>
          <w:b w:val="0"/>
          <w:color w:val="000000"/>
          <w:kern w:val="0"/>
          <w:sz w:val="32"/>
          <w:szCs w:val="32"/>
          <w:lang w:val="en-US" w:eastAsia="en-US" w:bidi="ar-SA"/>
        </w:rPr>
        <w:t>：负责事故可能危及区域内的人员撤离，对人员撤离区域进行治安管理，参与事故调查处理工作；设立警戒区，会同专家为事故处置划定警戒范围、设置指挥、救援、医疗救护、后勤保障、临时避难等专项区域，维护现场治安秩序，依法查处涉及生产安全的刑事案件和治安案件；</w:t>
      </w:r>
      <w:r>
        <w:rPr>
          <w:rFonts w:hint="eastAsia" w:ascii="方正仿宋简体" w:hAnsi="方正仿宋简体" w:eastAsia="方正仿宋简体" w:cs="方正仿宋简体"/>
          <w:b w:val="0"/>
          <w:color w:val="000000"/>
          <w:kern w:val="0"/>
          <w:sz w:val="32"/>
          <w:szCs w:val="32"/>
          <w:lang w:val="en-US" w:eastAsia="zh-CN" w:bidi="ar-SA"/>
        </w:rPr>
        <w:t>根据事故性质、危害程度、影响范围，适时调集相关警力参与救援；协同有关部门做好事故现场的记录、视听资料、证人证言收集等取证工作；负责事故中失踪、死亡人员身份的核查及对死亡人员的法医鉴定工作；对肇事者等有关人员应采取监控措施，防止逃逸</w:t>
      </w:r>
      <w:r>
        <w:rPr>
          <w:rFonts w:hint="eastAsia" w:ascii="方正仿宋简体" w:hAnsi="方正仿宋简体" w:eastAsia="方正仿宋简体" w:cs="方正仿宋简体"/>
          <w:b w:val="0"/>
          <w:color w:val="000000"/>
          <w:kern w:val="0"/>
          <w:sz w:val="32"/>
          <w:szCs w:val="32"/>
          <w:lang w:val="en-US" w:eastAsia="en-US" w:bidi="ar-SA"/>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镇生态环保科</w:t>
      </w:r>
      <w:r>
        <w:rPr>
          <w:rFonts w:hint="eastAsia" w:ascii="方正仿宋简体" w:hAnsi="方正仿宋简体" w:eastAsia="方正仿宋简体" w:cs="方正仿宋简体"/>
          <w:b w:val="0"/>
          <w:color w:val="000000"/>
          <w:kern w:val="0"/>
          <w:sz w:val="32"/>
          <w:szCs w:val="32"/>
          <w:lang w:val="en-US" w:eastAsia="en-US" w:bidi="ar-SA"/>
        </w:rPr>
        <w:t>：负责生产环节的环境污染防治监管和生产安全事故现场的应急环境监测；负责危险化学品和有毒有害物质泄漏及 可能对人员伤害情况的监测，提出对环境和人员保护的建议，负责对空气和水污染的监测，并提出治理方案</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负责建立完善生产安全事故次生的环境污染事故所需的应急专家、专业队伍、物资、装备等应急资源，并根据处置需要调集相关力量参与救援工作。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镇市场监督管理所</w:t>
      </w:r>
      <w:r>
        <w:rPr>
          <w:rFonts w:hint="eastAsia" w:ascii="方正仿宋简体" w:hAnsi="方正仿宋简体" w:eastAsia="方正仿宋简体" w:cs="方正仿宋简体"/>
          <w:b w:val="0"/>
          <w:color w:val="000000"/>
          <w:kern w:val="0"/>
          <w:sz w:val="32"/>
          <w:szCs w:val="32"/>
          <w:lang w:val="en-US" w:eastAsia="en-US" w:bidi="ar-SA"/>
        </w:rPr>
        <w:t>：组织、协调事故中涉及的特种设备的抢险救援工作</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负责督促企业制定压力容器、压力管道等特种设备事故应急预案</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提出事故现场压力容器、压力管道等特种设备的处置建议和技术支持</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组织、协调</w:t>
      </w:r>
      <w:r>
        <w:rPr>
          <w:rFonts w:hint="eastAsia" w:ascii="方正仿宋简体" w:hAnsi="方正仿宋简体" w:eastAsia="方正仿宋简体" w:cs="方正仿宋简体"/>
          <w:b w:val="0"/>
          <w:color w:val="000000"/>
          <w:kern w:val="0"/>
          <w:sz w:val="32"/>
          <w:szCs w:val="32"/>
          <w:lang w:val="en-US" w:eastAsia="zh-CN" w:bidi="ar-SA"/>
        </w:rPr>
        <w:t>锅炉、压力容器、压力管道、电梯、起重机械、大型游乐设施等特种设备的救援工作；负责提供特种设备技术资料支持，并组织专业技术人员现场指导</w:t>
      </w:r>
      <w:r>
        <w:rPr>
          <w:rFonts w:hint="eastAsia" w:ascii="方正仿宋简体" w:hAnsi="方正仿宋简体" w:eastAsia="方正仿宋简体" w:cs="方正仿宋简体"/>
          <w:b w:val="0"/>
          <w:color w:val="000000"/>
          <w:kern w:val="0"/>
          <w:sz w:val="32"/>
          <w:szCs w:val="32"/>
          <w:lang w:val="en-US" w:eastAsia="en-US" w:bidi="ar-SA"/>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镇卫生健康科、卫生院</w:t>
      </w:r>
      <w:r>
        <w:rPr>
          <w:rFonts w:hint="eastAsia" w:ascii="方正仿宋简体" w:hAnsi="方正仿宋简体" w:eastAsia="方正仿宋简体" w:cs="方正仿宋简体"/>
          <w:b w:val="0"/>
          <w:color w:val="000000"/>
          <w:kern w:val="0"/>
          <w:sz w:val="32"/>
          <w:szCs w:val="32"/>
          <w:lang w:val="en-US" w:eastAsia="en-US" w:bidi="ar-SA"/>
        </w:rPr>
        <w:t>：负责调度全</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 w:val="32"/>
          <w:szCs w:val="32"/>
          <w:lang w:val="en-US" w:eastAsia="en-US" w:bidi="ar-SA"/>
        </w:rPr>
        <w:t>医疗队伍、专家等资源和力量，做好生产安全事故受伤人员的救治和康复工作；设立临时医疗点，为受灾群众、抢险救援人员、集中安置点灾民提供医疗保障服务；按需开展现场救援区域的防疫消毒；为受伤人员和受灾群众提供心理卫生咨询和帮助。</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镇武装部</w:t>
      </w:r>
      <w:r>
        <w:rPr>
          <w:rFonts w:hint="eastAsia" w:ascii="方正仿宋简体" w:hAnsi="方正仿宋简体" w:eastAsia="方正仿宋简体" w:cs="方正仿宋简体"/>
          <w:b w:val="0"/>
          <w:color w:val="000000"/>
          <w:kern w:val="0"/>
          <w:sz w:val="32"/>
          <w:szCs w:val="32"/>
          <w:lang w:val="en-US" w:eastAsia="en-US" w:bidi="ar-SA"/>
        </w:rPr>
        <w:t>：负责</w:t>
      </w:r>
      <w:r>
        <w:rPr>
          <w:rFonts w:hint="eastAsia" w:ascii="方正仿宋简体" w:hAnsi="方正仿宋简体" w:eastAsia="方正仿宋简体" w:cs="方正仿宋简体"/>
          <w:b w:val="0"/>
          <w:color w:val="000000"/>
          <w:kern w:val="0"/>
          <w:sz w:val="32"/>
          <w:szCs w:val="32"/>
          <w:lang w:val="en-US" w:eastAsia="zh-CN" w:bidi="ar-SA"/>
        </w:rPr>
        <w:t>协助</w:t>
      </w:r>
      <w:r>
        <w:rPr>
          <w:rFonts w:hint="eastAsia" w:ascii="方正仿宋简体" w:hAnsi="方正仿宋简体" w:eastAsia="方正仿宋简体" w:cs="方正仿宋简体"/>
          <w:b w:val="0"/>
          <w:color w:val="000000"/>
          <w:kern w:val="0"/>
          <w:sz w:val="32"/>
          <w:szCs w:val="32"/>
          <w:lang w:val="en-US" w:eastAsia="en-US" w:bidi="ar-SA"/>
        </w:rPr>
        <w:t>在紧急状态下的现场抢险作业</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组织协调民兵、预备役部队开展事故应急救援工作</w:t>
      </w:r>
      <w:r>
        <w:rPr>
          <w:rFonts w:hint="eastAsia" w:ascii="方正仿宋简体" w:hAnsi="方正仿宋简体" w:eastAsia="方正仿宋简体" w:cs="方正仿宋简体"/>
          <w:b w:val="0"/>
          <w:color w:val="000000"/>
          <w:kern w:val="0"/>
          <w:sz w:val="32"/>
          <w:szCs w:val="32"/>
          <w:lang w:val="en-US" w:eastAsia="zh-CN" w:bidi="ar-SA"/>
        </w:rPr>
        <w:t>和</w:t>
      </w:r>
      <w:r>
        <w:rPr>
          <w:rFonts w:hint="eastAsia" w:ascii="方正仿宋简体" w:hAnsi="方正仿宋简体" w:eastAsia="方正仿宋简体" w:cs="方正仿宋简体"/>
          <w:b w:val="0"/>
          <w:color w:val="000000"/>
          <w:kern w:val="0"/>
          <w:sz w:val="32"/>
          <w:szCs w:val="32"/>
          <w:lang w:val="en-US" w:eastAsia="en-US" w:bidi="ar-SA"/>
        </w:rPr>
        <w:t>扑灭事故现场火灾；负责事故现场遇险、失踪人员的搜救、搜寻。</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w:t>
      </w:r>
      <w:r>
        <w:rPr>
          <w:rFonts w:hint="default" w:ascii="方正仿宋简体" w:hAnsi="方正仿宋简体" w:eastAsia="方正仿宋简体" w:cs="方正仿宋简体"/>
          <w:b w:val="0"/>
          <w:color w:val="000000"/>
          <w:kern w:val="0"/>
          <w:sz w:val="32"/>
          <w:szCs w:val="32"/>
          <w:lang w:val="en-US" w:eastAsia="zh-CN" w:bidi="ar-SA"/>
        </w:rPr>
        <w:t>应急救援科</w:t>
      </w:r>
      <w:r>
        <w:rPr>
          <w:rFonts w:hint="eastAsia" w:ascii="方正仿宋简体" w:hAnsi="方正仿宋简体" w:eastAsia="方正仿宋简体" w:cs="方正仿宋简体"/>
          <w:b w:val="0"/>
          <w:color w:val="000000"/>
          <w:kern w:val="0"/>
          <w:sz w:val="32"/>
          <w:szCs w:val="32"/>
          <w:lang w:val="en-US" w:eastAsia="zh-CN" w:bidi="ar-SA"/>
        </w:rPr>
        <w:t>：负责</w:t>
      </w:r>
      <w:r>
        <w:rPr>
          <w:rFonts w:hint="default" w:ascii="方正仿宋简体" w:hAnsi="方正仿宋简体" w:eastAsia="方正仿宋简体" w:cs="方正仿宋简体"/>
          <w:b w:val="0"/>
          <w:color w:val="000000"/>
          <w:kern w:val="0"/>
          <w:sz w:val="32"/>
          <w:szCs w:val="32"/>
          <w:lang w:val="en-US" w:eastAsia="zh-CN" w:bidi="ar-SA"/>
        </w:rPr>
        <w:t>公共消防、商务消防、工程消防、农村消防、学校消防、宗教场所消防、社区消防及超市等人员密集场所消防</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负责事故现场遇险、失踪人员的搜救、搜寻；事故得到控制后负责事故现场洗消。</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镇供电所：负责事故现场电力系统恢复及维修。</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其他相关成员单位：依据各自职责和</w:t>
      </w:r>
      <w:r>
        <w:rPr>
          <w:rFonts w:hint="eastAsia" w:ascii="方正仿宋简体" w:hAnsi="方正仿宋简体" w:eastAsia="方正仿宋简体" w:cs="方正仿宋简体"/>
          <w:b w:val="0"/>
          <w:color w:val="000000"/>
          <w:kern w:val="0"/>
          <w:sz w:val="32"/>
          <w:szCs w:val="32"/>
          <w:lang w:val="en-US" w:eastAsia="zh-CN" w:bidi="ar-SA"/>
        </w:rPr>
        <w:t>指挥部</w:t>
      </w:r>
      <w:r>
        <w:rPr>
          <w:rFonts w:hint="eastAsia" w:ascii="方正仿宋简体" w:hAnsi="方正仿宋简体" w:eastAsia="方正仿宋简体" w:cs="方正仿宋简体"/>
          <w:b w:val="0"/>
          <w:color w:val="000000"/>
          <w:kern w:val="0"/>
          <w:sz w:val="32"/>
          <w:szCs w:val="32"/>
          <w:lang w:val="en-US" w:eastAsia="en-US" w:bidi="ar-SA"/>
        </w:rPr>
        <w:t>要求负责相应的应急救援工作。</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26" w:name="3.4现场指挥部及职责"/>
      <w:bookmarkEnd w:id="26"/>
      <w:bookmarkStart w:id="27" w:name="_Toc23816"/>
      <w:r>
        <w:rPr>
          <w:rFonts w:hint="eastAsia" w:ascii="方正仿宋简体" w:hAnsi="方正仿宋简体" w:eastAsia="方正仿宋简体" w:cs="方正仿宋简体"/>
          <w:b/>
          <w:bCs w:val="0"/>
          <w:color w:val="000000"/>
          <w:kern w:val="0"/>
          <w:sz w:val="32"/>
          <w:szCs w:val="32"/>
          <w:lang w:val="en-US" w:eastAsia="zh-CN" w:bidi="ar-SA"/>
        </w:rPr>
        <w:t>3.4</w:t>
      </w:r>
      <w:r>
        <w:rPr>
          <w:rFonts w:hint="eastAsia" w:ascii="方正仿宋简体" w:hAnsi="方正仿宋简体" w:eastAsia="方正仿宋简体" w:cs="方正仿宋简体"/>
          <w:b/>
          <w:bCs w:val="0"/>
          <w:color w:val="000000"/>
          <w:kern w:val="0"/>
          <w:sz w:val="32"/>
          <w:szCs w:val="32"/>
          <w:lang w:val="en-US" w:eastAsia="en-US" w:bidi="ar-SA"/>
        </w:rPr>
        <w:t>现场指挥部及职责</w:t>
      </w:r>
      <w:bookmarkEnd w:id="27"/>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bookmarkStart w:id="28" w:name="3.4.1现场指挥部"/>
      <w:bookmarkEnd w:id="28"/>
      <w:r>
        <w:rPr>
          <w:rFonts w:hint="eastAsia" w:ascii="方正仿宋简体" w:hAnsi="方正仿宋简体" w:eastAsia="方正仿宋简体" w:cs="方正仿宋简体"/>
          <w:b w:val="0"/>
          <w:color w:val="000000"/>
          <w:kern w:val="0"/>
          <w:sz w:val="32"/>
          <w:szCs w:val="32"/>
          <w:lang w:val="en-US" w:eastAsia="zh-CN" w:bidi="ar-SA"/>
        </w:rPr>
        <w:t xml:space="preserve">3.4.1  </w:t>
      </w:r>
      <w:r>
        <w:rPr>
          <w:rFonts w:hint="eastAsia" w:ascii="方正仿宋简体" w:hAnsi="方正仿宋简体" w:eastAsia="方正仿宋简体" w:cs="方正仿宋简体"/>
          <w:b w:val="0"/>
          <w:color w:val="000000"/>
          <w:kern w:val="0"/>
          <w:sz w:val="32"/>
          <w:szCs w:val="32"/>
          <w:lang w:val="en-US" w:eastAsia="en-US" w:bidi="ar-SA"/>
        </w:rPr>
        <w:t>现场指挥部</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发生生产安全事故时，根据应急处置工作实际需要，由指挥部办公室牵头，组建现场指挥部，</w:t>
      </w:r>
      <w:r>
        <w:rPr>
          <w:rFonts w:hint="eastAsia" w:ascii="方正仿宋简体" w:hAnsi="方正仿宋简体" w:eastAsia="方正仿宋简体" w:cs="方正仿宋简体"/>
          <w:b w:val="0"/>
          <w:color w:val="000000"/>
          <w:kern w:val="0"/>
          <w:sz w:val="32"/>
          <w:szCs w:val="32"/>
          <w:lang w:val="en-US" w:eastAsia="zh-CN" w:bidi="ar-SA"/>
        </w:rPr>
        <w:t>指定</w:t>
      </w:r>
      <w:r>
        <w:rPr>
          <w:rFonts w:hint="eastAsia" w:ascii="方正仿宋简体" w:hAnsi="方正仿宋简体" w:eastAsia="方正仿宋简体" w:cs="方正仿宋简体"/>
          <w:b w:val="0"/>
          <w:color w:val="000000"/>
          <w:kern w:val="0"/>
          <w:sz w:val="32"/>
          <w:szCs w:val="32"/>
          <w:lang w:val="en-US" w:eastAsia="en-US" w:bidi="ar-SA"/>
        </w:rPr>
        <w:t>现场指挥部指挥长，负责现场决策和指挥工作。现场指挥部</w:t>
      </w:r>
      <w:r>
        <w:rPr>
          <w:rFonts w:hint="eastAsia" w:ascii="方正仿宋简体" w:hAnsi="方正仿宋简体" w:eastAsia="方正仿宋简体" w:cs="方正仿宋简体"/>
          <w:b w:val="0"/>
          <w:color w:val="000000"/>
          <w:kern w:val="0"/>
          <w:sz w:val="32"/>
          <w:szCs w:val="32"/>
          <w:lang w:val="en-US" w:eastAsia="zh-CN" w:bidi="ar-SA"/>
        </w:rPr>
        <w:t>可</w:t>
      </w:r>
      <w:r>
        <w:rPr>
          <w:rFonts w:hint="eastAsia" w:ascii="方正仿宋简体" w:hAnsi="方正仿宋简体" w:eastAsia="方正仿宋简体" w:cs="方正仿宋简体"/>
          <w:b w:val="0"/>
          <w:color w:val="000000"/>
          <w:kern w:val="0"/>
          <w:sz w:val="32"/>
          <w:szCs w:val="32"/>
          <w:lang w:val="en-US" w:eastAsia="en-US" w:bidi="ar-SA"/>
        </w:rPr>
        <w:t>下设综合协调组、警戒保卫组、专业处置组、技术保障组、环境监测组、医疗救护组、舆情信息组、后勤保障组和善后工作组等9个工作组，在</w:t>
      </w:r>
      <w:r>
        <w:rPr>
          <w:rFonts w:hint="eastAsia" w:ascii="方正仿宋简体" w:hAnsi="方正仿宋简体" w:eastAsia="方正仿宋简体" w:cs="方正仿宋简体"/>
          <w:b w:val="0"/>
          <w:color w:val="000000"/>
          <w:kern w:val="0"/>
          <w:sz w:val="32"/>
          <w:szCs w:val="32"/>
          <w:lang w:val="en-US" w:eastAsia="zh-CN" w:bidi="ar-SA"/>
        </w:rPr>
        <w:t>现场</w:t>
      </w:r>
      <w:r>
        <w:rPr>
          <w:rFonts w:hint="eastAsia" w:ascii="方正仿宋简体" w:hAnsi="方正仿宋简体" w:eastAsia="方正仿宋简体" w:cs="方正仿宋简体"/>
          <w:b w:val="0"/>
          <w:color w:val="000000"/>
          <w:kern w:val="0"/>
          <w:sz w:val="32"/>
          <w:szCs w:val="32"/>
          <w:lang w:val="en-US" w:eastAsia="en-US" w:bidi="ar-SA"/>
        </w:rPr>
        <w:t>指挥部领导下按职责开展工作。</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bookmarkStart w:id="29" w:name="3.4.2现场指挥部职责"/>
      <w:bookmarkEnd w:id="29"/>
      <w:r>
        <w:rPr>
          <w:rFonts w:hint="eastAsia" w:ascii="方正仿宋简体" w:hAnsi="方正仿宋简体" w:eastAsia="方正仿宋简体" w:cs="方正仿宋简体"/>
          <w:b w:val="0"/>
          <w:color w:val="000000"/>
          <w:kern w:val="0"/>
          <w:sz w:val="32"/>
          <w:szCs w:val="32"/>
          <w:lang w:val="en-US" w:eastAsia="zh-CN" w:bidi="ar-SA"/>
        </w:rPr>
        <w:t xml:space="preserve">3.4.2  </w:t>
      </w:r>
      <w:r>
        <w:rPr>
          <w:rFonts w:hint="eastAsia" w:ascii="方正仿宋简体" w:hAnsi="方正仿宋简体" w:eastAsia="方正仿宋简体" w:cs="方正仿宋简体"/>
          <w:b w:val="0"/>
          <w:color w:val="000000"/>
          <w:kern w:val="0"/>
          <w:sz w:val="32"/>
          <w:szCs w:val="32"/>
          <w:lang w:val="en-US" w:eastAsia="en-US" w:bidi="ar-SA"/>
        </w:rPr>
        <w:t>现场指挥部职责</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en-US" w:bidi="ar-SA"/>
        </w:rPr>
        <w:t>现场指挥部根据</w:t>
      </w:r>
      <w:r>
        <w:rPr>
          <w:rFonts w:hint="eastAsia" w:ascii="方正仿宋简体" w:hAnsi="方正仿宋简体" w:eastAsia="方正仿宋简体" w:cs="方正仿宋简体"/>
          <w:b w:val="0"/>
          <w:color w:val="000000"/>
          <w:kern w:val="0"/>
          <w:sz w:val="32"/>
          <w:szCs w:val="32"/>
          <w:lang w:val="en-US" w:eastAsia="zh-CN" w:bidi="ar-SA"/>
        </w:rPr>
        <w:t>指挥部</w:t>
      </w:r>
      <w:r>
        <w:rPr>
          <w:rFonts w:hint="eastAsia" w:ascii="方正仿宋简体" w:hAnsi="方正仿宋简体" w:eastAsia="方正仿宋简体" w:cs="方正仿宋简体"/>
          <w:b w:val="0"/>
          <w:color w:val="000000"/>
          <w:kern w:val="0"/>
          <w:sz w:val="32"/>
          <w:szCs w:val="32"/>
          <w:lang w:val="en-US" w:eastAsia="en-US" w:bidi="ar-SA"/>
        </w:rPr>
        <w:t>指令，指挥协调以下具体工作，参加事故现场救援的部门（单位）和个人应当服从现场指挥部的统一指挥</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根据应急救援需要，组织制定现场行动方案</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组织抢救遇险人员，救治受伤人员，研判事故发展趋势以及可能造成的危害</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指挥、协调有关单位和个人参与现场应急处置，执行</w:t>
      </w:r>
      <w:r>
        <w:rPr>
          <w:rFonts w:hint="eastAsia" w:ascii="方正仿宋简体" w:hAnsi="方正仿宋简体" w:eastAsia="方正仿宋简体" w:cs="方正仿宋简体"/>
          <w:b w:val="0"/>
          <w:color w:val="000000"/>
          <w:kern w:val="0"/>
          <w:sz w:val="32"/>
          <w:szCs w:val="32"/>
          <w:lang w:val="en-US" w:eastAsia="zh-CN" w:bidi="ar-SA"/>
        </w:rPr>
        <w:t>指挥部</w:t>
      </w:r>
      <w:r>
        <w:rPr>
          <w:rFonts w:hint="eastAsia" w:ascii="方正仿宋简体" w:hAnsi="方正仿宋简体" w:eastAsia="方正仿宋简体" w:cs="方正仿宋简体"/>
          <w:b w:val="0"/>
          <w:color w:val="000000"/>
          <w:kern w:val="0"/>
          <w:sz w:val="32"/>
          <w:szCs w:val="32"/>
          <w:lang w:val="en-US" w:eastAsia="en-US" w:bidi="ar-SA"/>
        </w:rPr>
        <w:t>向应急救援队伍下达的救援命令</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划定警戒区域，隔离保护事故现场，维护现场秩序</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采取必要措施，防止事故危害扩大和次生、衍生灾害发生</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劝离与救援无关的人员，及时疏散和安置可能受到事故影响的周边人员</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实施依法发布的调用和征用应急救援器材、设备和物资的决定</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组织安抚遇险人员和遇险、遇难人员亲属</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法律、法规规定应当履行的其他职责。</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 xml:space="preserve">3.4.3  </w:t>
      </w:r>
      <w:r>
        <w:rPr>
          <w:rFonts w:hint="eastAsia" w:ascii="方正仿宋简体" w:hAnsi="方正仿宋简体" w:eastAsia="方正仿宋简体" w:cs="方正仿宋简体"/>
          <w:b w:val="0"/>
          <w:color w:val="000000"/>
          <w:kern w:val="0"/>
          <w:sz w:val="32"/>
          <w:szCs w:val="32"/>
          <w:lang w:val="en-US" w:eastAsia="en-US" w:bidi="ar-SA"/>
        </w:rPr>
        <w:t>工作组职责</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综合协调组：负责统筹组织生产安全事故现场应急救援的综合协调；协助现场指挥长做好现场指挥部的开设和撤离；负责</w:t>
      </w:r>
      <w:r>
        <w:rPr>
          <w:rFonts w:hint="eastAsia" w:ascii="方正仿宋简体" w:hAnsi="方正仿宋简体" w:eastAsia="方正仿宋简体" w:cs="方正仿宋简体"/>
          <w:b w:val="0"/>
          <w:color w:val="000000"/>
          <w:kern w:val="0"/>
          <w:sz w:val="32"/>
          <w:szCs w:val="32"/>
          <w:lang w:val="en-US" w:eastAsia="zh-CN" w:bidi="ar-SA"/>
        </w:rPr>
        <w:t>指挥部</w:t>
      </w:r>
      <w:r>
        <w:rPr>
          <w:rFonts w:hint="eastAsia" w:ascii="方正仿宋简体" w:hAnsi="方正仿宋简体" w:eastAsia="方正仿宋简体" w:cs="方正仿宋简体"/>
          <w:b w:val="0"/>
          <w:color w:val="000000"/>
          <w:kern w:val="0"/>
          <w:sz w:val="32"/>
          <w:szCs w:val="32"/>
          <w:lang w:val="en-US" w:eastAsia="en-US" w:bidi="ar-SA"/>
        </w:rPr>
        <w:t>指令的接收与转发，做好现场指挥部会议管理工作，做好会议记录整理以及对外发布文件的草拟工作；负责调配全</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 w:val="32"/>
          <w:szCs w:val="32"/>
          <w:lang w:val="en-US" w:eastAsia="en-US" w:bidi="ar-SA"/>
        </w:rPr>
        <w:t>生产安全事故应急力量和资源，向</w:t>
      </w:r>
      <w:r>
        <w:rPr>
          <w:rFonts w:hint="eastAsia" w:ascii="方正仿宋简体" w:hAnsi="方正仿宋简体" w:eastAsia="方正仿宋简体" w:cs="方正仿宋简体"/>
          <w:b w:val="0"/>
          <w:color w:val="000000"/>
          <w:kern w:val="0"/>
          <w:sz w:val="32"/>
          <w:szCs w:val="32"/>
          <w:lang w:val="en-US" w:eastAsia="zh-CN" w:bidi="ar-SA"/>
        </w:rPr>
        <w:t>指挥部</w:t>
      </w:r>
      <w:r>
        <w:rPr>
          <w:rFonts w:hint="eastAsia" w:ascii="方正仿宋简体" w:hAnsi="方正仿宋简体" w:eastAsia="方正仿宋简体" w:cs="方正仿宋简体"/>
          <w:b w:val="0"/>
          <w:color w:val="000000"/>
          <w:kern w:val="0"/>
          <w:sz w:val="32"/>
          <w:szCs w:val="32"/>
          <w:lang w:val="en-US" w:eastAsia="en-US" w:bidi="ar-SA"/>
        </w:rPr>
        <w:t>请求应急支援。（牵头部门：</w:t>
      </w:r>
      <w:r>
        <w:rPr>
          <w:rFonts w:hint="eastAsia" w:ascii="方正仿宋简体" w:hAnsi="方正仿宋简体" w:eastAsia="方正仿宋简体" w:cs="方正仿宋简体"/>
          <w:b w:val="0"/>
          <w:color w:val="000000"/>
          <w:kern w:val="0"/>
          <w:sz w:val="32"/>
          <w:szCs w:val="32"/>
          <w:lang w:val="en-US" w:eastAsia="zh-CN" w:bidi="ar-SA"/>
        </w:rPr>
        <w:t>镇应急管理办公室，</w:t>
      </w:r>
      <w:r>
        <w:rPr>
          <w:rFonts w:hint="eastAsia" w:ascii="方正仿宋简体" w:hAnsi="方正仿宋简体" w:eastAsia="方正仿宋简体" w:cs="方正仿宋简体"/>
          <w:b w:val="0"/>
          <w:color w:val="000000"/>
          <w:kern w:val="0"/>
          <w:sz w:val="32"/>
          <w:szCs w:val="32"/>
          <w:lang w:val="en-US" w:eastAsia="en-US" w:bidi="ar-SA"/>
        </w:rPr>
        <w:t>配合部门：</w:t>
      </w:r>
      <w:r>
        <w:rPr>
          <w:rFonts w:hint="eastAsia" w:ascii="方正仿宋简体" w:hAnsi="方正仿宋简体" w:eastAsia="方正仿宋简体" w:cs="方正仿宋简体"/>
          <w:b w:val="0"/>
          <w:color w:val="000000"/>
          <w:kern w:val="0"/>
          <w:sz w:val="32"/>
          <w:szCs w:val="32"/>
          <w:lang w:val="en-US" w:eastAsia="zh-CN" w:bidi="ar-SA"/>
        </w:rPr>
        <w:t>镇安全生产监管科、镇应急救援科、镇派出所</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镇生态环保科</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镇规划建设管理科</w:t>
      </w:r>
      <w:r>
        <w:rPr>
          <w:rFonts w:hint="eastAsia" w:ascii="方正仿宋简体" w:hAnsi="方正仿宋简体" w:eastAsia="方正仿宋简体" w:cs="方正仿宋简体"/>
          <w:b w:val="0"/>
          <w:color w:val="000000"/>
          <w:kern w:val="0"/>
          <w:sz w:val="32"/>
          <w:szCs w:val="32"/>
          <w:lang w:val="en-US" w:eastAsia="en-US" w:bidi="ar-SA"/>
        </w:rPr>
        <w:t>、事发</w:t>
      </w:r>
      <w:r>
        <w:rPr>
          <w:rFonts w:hint="eastAsia" w:ascii="方正仿宋简体" w:hAnsi="方正仿宋简体" w:eastAsia="方正仿宋简体" w:cs="方正仿宋简体"/>
          <w:b w:val="0"/>
          <w:color w:val="000000"/>
          <w:kern w:val="0"/>
          <w:sz w:val="32"/>
          <w:szCs w:val="32"/>
          <w:lang w:val="en-US" w:eastAsia="zh-CN" w:bidi="ar-SA"/>
        </w:rPr>
        <w:t>单位</w:t>
      </w:r>
      <w:r>
        <w:rPr>
          <w:rFonts w:hint="eastAsia" w:ascii="方正仿宋简体" w:hAnsi="方正仿宋简体" w:eastAsia="方正仿宋简体" w:cs="方正仿宋简体"/>
          <w:b w:val="0"/>
          <w:color w:val="000000"/>
          <w:kern w:val="0"/>
          <w:sz w:val="32"/>
          <w:szCs w:val="32"/>
          <w:lang w:val="en-US" w:eastAsia="en-US" w:bidi="ar-SA"/>
        </w:rPr>
        <w:t>）</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警戒保卫组：负责组织实施事故现场安全警戒、交通管制和治安秩序维护，协助</w:t>
      </w:r>
      <w:r>
        <w:rPr>
          <w:rFonts w:hint="eastAsia" w:ascii="方正仿宋简体" w:hAnsi="方正仿宋简体" w:eastAsia="方正仿宋简体" w:cs="方正仿宋简体"/>
          <w:b w:val="0"/>
          <w:color w:val="000000"/>
          <w:kern w:val="0"/>
          <w:sz w:val="32"/>
          <w:szCs w:val="32"/>
          <w:lang w:val="en-US" w:eastAsia="zh-CN" w:bidi="ar-SA"/>
        </w:rPr>
        <w:t>事发单位</w:t>
      </w:r>
      <w:r>
        <w:rPr>
          <w:rFonts w:hint="eastAsia" w:ascii="方正仿宋简体" w:hAnsi="方正仿宋简体" w:eastAsia="方正仿宋简体" w:cs="方正仿宋简体"/>
          <w:b w:val="0"/>
          <w:color w:val="000000"/>
          <w:kern w:val="0"/>
          <w:sz w:val="32"/>
          <w:szCs w:val="32"/>
          <w:lang w:val="en-US" w:eastAsia="en-US" w:bidi="ar-SA"/>
        </w:rPr>
        <w:t>疏散转移受灾群众。（牵头部门：</w:t>
      </w:r>
      <w:r>
        <w:rPr>
          <w:rFonts w:hint="eastAsia" w:ascii="方正仿宋简体" w:hAnsi="方正仿宋简体" w:eastAsia="方正仿宋简体" w:cs="方正仿宋简体"/>
          <w:b w:val="0"/>
          <w:color w:val="000000"/>
          <w:kern w:val="0"/>
          <w:sz w:val="32"/>
          <w:szCs w:val="32"/>
          <w:lang w:val="en-US" w:eastAsia="zh-CN" w:bidi="ar-SA"/>
        </w:rPr>
        <w:t>镇派出所，</w:t>
      </w:r>
      <w:r>
        <w:rPr>
          <w:rFonts w:hint="eastAsia" w:ascii="方正仿宋简体" w:hAnsi="方正仿宋简体" w:eastAsia="方正仿宋简体" w:cs="方正仿宋简体"/>
          <w:b w:val="0"/>
          <w:color w:val="000000"/>
          <w:kern w:val="0"/>
          <w:sz w:val="32"/>
          <w:szCs w:val="32"/>
          <w:lang w:val="en-US" w:eastAsia="en-US" w:bidi="ar-SA"/>
        </w:rPr>
        <w:t>配合部门：</w:t>
      </w:r>
      <w:r>
        <w:rPr>
          <w:rFonts w:hint="eastAsia" w:ascii="方正仿宋简体" w:hAnsi="方正仿宋简体" w:eastAsia="方正仿宋简体" w:cs="方正仿宋简体"/>
          <w:b w:val="0"/>
          <w:color w:val="000000"/>
          <w:kern w:val="0"/>
          <w:sz w:val="32"/>
          <w:szCs w:val="32"/>
          <w:lang w:val="en-US" w:eastAsia="zh-CN" w:bidi="ar-SA"/>
        </w:rPr>
        <w:t>镇交管所</w:t>
      </w:r>
      <w:r>
        <w:rPr>
          <w:rFonts w:hint="eastAsia" w:ascii="方正仿宋简体" w:hAnsi="方正仿宋简体" w:eastAsia="方正仿宋简体" w:cs="方正仿宋简体"/>
          <w:b w:val="0"/>
          <w:color w:val="000000"/>
          <w:kern w:val="0"/>
          <w:sz w:val="32"/>
          <w:szCs w:val="32"/>
          <w:lang w:val="en-US" w:eastAsia="en-US" w:bidi="ar-SA"/>
        </w:rPr>
        <w:t>、事发</w:t>
      </w:r>
      <w:r>
        <w:rPr>
          <w:rFonts w:hint="eastAsia" w:ascii="方正仿宋简体" w:hAnsi="方正仿宋简体" w:eastAsia="方正仿宋简体" w:cs="方正仿宋简体"/>
          <w:b w:val="0"/>
          <w:color w:val="000000"/>
          <w:kern w:val="0"/>
          <w:sz w:val="32"/>
          <w:szCs w:val="32"/>
          <w:lang w:val="en-US" w:eastAsia="zh-CN" w:bidi="ar-SA"/>
        </w:rPr>
        <w:t>单位</w:t>
      </w:r>
      <w:r>
        <w:rPr>
          <w:rFonts w:hint="eastAsia" w:ascii="方正仿宋简体" w:hAnsi="方正仿宋简体" w:eastAsia="方正仿宋简体" w:cs="方正仿宋简体"/>
          <w:b w:val="0"/>
          <w:color w:val="000000"/>
          <w:kern w:val="0"/>
          <w:sz w:val="32"/>
          <w:szCs w:val="32"/>
          <w:lang w:val="en-US" w:eastAsia="en-US" w:bidi="ar-SA"/>
        </w:rPr>
        <w:t>）</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专业处置组：负责生产安全事故现场处置、火灾扑救、人员搜救等工作；控制危险源，防止次生、衍生事故发生；为事故调查收集有关资料。（牵头部门：</w:t>
      </w:r>
      <w:r>
        <w:rPr>
          <w:rFonts w:hint="eastAsia" w:ascii="方正仿宋简体" w:hAnsi="方正仿宋简体" w:eastAsia="方正仿宋简体" w:cs="方正仿宋简体"/>
          <w:b w:val="0"/>
          <w:color w:val="000000"/>
          <w:kern w:val="0"/>
          <w:sz w:val="32"/>
          <w:szCs w:val="32"/>
          <w:lang w:val="en-US" w:eastAsia="zh-CN" w:bidi="ar-SA"/>
        </w:rPr>
        <w:t>镇应急救援科，</w:t>
      </w:r>
      <w:r>
        <w:rPr>
          <w:rFonts w:hint="eastAsia" w:ascii="方正仿宋简体" w:hAnsi="方正仿宋简体" w:eastAsia="方正仿宋简体" w:cs="方正仿宋简体"/>
          <w:b w:val="0"/>
          <w:color w:val="000000"/>
          <w:kern w:val="0"/>
          <w:sz w:val="32"/>
          <w:szCs w:val="32"/>
          <w:lang w:val="en-US" w:eastAsia="en-US" w:bidi="ar-SA"/>
        </w:rPr>
        <w:t>配合部门：</w:t>
      </w:r>
      <w:r>
        <w:rPr>
          <w:rFonts w:hint="eastAsia" w:ascii="方正仿宋简体" w:hAnsi="方正仿宋简体" w:eastAsia="方正仿宋简体" w:cs="方正仿宋简体"/>
          <w:b w:val="0"/>
          <w:color w:val="000000"/>
          <w:kern w:val="0"/>
          <w:sz w:val="32"/>
          <w:szCs w:val="32"/>
          <w:lang w:val="en-US" w:eastAsia="zh-CN" w:bidi="ar-SA"/>
        </w:rPr>
        <w:t>镇武装部</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镇市场监管所</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各</w:t>
      </w:r>
      <w:r>
        <w:rPr>
          <w:rFonts w:hint="eastAsia" w:ascii="方正仿宋简体" w:hAnsi="方正仿宋简体" w:eastAsia="方正仿宋简体" w:cs="方正仿宋简体"/>
          <w:b w:val="0"/>
          <w:color w:val="000000"/>
          <w:kern w:val="0"/>
          <w:sz w:val="32"/>
          <w:szCs w:val="32"/>
          <w:lang w:val="en-US" w:eastAsia="en-US" w:bidi="ar-SA"/>
        </w:rPr>
        <w:t>专业应急救援队伍、事发</w:t>
      </w:r>
      <w:r>
        <w:rPr>
          <w:rFonts w:hint="eastAsia" w:ascii="方正仿宋简体" w:hAnsi="方正仿宋简体" w:eastAsia="方正仿宋简体" w:cs="方正仿宋简体"/>
          <w:b w:val="0"/>
          <w:color w:val="000000"/>
          <w:kern w:val="0"/>
          <w:sz w:val="32"/>
          <w:szCs w:val="32"/>
          <w:lang w:val="en-US" w:eastAsia="zh-CN" w:bidi="ar-SA"/>
        </w:rPr>
        <w:t>单位</w:t>
      </w:r>
      <w:r>
        <w:rPr>
          <w:rFonts w:hint="eastAsia" w:ascii="方正仿宋简体" w:hAnsi="方正仿宋简体" w:eastAsia="方正仿宋简体" w:cs="方正仿宋简体"/>
          <w:b w:val="0"/>
          <w:color w:val="000000"/>
          <w:kern w:val="0"/>
          <w:sz w:val="32"/>
          <w:szCs w:val="32"/>
          <w:lang w:val="en-US" w:eastAsia="en-US" w:bidi="ar-SA"/>
        </w:rPr>
        <w:t>）</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技术保障组：负责根据上报和收集掌握的情况，对事故进行分析判断和事态评估，拟定应急处置和救援行动方案，提供专业信息、技术支持和保障服务，为现场指挥部提供决策咨询。（牵头部门：</w:t>
      </w:r>
      <w:r>
        <w:rPr>
          <w:rFonts w:hint="eastAsia" w:ascii="方正仿宋简体" w:hAnsi="方正仿宋简体" w:eastAsia="方正仿宋简体" w:cs="方正仿宋简体"/>
          <w:b w:val="0"/>
          <w:color w:val="000000"/>
          <w:kern w:val="0"/>
          <w:sz w:val="32"/>
          <w:szCs w:val="32"/>
          <w:lang w:val="en-US" w:eastAsia="zh-CN" w:bidi="ar-SA"/>
        </w:rPr>
        <w:t>镇应急救援科，</w:t>
      </w:r>
      <w:r>
        <w:rPr>
          <w:rFonts w:hint="eastAsia" w:ascii="方正仿宋简体" w:hAnsi="方正仿宋简体" w:eastAsia="方正仿宋简体" w:cs="方正仿宋简体"/>
          <w:b w:val="0"/>
          <w:color w:val="000000"/>
          <w:kern w:val="0"/>
          <w:sz w:val="32"/>
          <w:szCs w:val="32"/>
          <w:lang w:val="en-US" w:eastAsia="en-US" w:bidi="ar-SA"/>
        </w:rPr>
        <w:t>配合部门：</w:t>
      </w:r>
      <w:r>
        <w:rPr>
          <w:rFonts w:hint="eastAsia" w:ascii="方正仿宋简体" w:hAnsi="方正仿宋简体" w:eastAsia="方正仿宋简体" w:cs="方正仿宋简体"/>
          <w:b w:val="0"/>
          <w:color w:val="000000"/>
          <w:kern w:val="0"/>
          <w:sz w:val="32"/>
          <w:szCs w:val="32"/>
          <w:lang w:val="en-US" w:eastAsia="zh-CN" w:bidi="ar-SA"/>
        </w:rPr>
        <w:t>武装部</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镇生态环保科</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镇规划建设管理科</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镇市场监管所</w:t>
      </w:r>
      <w:r>
        <w:rPr>
          <w:rFonts w:hint="eastAsia" w:ascii="方正仿宋简体" w:hAnsi="方正仿宋简体" w:eastAsia="方正仿宋简体" w:cs="方正仿宋简体"/>
          <w:b w:val="0"/>
          <w:color w:val="000000"/>
          <w:kern w:val="0"/>
          <w:sz w:val="32"/>
          <w:szCs w:val="32"/>
          <w:lang w:val="en-US" w:eastAsia="en-US" w:bidi="ar-SA"/>
        </w:rPr>
        <w:t>、事发</w:t>
      </w:r>
      <w:r>
        <w:rPr>
          <w:rFonts w:hint="eastAsia" w:ascii="方正仿宋简体" w:hAnsi="方正仿宋简体" w:eastAsia="方正仿宋简体" w:cs="方正仿宋简体"/>
          <w:b w:val="0"/>
          <w:color w:val="000000"/>
          <w:kern w:val="0"/>
          <w:sz w:val="32"/>
          <w:szCs w:val="32"/>
          <w:lang w:val="en-US" w:eastAsia="zh-CN" w:bidi="ar-SA"/>
        </w:rPr>
        <w:t>单位</w:t>
      </w:r>
      <w:r>
        <w:rPr>
          <w:rFonts w:hint="eastAsia" w:ascii="方正仿宋简体" w:hAnsi="方正仿宋简体" w:eastAsia="方正仿宋简体" w:cs="方正仿宋简体"/>
          <w:b w:val="0"/>
          <w:color w:val="000000"/>
          <w:kern w:val="0"/>
          <w:sz w:val="32"/>
          <w:szCs w:val="32"/>
          <w:lang w:val="en-US" w:eastAsia="en-US" w:bidi="ar-SA"/>
        </w:rPr>
        <w:t>）</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环境监测组：负责对监测能力范围内的危险源成分进行监测，组织专家对事故造成的环境污染程度、危害区域及影响范围进行分析。</w:t>
      </w:r>
      <w:r>
        <w:rPr>
          <w:rFonts w:hint="eastAsia" w:ascii="方正仿宋简体" w:hAnsi="方正仿宋简体" w:eastAsia="方正仿宋简体" w:cs="方正仿宋简体"/>
          <w:b w:val="0"/>
          <w:color w:val="000000"/>
          <w:kern w:val="0"/>
          <w:sz w:val="32"/>
          <w:szCs w:val="32"/>
          <w:lang w:val="en-US" w:eastAsia="zh-CN" w:bidi="ar-SA"/>
        </w:rPr>
        <w:t>镇生态环保科</w:t>
      </w:r>
      <w:r>
        <w:rPr>
          <w:rFonts w:hint="eastAsia" w:ascii="方正仿宋简体" w:hAnsi="方正仿宋简体" w:eastAsia="方正仿宋简体" w:cs="方正仿宋简体"/>
          <w:b w:val="0"/>
          <w:color w:val="000000"/>
          <w:kern w:val="0"/>
          <w:sz w:val="32"/>
          <w:szCs w:val="32"/>
          <w:lang w:val="en-US" w:eastAsia="en-US" w:bidi="ar-SA"/>
        </w:rPr>
        <w:t>配合提供事故现场的风向、风速、温度、湿度、气压、雨量等气象资料。（</w:t>
      </w:r>
      <w:r>
        <w:rPr>
          <w:rFonts w:hint="eastAsia" w:ascii="方正仿宋简体" w:hAnsi="方正仿宋简体" w:eastAsia="方正仿宋简体" w:cs="方正仿宋简体"/>
          <w:b w:val="0"/>
          <w:color w:val="000000"/>
          <w:kern w:val="0"/>
          <w:sz w:val="32"/>
          <w:szCs w:val="32"/>
          <w:lang w:val="en-US" w:eastAsia="zh-CN" w:bidi="ar-SA"/>
        </w:rPr>
        <w:t>牵头</w:t>
      </w:r>
      <w:r>
        <w:rPr>
          <w:rFonts w:hint="eastAsia" w:ascii="方正仿宋简体" w:hAnsi="方正仿宋简体" w:eastAsia="方正仿宋简体" w:cs="方正仿宋简体"/>
          <w:b w:val="0"/>
          <w:color w:val="000000"/>
          <w:kern w:val="0"/>
          <w:sz w:val="32"/>
          <w:szCs w:val="32"/>
          <w:lang w:val="en-US" w:eastAsia="en-US" w:bidi="ar-SA"/>
        </w:rPr>
        <w:t>部门：</w:t>
      </w:r>
      <w:r>
        <w:rPr>
          <w:rFonts w:hint="eastAsia" w:ascii="方正仿宋简体" w:hAnsi="方正仿宋简体" w:eastAsia="方正仿宋简体" w:cs="方正仿宋简体"/>
          <w:b w:val="0"/>
          <w:color w:val="000000"/>
          <w:kern w:val="0"/>
          <w:sz w:val="32"/>
          <w:szCs w:val="32"/>
          <w:lang w:val="en-US" w:eastAsia="zh-CN" w:bidi="ar-SA"/>
        </w:rPr>
        <w:t>镇生态环保科，</w:t>
      </w:r>
      <w:r>
        <w:rPr>
          <w:rFonts w:hint="eastAsia" w:ascii="方正仿宋简体" w:hAnsi="方正仿宋简体" w:eastAsia="方正仿宋简体" w:cs="方正仿宋简体"/>
          <w:b w:val="0"/>
          <w:color w:val="000000"/>
          <w:kern w:val="0"/>
          <w:sz w:val="32"/>
          <w:szCs w:val="32"/>
          <w:lang w:val="en-US" w:eastAsia="en-US" w:bidi="ar-SA"/>
        </w:rPr>
        <w:t>配合部门：</w:t>
      </w:r>
      <w:r>
        <w:rPr>
          <w:rFonts w:hint="eastAsia" w:ascii="方正仿宋简体" w:hAnsi="方正仿宋简体" w:eastAsia="方正仿宋简体" w:cs="方正仿宋简体"/>
          <w:b w:val="0"/>
          <w:color w:val="000000"/>
          <w:kern w:val="0"/>
          <w:sz w:val="32"/>
          <w:szCs w:val="32"/>
          <w:lang w:val="en-US" w:eastAsia="zh-CN" w:bidi="ar-SA"/>
        </w:rPr>
        <w:t>镇水利科、镇农业科、镇林业科、镇自然资源和规划所</w:t>
      </w:r>
      <w:r>
        <w:rPr>
          <w:rFonts w:hint="eastAsia" w:ascii="方正仿宋简体" w:hAnsi="方正仿宋简体" w:eastAsia="方正仿宋简体" w:cs="方正仿宋简体"/>
          <w:b w:val="0"/>
          <w:color w:val="000000"/>
          <w:kern w:val="0"/>
          <w:sz w:val="32"/>
          <w:szCs w:val="32"/>
          <w:lang w:val="en-US" w:eastAsia="en-US" w:bidi="ar-SA"/>
        </w:rPr>
        <w:t>、事发</w:t>
      </w:r>
      <w:r>
        <w:rPr>
          <w:rFonts w:hint="eastAsia" w:ascii="方正仿宋简体" w:hAnsi="方正仿宋简体" w:eastAsia="方正仿宋简体" w:cs="方正仿宋简体"/>
          <w:b w:val="0"/>
          <w:color w:val="000000"/>
          <w:kern w:val="0"/>
          <w:sz w:val="32"/>
          <w:szCs w:val="32"/>
          <w:lang w:val="en-US" w:eastAsia="zh-CN" w:bidi="ar-SA"/>
        </w:rPr>
        <w:t>单位</w:t>
      </w:r>
      <w:r>
        <w:rPr>
          <w:rFonts w:hint="eastAsia" w:ascii="方正仿宋简体" w:hAnsi="方正仿宋简体" w:eastAsia="方正仿宋简体" w:cs="方正仿宋简体"/>
          <w:b w:val="0"/>
          <w:color w:val="000000"/>
          <w:kern w:val="0"/>
          <w:sz w:val="32"/>
          <w:szCs w:val="32"/>
          <w:lang w:val="en-US" w:eastAsia="en-US" w:bidi="ar-SA"/>
        </w:rPr>
        <w:t>）</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医疗救护组：负责组织医疗救护人员进入事故影响区域，对受伤、中毒或有不良反应人员实施紧急救治和处理。（牵头部门：</w:t>
      </w:r>
      <w:r>
        <w:rPr>
          <w:rFonts w:hint="eastAsia" w:ascii="方正仿宋简体" w:hAnsi="方正仿宋简体" w:eastAsia="方正仿宋简体" w:cs="方正仿宋简体"/>
          <w:b w:val="0"/>
          <w:color w:val="000000"/>
          <w:kern w:val="0"/>
          <w:sz w:val="32"/>
          <w:szCs w:val="32"/>
          <w:lang w:val="en-US" w:eastAsia="zh-CN" w:bidi="ar-SA"/>
        </w:rPr>
        <w:t>镇卫生健康科，</w:t>
      </w:r>
      <w:r>
        <w:rPr>
          <w:rFonts w:hint="eastAsia" w:ascii="方正仿宋简体" w:hAnsi="方正仿宋简体" w:eastAsia="方正仿宋简体" w:cs="方正仿宋简体"/>
          <w:b w:val="0"/>
          <w:color w:val="000000"/>
          <w:kern w:val="0"/>
          <w:sz w:val="32"/>
          <w:szCs w:val="32"/>
          <w:lang w:val="en-US" w:eastAsia="en-US" w:bidi="ar-SA"/>
        </w:rPr>
        <w:t>配合部门：</w:t>
      </w:r>
      <w:r>
        <w:rPr>
          <w:rFonts w:hint="eastAsia" w:ascii="方正仿宋简体" w:hAnsi="方正仿宋简体" w:eastAsia="方正仿宋简体" w:cs="方正仿宋简体"/>
          <w:b w:val="0"/>
          <w:color w:val="000000"/>
          <w:kern w:val="0"/>
          <w:sz w:val="32"/>
          <w:szCs w:val="32"/>
          <w:lang w:val="en-US" w:eastAsia="zh-CN" w:bidi="ar-SA"/>
        </w:rPr>
        <w:t>卫生院、镇市场监管所</w:t>
      </w:r>
      <w:r>
        <w:rPr>
          <w:rFonts w:hint="eastAsia" w:ascii="方正仿宋简体" w:hAnsi="方正仿宋简体" w:eastAsia="方正仿宋简体" w:cs="方正仿宋简体"/>
          <w:b w:val="0"/>
          <w:color w:val="000000"/>
          <w:kern w:val="0"/>
          <w:sz w:val="32"/>
          <w:szCs w:val="32"/>
          <w:lang w:val="en-US" w:eastAsia="en-US" w:bidi="ar-SA"/>
        </w:rPr>
        <w:t>、事发</w:t>
      </w:r>
      <w:r>
        <w:rPr>
          <w:rFonts w:hint="eastAsia" w:ascii="方正仿宋简体" w:hAnsi="方正仿宋简体" w:eastAsia="方正仿宋简体" w:cs="方正仿宋简体"/>
          <w:b w:val="0"/>
          <w:color w:val="000000"/>
          <w:kern w:val="0"/>
          <w:sz w:val="32"/>
          <w:szCs w:val="32"/>
          <w:lang w:val="en-US" w:eastAsia="zh-CN" w:bidi="ar-SA"/>
        </w:rPr>
        <w:t>单位</w:t>
      </w:r>
      <w:r>
        <w:rPr>
          <w:rFonts w:hint="eastAsia" w:ascii="方正仿宋简体" w:hAnsi="方正仿宋简体" w:eastAsia="方正仿宋简体" w:cs="方正仿宋简体"/>
          <w:b w:val="0"/>
          <w:color w:val="000000"/>
          <w:kern w:val="0"/>
          <w:sz w:val="32"/>
          <w:szCs w:val="32"/>
          <w:lang w:val="en-US" w:eastAsia="en-US" w:bidi="ar-SA"/>
        </w:rPr>
        <w:t>）</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舆情信息组：负责统筹协调和组织事件舆论引导工作；做好事件舆情搜集、分析和报送工作；</w:t>
      </w:r>
      <w:r>
        <w:rPr>
          <w:rFonts w:hint="eastAsia" w:ascii="方正仿宋简体" w:hAnsi="方正仿宋简体" w:eastAsia="方正仿宋简体" w:cs="方正仿宋简体"/>
          <w:b w:val="0"/>
          <w:color w:val="000000"/>
          <w:kern w:val="0"/>
          <w:sz w:val="32"/>
          <w:szCs w:val="32"/>
          <w:lang w:val="en-US" w:eastAsia="zh-CN" w:bidi="ar-SA"/>
        </w:rPr>
        <w:t>配合</w:t>
      </w:r>
      <w:r>
        <w:rPr>
          <w:rFonts w:hint="eastAsia" w:ascii="方正仿宋简体" w:hAnsi="方正仿宋简体" w:eastAsia="方正仿宋简体" w:cs="方正仿宋简体"/>
          <w:b w:val="0"/>
          <w:color w:val="000000"/>
          <w:kern w:val="0"/>
          <w:sz w:val="32"/>
          <w:szCs w:val="32"/>
          <w:lang w:val="en-US" w:eastAsia="en-US" w:bidi="ar-SA"/>
        </w:rPr>
        <w:t>做好新闻应对发布和集体采访组织活动。（牵头部门：</w:t>
      </w:r>
      <w:r>
        <w:rPr>
          <w:rFonts w:hint="eastAsia" w:ascii="方正仿宋简体" w:hAnsi="方正仿宋简体" w:eastAsia="方正仿宋简体" w:cs="方正仿宋简体"/>
          <w:b w:val="0"/>
          <w:color w:val="000000"/>
          <w:kern w:val="0"/>
          <w:sz w:val="32"/>
          <w:szCs w:val="32"/>
          <w:lang w:val="en-US" w:eastAsia="zh-CN" w:bidi="ar-SA"/>
        </w:rPr>
        <w:t>镇宣传科，</w:t>
      </w:r>
      <w:r>
        <w:rPr>
          <w:rFonts w:hint="eastAsia" w:ascii="方正仿宋简体" w:hAnsi="方正仿宋简体" w:eastAsia="方正仿宋简体" w:cs="方正仿宋简体"/>
          <w:b w:val="0"/>
          <w:color w:val="000000"/>
          <w:kern w:val="0"/>
          <w:sz w:val="32"/>
          <w:szCs w:val="32"/>
          <w:lang w:val="en-US" w:eastAsia="en-US" w:bidi="ar-SA"/>
        </w:rPr>
        <w:t>配合部门：</w:t>
      </w:r>
      <w:r>
        <w:rPr>
          <w:rFonts w:hint="eastAsia" w:ascii="方正仿宋简体" w:hAnsi="方正仿宋简体" w:eastAsia="方正仿宋简体" w:cs="方正仿宋简体"/>
          <w:b w:val="0"/>
          <w:color w:val="000000"/>
          <w:kern w:val="0"/>
          <w:sz w:val="32"/>
          <w:szCs w:val="32"/>
          <w:lang w:val="en-US" w:eastAsia="zh-CN" w:bidi="ar-SA"/>
        </w:rPr>
        <w:t>镇党政办、</w:t>
      </w:r>
      <w:r>
        <w:rPr>
          <w:rFonts w:hint="eastAsia" w:ascii="方正仿宋简体" w:hAnsi="方正仿宋简体" w:eastAsia="方正仿宋简体" w:cs="方正仿宋简体"/>
          <w:b w:val="0"/>
          <w:color w:val="000000"/>
          <w:kern w:val="0"/>
          <w:sz w:val="32"/>
          <w:szCs w:val="32"/>
          <w:highlight w:val="none"/>
          <w:lang w:val="en-US" w:eastAsia="zh-CN" w:bidi="ar-SA"/>
        </w:rPr>
        <w:t>镇文化旅游科、</w:t>
      </w:r>
      <w:r>
        <w:rPr>
          <w:rFonts w:hint="eastAsia" w:ascii="方正仿宋简体" w:hAnsi="方正仿宋简体" w:eastAsia="方正仿宋简体" w:cs="方正仿宋简体"/>
          <w:b w:val="0"/>
          <w:color w:val="000000"/>
          <w:kern w:val="0"/>
          <w:sz w:val="32"/>
          <w:szCs w:val="32"/>
          <w:lang w:val="en-US" w:eastAsia="zh-CN" w:bidi="ar-SA"/>
        </w:rPr>
        <w:t>镇安全生产监管科、镇应急救援科</w:t>
      </w:r>
      <w:r>
        <w:rPr>
          <w:rFonts w:hint="eastAsia" w:ascii="方正仿宋简体" w:hAnsi="方正仿宋简体" w:eastAsia="方正仿宋简体" w:cs="方正仿宋简体"/>
          <w:b w:val="0"/>
          <w:color w:val="000000"/>
          <w:kern w:val="0"/>
          <w:sz w:val="32"/>
          <w:szCs w:val="32"/>
          <w:lang w:val="en-US" w:eastAsia="en-US" w:bidi="ar-SA"/>
        </w:rPr>
        <w:t>、事发</w:t>
      </w:r>
      <w:r>
        <w:rPr>
          <w:rFonts w:hint="eastAsia" w:ascii="方正仿宋简体" w:hAnsi="方正仿宋简体" w:eastAsia="方正仿宋简体" w:cs="方正仿宋简体"/>
          <w:b w:val="0"/>
          <w:color w:val="000000"/>
          <w:kern w:val="0"/>
          <w:sz w:val="32"/>
          <w:szCs w:val="32"/>
          <w:lang w:val="en-US" w:eastAsia="zh-CN" w:bidi="ar-SA"/>
        </w:rPr>
        <w:t>单位</w:t>
      </w:r>
      <w:r>
        <w:rPr>
          <w:rFonts w:hint="eastAsia" w:ascii="方正仿宋简体" w:hAnsi="方正仿宋简体" w:eastAsia="方正仿宋简体" w:cs="方正仿宋简体"/>
          <w:b w:val="0"/>
          <w:color w:val="000000"/>
          <w:kern w:val="0"/>
          <w:sz w:val="32"/>
          <w:szCs w:val="32"/>
          <w:lang w:val="en-US" w:eastAsia="en-US" w:bidi="ar-SA"/>
        </w:rPr>
        <w:t>）</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后勤保障组：负责为现场抢险救援人员和受灾群众提供生活必需品保障；配合现场指挥部做好受灾人员转移工作，妥善安排受灾群众基本生活；做好现场应急通信和电力保障。（牵头部门：</w:t>
      </w:r>
      <w:r>
        <w:rPr>
          <w:rFonts w:hint="eastAsia" w:ascii="方正仿宋简体" w:hAnsi="方正仿宋简体" w:eastAsia="方正仿宋简体" w:cs="方正仿宋简体"/>
          <w:b w:val="0"/>
          <w:color w:val="000000"/>
          <w:kern w:val="0"/>
          <w:sz w:val="32"/>
          <w:szCs w:val="32"/>
          <w:lang w:val="en-US" w:eastAsia="zh-CN" w:bidi="ar-SA"/>
        </w:rPr>
        <w:t>镇经贸发展科，</w:t>
      </w:r>
      <w:r>
        <w:rPr>
          <w:rFonts w:hint="eastAsia" w:ascii="方正仿宋简体" w:hAnsi="方正仿宋简体" w:eastAsia="方正仿宋简体" w:cs="方正仿宋简体"/>
          <w:b w:val="0"/>
          <w:color w:val="000000"/>
          <w:kern w:val="0"/>
          <w:sz w:val="32"/>
          <w:szCs w:val="32"/>
          <w:lang w:val="en-US" w:eastAsia="en-US" w:bidi="ar-SA"/>
        </w:rPr>
        <w:t>配合部门：</w:t>
      </w:r>
      <w:r>
        <w:rPr>
          <w:rFonts w:hint="eastAsia" w:ascii="方正仿宋简体" w:hAnsi="方正仿宋简体" w:eastAsia="方正仿宋简体" w:cs="方正仿宋简体"/>
          <w:b w:val="0"/>
          <w:color w:val="000000"/>
          <w:kern w:val="0"/>
          <w:sz w:val="32"/>
          <w:szCs w:val="32"/>
          <w:lang w:val="en-US" w:eastAsia="zh-CN" w:bidi="ar-SA"/>
        </w:rPr>
        <w:t>镇民政科、镇</w:t>
      </w:r>
      <w:r>
        <w:rPr>
          <w:rFonts w:hint="default" w:ascii="方正仿宋简体" w:hAnsi="方正仿宋简体" w:eastAsia="方正仿宋简体" w:cs="方正仿宋简体"/>
          <w:b w:val="0"/>
          <w:color w:val="000000"/>
          <w:kern w:val="0"/>
          <w:sz w:val="32"/>
          <w:szCs w:val="32"/>
          <w:lang w:val="en-US" w:eastAsia="zh-CN" w:bidi="ar-SA"/>
        </w:rPr>
        <w:t>社会事务和民生保障中心</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镇供电所</w:t>
      </w:r>
      <w:r>
        <w:rPr>
          <w:rFonts w:hint="eastAsia" w:ascii="方正仿宋简体" w:hAnsi="方正仿宋简体" w:eastAsia="方正仿宋简体" w:cs="方正仿宋简体"/>
          <w:b w:val="0"/>
          <w:color w:val="000000"/>
          <w:kern w:val="0"/>
          <w:sz w:val="32"/>
          <w:szCs w:val="32"/>
          <w:lang w:val="en-US" w:eastAsia="en-US" w:bidi="ar-SA"/>
        </w:rPr>
        <w:t>、事发</w:t>
      </w:r>
      <w:r>
        <w:rPr>
          <w:rFonts w:hint="eastAsia" w:ascii="方正仿宋简体" w:hAnsi="方正仿宋简体" w:eastAsia="方正仿宋简体" w:cs="方正仿宋简体"/>
          <w:b w:val="0"/>
          <w:color w:val="000000"/>
          <w:kern w:val="0"/>
          <w:sz w:val="32"/>
          <w:szCs w:val="32"/>
          <w:lang w:val="en-US" w:eastAsia="zh-CN" w:bidi="ar-SA"/>
        </w:rPr>
        <w:t>单位</w:t>
      </w:r>
      <w:r>
        <w:rPr>
          <w:rFonts w:hint="eastAsia" w:ascii="方正仿宋简体" w:hAnsi="方正仿宋简体" w:eastAsia="方正仿宋简体" w:cs="方正仿宋简体"/>
          <w:b w:val="0"/>
          <w:color w:val="000000"/>
          <w:kern w:val="0"/>
          <w:sz w:val="32"/>
          <w:szCs w:val="32"/>
          <w:lang w:val="en-US" w:eastAsia="en-US" w:bidi="ar-SA"/>
        </w:rPr>
        <w:t>）</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善后工作组：负责群众善后处置和工伤保险相关事务；接待有关事故伤亡人员代表和家属；按照国家有关政策对事故伤亡人员进行处理；做好参加工伤保险人员待遇支付工作；负责事故受害单位和群众的财产理赔以及灾后救济与重建等工作；依法组织指导生产安全事故调查处理，监督事故查处和责任追究落实情况。（牵头部门：</w:t>
      </w:r>
      <w:r>
        <w:rPr>
          <w:rFonts w:hint="eastAsia" w:ascii="方正仿宋简体" w:hAnsi="方正仿宋简体" w:eastAsia="方正仿宋简体" w:cs="方正仿宋简体"/>
          <w:b w:val="0"/>
          <w:color w:val="000000"/>
          <w:kern w:val="0"/>
          <w:sz w:val="32"/>
          <w:szCs w:val="32"/>
          <w:lang w:val="en-US" w:eastAsia="zh-CN" w:bidi="ar-SA"/>
        </w:rPr>
        <w:t>镇党政办，</w:t>
      </w:r>
      <w:r>
        <w:rPr>
          <w:rFonts w:hint="eastAsia" w:ascii="方正仿宋简体" w:hAnsi="方正仿宋简体" w:eastAsia="方正仿宋简体" w:cs="方正仿宋简体"/>
          <w:b w:val="0"/>
          <w:color w:val="000000"/>
          <w:kern w:val="0"/>
          <w:sz w:val="32"/>
          <w:szCs w:val="32"/>
          <w:lang w:val="en-US" w:eastAsia="en-US" w:bidi="ar-SA"/>
        </w:rPr>
        <w:t>配合部门：</w:t>
      </w:r>
      <w:r>
        <w:rPr>
          <w:rFonts w:hint="eastAsia" w:ascii="方正仿宋简体" w:hAnsi="方正仿宋简体" w:eastAsia="方正仿宋简体" w:cs="方正仿宋简体"/>
          <w:b w:val="0"/>
          <w:color w:val="000000"/>
          <w:kern w:val="0"/>
          <w:sz w:val="32"/>
          <w:szCs w:val="32"/>
          <w:lang w:val="en-US" w:eastAsia="zh-CN" w:bidi="ar-SA"/>
        </w:rPr>
        <w:t>镇安全生产监管科、镇应急救援科、镇财政科、镇民政科、镇规划建设管理科、镇</w:t>
      </w:r>
      <w:r>
        <w:rPr>
          <w:rFonts w:hint="default" w:ascii="方正仿宋简体" w:hAnsi="方正仿宋简体" w:eastAsia="方正仿宋简体" w:cs="方正仿宋简体"/>
          <w:b w:val="0"/>
          <w:color w:val="000000"/>
          <w:kern w:val="0"/>
          <w:sz w:val="32"/>
          <w:szCs w:val="32"/>
          <w:lang w:val="en-US" w:eastAsia="zh-CN" w:bidi="ar-SA"/>
        </w:rPr>
        <w:t>社会事务和民生保障中心</w:t>
      </w:r>
      <w:r>
        <w:rPr>
          <w:rFonts w:hint="eastAsia" w:ascii="方正仿宋简体" w:hAnsi="方正仿宋简体" w:eastAsia="方正仿宋简体" w:cs="方正仿宋简体"/>
          <w:b w:val="0"/>
          <w:color w:val="000000"/>
          <w:kern w:val="0"/>
          <w:sz w:val="32"/>
          <w:szCs w:val="32"/>
          <w:highlight w:val="none"/>
          <w:lang w:val="en-US" w:eastAsia="en-US" w:bidi="ar-SA"/>
        </w:rPr>
        <w:t>、</w:t>
      </w:r>
      <w:r>
        <w:rPr>
          <w:rFonts w:hint="eastAsia" w:ascii="方正仿宋简体" w:hAnsi="方正仿宋简体" w:eastAsia="方正仿宋简体" w:cs="方正仿宋简体"/>
          <w:b w:val="0"/>
          <w:color w:val="000000"/>
          <w:kern w:val="0"/>
          <w:sz w:val="32"/>
          <w:szCs w:val="32"/>
          <w:highlight w:val="none"/>
          <w:lang w:val="en-US" w:eastAsia="zh-CN" w:bidi="ar-SA"/>
        </w:rPr>
        <w:t>镇统计科</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事发单位）</w:t>
      </w:r>
    </w:p>
    <w:p>
      <w:pPr>
        <w:pStyle w:val="3"/>
        <w:keepNext/>
        <w:keepLines/>
        <w:pageBreakBefore w:val="0"/>
        <w:widowControl w:val="0"/>
        <w:numPr>
          <w:ilvl w:val="0"/>
          <w:numId w:val="0"/>
        </w:numPr>
        <w:kinsoku/>
        <w:wordWrap/>
        <w:overflowPunct/>
        <w:topLinePunct w:val="0"/>
        <w:autoSpaceDE/>
        <w:autoSpaceDN/>
        <w:bidi w:val="0"/>
        <w:adjustRightInd w:val="0"/>
        <w:snapToGrid/>
        <w:spacing w:beforeAutospacing="0" w:afterAutospacing="0" w:line="240" w:lineRule="auto"/>
        <w:ind w:leftChars="0" w:right="0" w:rightChars="0" w:firstLine="640" w:firstLineChars="200"/>
        <w:jc w:val="both"/>
        <w:textAlignment w:val="auto"/>
        <w:outlineLvl w:val="0"/>
        <w:rPr>
          <w:rFonts w:hint="eastAsia" w:ascii="方正仿宋简体" w:hAnsi="方正仿宋简体" w:eastAsia="方正仿宋简体" w:cs="方正仿宋简体"/>
          <w:b/>
          <w:bCs w:val="0"/>
          <w:color w:val="000000"/>
          <w:kern w:val="0"/>
          <w:sz w:val="32"/>
          <w:szCs w:val="32"/>
          <w:lang w:val="en-US" w:eastAsia="en-US" w:bidi="ar-SA"/>
        </w:rPr>
      </w:pPr>
      <w:bookmarkStart w:id="30" w:name="4.运行机制"/>
      <w:bookmarkEnd w:id="30"/>
      <w:bookmarkStart w:id="31" w:name="_Toc4549"/>
      <w:r>
        <w:rPr>
          <w:rFonts w:hint="eastAsia" w:ascii="方正仿宋简体" w:hAnsi="方正仿宋简体" w:eastAsia="方正仿宋简体" w:cs="方正仿宋简体"/>
          <w:b/>
          <w:bCs w:val="0"/>
          <w:color w:val="000000"/>
          <w:kern w:val="0"/>
          <w:sz w:val="32"/>
          <w:szCs w:val="32"/>
          <w:lang w:val="en-US" w:eastAsia="zh-CN" w:bidi="ar-SA"/>
        </w:rPr>
        <w:t>4</w:t>
      </w:r>
      <w:r>
        <w:rPr>
          <w:rFonts w:hint="eastAsia" w:ascii="方正仿宋简体" w:hAnsi="方正仿宋简体" w:eastAsia="方正仿宋简体" w:cs="方正仿宋简体"/>
          <w:b/>
          <w:bCs w:val="0"/>
          <w:color w:val="000000"/>
          <w:kern w:val="0"/>
          <w:sz w:val="32"/>
          <w:szCs w:val="32"/>
          <w:lang w:val="en-US" w:eastAsia="en-US" w:bidi="ar-SA"/>
        </w:rPr>
        <w:t>运行机制</w:t>
      </w:r>
      <w:bookmarkEnd w:id="31"/>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32" w:name="4.1预防与准备"/>
      <w:bookmarkEnd w:id="32"/>
      <w:bookmarkStart w:id="33" w:name="_Toc8224"/>
      <w:r>
        <w:rPr>
          <w:rFonts w:hint="eastAsia" w:ascii="方正仿宋简体" w:hAnsi="方正仿宋简体" w:eastAsia="方正仿宋简体" w:cs="方正仿宋简体"/>
          <w:b/>
          <w:bCs w:val="0"/>
          <w:color w:val="000000"/>
          <w:kern w:val="0"/>
          <w:sz w:val="32"/>
          <w:szCs w:val="32"/>
          <w:lang w:val="en-US" w:eastAsia="zh-CN" w:bidi="ar-SA"/>
        </w:rPr>
        <w:t>4.1</w:t>
      </w:r>
      <w:r>
        <w:rPr>
          <w:rFonts w:hint="eastAsia" w:ascii="方正仿宋简体" w:hAnsi="方正仿宋简体" w:eastAsia="方正仿宋简体" w:cs="方正仿宋简体"/>
          <w:b/>
          <w:bCs w:val="0"/>
          <w:color w:val="000000"/>
          <w:kern w:val="0"/>
          <w:sz w:val="32"/>
          <w:szCs w:val="32"/>
          <w:lang w:val="en-US" w:eastAsia="en-US" w:bidi="ar-SA"/>
        </w:rPr>
        <w:t>预防与准备</w:t>
      </w:r>
      <w:bookmarkEnd w:id="33"/>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各部门（单位）应坚持</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预防为主、预防与应急相结合</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的原则，重点排查</w:t>
      </w:r>
      <w:r>
        <w:rPr>
          <w:rFonts w:hint="eastAsia" w:ascii="方正仿宋简体" w:hAnsi="方正仿宋简体" w:eastAsia="方正仿宋简体" w:cs="方正仿宋简体"/>
          <w:b w:val="0"/>
          <w:color w:val="000000"/>
          <w:kern w:val="0"/>
          <w:sz w:val="32"/>
          <w:szCs w:val="32"/>
          <w:lang w:val="en-US" w:eastAsia="zh-CN" w:bidi="ar-SA"/>
        </w:rPr>
        <w:t>加油站</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机械行业、有限空间、烟花爆竹</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非煤矿山</w:t>
      </w:r>
      <w:r>
        <w:rPr>
          <w:rFonts w:hint="eastAsia" w:ascii="方正仿宋简体" w:hAnsi="方正仿宋简体" w:eastAsia="方正仿宋简体" w:cs="方正仿宋简体"/>
          <w:b w:val="0"/>
          <w:color w:val="000000"/>
          <w:kern w:val="0"/>
          <w:sz w:val="32"/>
          <w:szCs w:val="32"/>
          <w:lang w:val="en-US" w:eastAsia="en-US" w:bidi="ar-SA"/>
        </w:rPr>
        <w:t>等领域的风险点和危险源，建立完善风险点和危险源数据库，构建负有</w:t>
      </w:r>
      <w:r>
        <w:rPr>
          <w:rFonts w:hint="eastAsia" w:ascii="方正仿宋简体" w:hAnsi="方正仿宋简体" w:eastAsia="方正仿宋简体" w:cs="方正仿宋简体"/>
          <w:b w:val="0"/>
          <w:color w:val="000000"/>
          <w:kern w:val="0"/>
          <w:sz w:val="32"/>
          <w:szCs w:val="32"/>
          <w:lang w:val="en-US" w:eastAsia="zh-CN" w:bidi="ar-SA"/>
        </w:rPr>
        <w:t>安全生产</w:t>
      </w:r>
      <w:r>
        <w:rPr>
          <w:rFonts w:hint="eastAsia" w:ascii="方正仿宋简体" w:hAnsi="方正仿宋简体" w:eastAsia="方正仿宋简体" w:cs="方正仿宋简体"/>
          <w:b w:val="0"/>
          <w:color w:val="000000"/>
          <w:kern w:val="0"/>
          <w:sz w:val="32"/>
          <w:szCs w:val="32"/>
          <w:lang w:val="en-US" w:eastAsia="en-US" w:bidi="ar-SA"/>
        </w:rPr>
        <w:t>管理职责的部门之间的信息共享机制。</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生产经营单位对本单位危险源登记建档，进行定期检测、评估、监控，并制定应急预案</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定期组织应急救援演练。加强应急教育培训，使从业人员熟悉应急措施，掌握防护装备和救援设备使用方法，提高应对生产安全事故的能力；建立应急救援配套制度，与</w:t>
      </w:r>
      <w:r>
        <w:rPr>
          <w:rFonts w:hint="eastAsia" w:ascii="方正仿宋简体" w:hAnsi="方正仿宋简体" w:eastAsia="方正仿宋简体" w:cs="方正仿宋简体"/>
          <w:b w:val="0"/>
          <w:color w:val="000000"/>
          <w:kern w:val="0"/>
          <w:sz w:val="32"/>
          <w:szCs w:val="32"/>
          <w:lang w:val="en-US" w:eastAsia="zh-CN" w:bidi="ar-SA"/>
        </w:rPr>
        <w:t>镇政府</w:t>
      </w:r>
      <w:r>
        <w:rPr>
          <w:rFonts w:hint="eastAsia" w:ascii="方正仿宋简体" w:hAnsi="方正仿宋简体" w:eastAsia="方正仿宋简体" w:cs="方正仿宋简体"/>
          <w:b w:val="0"/>
          <w:color w:val="000000"/>
          <w:kern w:val="0"/>
          <w:sz w:val="32"/>
          <w:szCs w:val="32"/>
          <w:lang w:val="en-US" w:eastAsia="en-US" w:bidi="ar-SA"/>
        </w:rPr>
        <w:t>及有关部门、</w:t>
      </w:r>
      <w:r>
        <w:rPr>
          <w:rFonts w:hint="eastAsia" w:ascii="方正仿宋简体" w:hAnsi="方正仿宋简体" w:eastAsia="方正仿宋简体" w:cs="方正仿宋简体"/>
          <w:b w:val="0"/>
          <w:color w:val="000000"/>
          <w:kern w:val="0"/>
          <w:sz w:val="32"/>
          <w:szCs w:val="32"/>
          <w:lang w:val="en-US" w:eastAsia="zh-CN" w:bidi="ar-SA"/>
        </w:rPr>
        <w:t>服务区（村居）</w:t>
      </w:r>
      <w:r>
        <w:rPr>
          <w:rFonts w:hint="eastAsia" w:ascii="方正仿宋简体" w:hAnsi="方正仿宋简体" w:eastAsia="方正仿宋简体" w:cs="方正仿宋简体"/>
          <w:b w:val="0"/>
          <w:color w:val="000000"/>
          <w:kern w:val="0"/>
          <w:sz w:val="32"/>
          <w:szCs w:val="32"/>
          <w:lang w:val="en-US" w:eastAsia="en-US" w:bidi="ar-SA"/>
        </w:rPr>
        <w:t>建立应急互动机制，制定保护周边群众的安全防护措施。</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各有关部门接到可能发生生产安全事故的信息后，按照相关预案及时研究确定应对方案，做好预防工作和应急准备，并通知有关部门、单位采取相应行动，预防事故发生。</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34" w:name="4.2监测与预警"/>
      <w:bookmarkEnd w:id="34"/>
      <w:bookmarkStart w:id="35" w:name="_Toc5508"/>
      <w:r>
        <w:rPr>
          <w:rFonts w:hint="eastAsia" w:ascii="方正仿宋简体" w:hAnsi="方正仿宋简体" w:eastAsia="方正仿宋简体" w:cs="方正仿宋简体"/>
          <w:b/>
          <w:bCs w:val="0"/>
          <w:color w:val="000000"/>
          <w:kern w:val="0"/>
          <w:sz w:val="32"/>
          <w:szCs w:val="32"/>
          <w:lang w:val="en-US" w:eastAsia="zh-CN" w:bidi="ar-SA"/>
        </w:rPr>
        <w:t>4.2</w:t>
      </w:r>
      <w:r>
        <w:rPr>
          <w:rFonts w:hint="eastAsia" w:ascii="方正仿宋简体" w:hAnsi="方正仿宋简体" w:eastAsia="方正仿宋简体" w:cs="方正仿宋简体"/>
          <w:b/>
          <w:bCs w:val="0"/>
          <w:color w:val="000000"/>
          <w:kern w:val="0"/>
          <w:sz w:val="32"/>
          <w:szCs w:val="32"/>
          <w:lang w:val="en-US" w:eastAsia="en-US" w:bidi="ar-SA"/>
        </w:rPr>
        <w:t>监测与预警</w:t>
      </w:r>
      <w:bookmarkEnd w:id="35"/>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bookmarkStart w:id="36" w:name="4.2.1监测"/>
      <w:bookmarkEnd w:id="36"/>
      <w:r>
        <w:rPr>
          <w:rFonts w:hint="eastAsia" w:ascii="方正仿宋简体" w:hAnsi="方正仿宋简体" w:eastAsia="方正仿宋简体" w:cs="方正仿宋简体"/>
          <w:b w:val="0"/>
          <w:color w:val="000000"/>
          <w:kern w:val="0"/>
          <w:sz w:val="32"/>
          <w:szCs w:val="32"/>
          <w:lang w:val="en-US" w:eastAsia="zh-CN" w:bidi="ar-SA"/>
        </w:rPr>
        <w:t>4.2.1</w:t>
      </w:r>
      <w:r>
        <w:rPr>
          <w:rFonts w:hint="eastAsia" w:ascii="方正仿宋简体" w:hAnsi="方正仿宋简体" w:eastAsia="方正仿宋简体" w:cs="方正仿宋简体"/>
          <w:b w:val="0"/>
          <w:color w:val="000000"/>
          <w:kern w:val="0"/>
          <w:sz w:val="32"/>
          <w:szCs w:val="32"/>
          <w:lang w:val="en-US" w:eastAsia="en-US" w:bidi="ar-SA"/>
        </w:rPr>
        <w:t>监测</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各部门（单位）应加强生产安全的动态监督管理，通过专业监测、企业上报、公众投诉等渠道收集信息，建立信息共享机制，依法依职对生产安全动态监控工作实施联合监督管理，根据搜集到的异常情况，组织专家预测事态发展趋势，提前做好事故防范和应急响应准备工作。</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重点企业应落实企业主体责任，加强隐患排查治理工作，利用先进技术手段对生产安全</w:t>
      </w:r>
      <w:r>
        <w:rPr>
          <w:rFonts w:hint="eastAsia" w:ascii="方正仿宋简体" w:hAnsi="方正仿宋简体" w:eastAsia="方正仿宋简体" w:cs="方正仿宋简体"/>
          <w:b w:val="0"/>
          <w:color w:val="000000"/>
          <w:kern w:val="0"/>
          <w:sz w:val="32"/>
          <w:szCs w:val="32"/>
          <w:lang w:val="en-US" w:eastAsia="zh-CN" w:bidi="ar-SA"/>
        </w:rPr>
        <w:t>状态</w:t>
      </w:r>
      <w:r>
        <w:rPr>
          <w:rFonts w:hint="eastAsia" w:ascii="方正仿宋简体" w:hAnsi="方正仿宋简体" w:eastAsia="方正仿宋简体" w:cs="方正仿宋简体"/>
          <w:b w:val="0"/>
          <w:color w:val="000000"/>
          <w:kern w:val="0"/>
          <w:sz w:val="32"/>
          <w:szCs w:val="32"/>
          <w:lang w:val="en-US" w:eastAsia="en-US" w:bidi="ar-SA"/>
        </w:rPr>
        <w:t>进行监控，及时上报、处理可能导致事故的异常情况，做到早识别、早预警、早发现、早报告、早处置。</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bookmarkStart w:id="37" w:name="4.2.2预警"/>
      <w:bookmarkEnd w:id="37"/>
      <w:r>
        <w:rPr>
          <w:rFonts w:hint="eastAsia" w:ascii="方正仿宋简体" w:hAnsi="方正仿宋简体" w:eastAsia="方正仿宋简体" w:cs="方正仿宋简体"/>
          <w:b w:val="0"/>
          <w:color w:val="000000"/>
          <w:kern w:val="0"/>
          <w:sz w:val="32"/>
          <w:szCs w:val="32"/>
          <w:lang w:val="en-US" w:eastAsia="zh-CN" w:bidi="ar-SA"/>
        </w:rPr>
        <w:t>4.2.2</w:t>
      </w:r>
      <w:r>
        <w:rPr>
          <w:rFonts w:hint="eastAsia" w:ascii="方正仿宋简体" w:hAnsi="方正仿宋简体" w:eastAsia="方正仿宋简体" w:cs="方正仿宋简体"/>
          <w:b w:val="0"/>
          <w:color w:val="000000"/>
          <w:kern w:val="0"/>
          <w:sz w:val="32"/>
          <w:szCs w:val="32"/>
          <w:lang w:val="en-US" w:eastAsia="en-US" w:bidi="ar-SA"/>
        </w:rPr>
        <w:t>预警</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接到</w:t>
      </w:r>
      <w:r>
        <w:rPr>
          <w:rFonts w:hint="eastAsia" w:ascii="方正仿宋简体" w:hAnsi="方正仿宋简体" w:eastAsia="方正仿宋简体" w:cs="方正仿宋简体"/>
          <w:b w:val="0"/>
          <w:color w:val="000000"/>
          <w:kern w:val="0"/>
          <w:sz w:val="32"/>
          <w:szCs w:val="32"/>
          <w:lang w:val="en-US" w:eastAsia="zh-CN" w:bidi="ar-SA"/>
        </w:rPr>
        <w:t>上级或其他部门</w:t>
      </w:r>
      <w:r>
        <w:rPr>
          <w:rFonts w:hint="eastAsia" w:ascii="方正仿宋简体" w:hAnsi="方正仿宋简体" w:eastAsia="方正仿宋简体" w:cs="方正仿宋简体"/>
          <w:b w:val="0"/>
          <w:color w:val="000000"/>
          <w:kern w:val="0"/>
          <w:sz w:val="32"/>
          <w:szCs w:val="32"/>
          <w:lang w:val="en-US" w:eastAsia="en-US" w:bidi="ar-SA"/>
        </w:rPr>
        <w:t>预警信息后，</w:t>
      </w:r>
      <w:r>
        <w:rPr>
          <w:rFonts w:hint="eastAsia" w:ascii="方正仿宋简体" w:hAnsi="方正仿宋简体" w:eastAsia="方正仿宋简体" w:cs="方正仿宋简体"/>
          <w:b w:val="0"/>
          <w:color w:val="000000"/>
          <w:kern w:val="0"/>
          <w:sz w:val="32"/>
          <w:szCs w:val="32"/>
          <w:lang w:val="en-US" w:eastAsia="zh-CN" w:bidi="ar-SA"/>
        </w:rPr>
        <w:t>指挥部立即组织通过广播、电视、报刊、通信网络、“星圣福地”微信公众号、警报器、宣传车、大喇叭或组织人员逐户通知等方式转发预警信息。对老、弱、病、残、孕等特殊人群以及学校等特殊场所和警报盲区应当采取有针对性的预警方式。</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38" w:name="4.3应急响应"/>
      <w:bookmarkEnd w:id="38"/>
      <w:bookmarkStart w:id="39" w:name="_Toc8555"/>
      <w:r>
        <w:rPr>
          <w:rFonts w:hint="eastAsia" w:ascii="方正仿宋简体" w:hAnsi="方正仿宋简体" w:eastAsia="方正仿宋简体" w:cs="方正仿宋简体"/>
          <w:b/>
          <w:bCs w:val="0"/>
          <w:color w:val="000000"/>
          <w:kern w:val="0"/>
          <w:sz w:val="32"/>
          <w:szCs w:val="32"/>
          <w:lang w:val="en-US" w:eastAsia="zh-CN" w:bidi="ar-SA"/>
        </w:rPr>
        <w:t>4.3</w:t>
      </w:r>
      <w:r>
        <w:rPr>
          <w:rFonts w:hint="eastAsia" w:ascii="方正仿宋简体" w:hAnsi="方正仿宋简体" w:eastAsia="方正仿宋简体" w:cs="方正仿宋简体"/>
          <w:b/>
          <w:bCs w:val="0"/>
          <w:color w:val="000000"/>
          <w:kern w:val="0"/>
          <w:sz w:val="32"/>
          <w:szCs w:val="32"/>
          <w:lang w:val="en-US" w:eastAsia="en-US" w:bidi="ar-SA"/>
        </w:rPr>
        <w:t>应急响应</w:t>
      </w:r>
      <w:bookmarkEnd w:id="39"/>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bookmarkStart w:id="40" w:name="4.3.1信息报告"/>
      <w:bookmarkEnd w:id="40"/>
      <w:bookmarkStart w:id="41" w:name="4.3.2先期处置"/>
      <w:bookmarkEnd w:id="41"/>
      <w:r>
        <w:rPr>
          <w:rFonts w:hint="eastAsia" w:ascii="方正仿宋简体" w:hAnsi="方正仿宋简体" w:eastAsia="方正仿宋简体" w:cs="方正仿宋简体"/>
          <w:b w:val="0"/>
          <w:color w:val="000000"/>
          <w:kern w:val="0"/>
          <w:sz w:val="32"/>
          <w:szCs w:val="32"/>
          <w:lang w:val="en-US" w:eastAsia="zh-CN" w:bidi="ar-SA"/>
        </w:rPr>
        <w:t>4.3.1</w:t>
      </w:r>
      <w:r>
        <w:rPr>
          <w:rFonts w:hint="eastAsia" w:ascii="方正仿宋简体" w:hAnsi="方正仿宋简体" w:eastAsia="方正仿宋简体" w:cs="方正仿宋简体"/>
          <w:b w:val="0"/>
          <w:color w:val="000000"/>
          <w:kern w:val="0"/>
          <w:sz w:val="32"/>
          <w:szCs w:val="32"/>
          <w:lang w:val="en-US" w:eastAsia="en-US" w:bidi="ar-SA"/>
        </w:rPr>
        <w:t>信息报告</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1</w:t>
      </w:r>
      <w:r>
        <w:rPr>
          <w:rFonts w:hint="eastAsia" w:ascii="方正仿宋简体" w:hAnsi="方正仿宋简体" w:eastAsia="方正仿宋简体" w:cs="方正仿宋简体"/>
          <w:b w:val="0"/>
          <w:color w:val="000000"/>
          <w:kern w:val="0"/>
          <w:sz w:val="32"/>
          <w:szCs w:val="32"/>
          <w:lang w:val="en-US" w:eastAsia="en-US" w:bidi="ar-SA"/>
        </w:rPr>
        <w:t>）信息报告主体及时限。获悉生产安全事故信息的公民、法人及其他组织，</w:t>
      </w:r>
      <w:r>
        <w:rPr>
          <w:rFonts w:hint="eastAsia" w:ascii="方正仿宋简体" w:hAnsi="方正仿宋简体" w:eastAsia="方正仿宋简体" w:cs="方正仿宋简体"/>
          <w:b w:val="0"/>
          <w:color w:val="000000"/>
          <w:kern w:val="0"/>
          <w:sz w:val="32"/>
          <w:szCs w:val="32"/>
          <w:lang w:val="en-US" w:eastAsia="zh-CN" w:bidi="ar-SA"/>
        </w:rPr>
        <w:t>应立即将相关信息报告镇应急办、镇政府值班室</w:t>
      </w:r>
      <w:r>
        <w:rPr>
          <w:rFonts w:hint="eastAsia" w:ascii="方正仿宋简体" w:hAnsi="方正仿宋简体" w:eastAsia="方正仿宋简体" w:cs="方正仿宋简体"/>
          <w:color w:val="000000"/>
          <w:kern w:val="0"/>
          <w:sz w:val="32"/>
          <w:szCs w:val="32"/>
          <w:highlight w:val="none"/>
          <w:lang w:val="en-US" w:eastAsia="zh-CN" w:bidi="ar-SA"/>
        </w:rPr>
        <w:t>（0537-4161018）</w:t>
      </w:r>
      <w:r>
        <w:rPr>
          <w:rFonts w:hint="eastAsia" w:ascii="方正仿宋简体" w:hAnsi="方正仿宋简体" w:eastAsia="方正仿宋简体" w:cs="方正仿宋简体"/>
          <w:b w:val="0"/>
          <w:color w:val="000000"/>
          <w:kern w:val="0"/>
          <w:sz w:val="32"/>
          <w:szCs w:val="32"/>
          <w:lang w:val="en-US" w:eastAsia="zh-CN" w:bidi="ar-SA"/>
        </w:rPr>
        <w:t>。镇政府值班室20分钟内将事件初步情况向镇党委、镇政府主要领导、县政府值班室</w:t>
      </w:r>
      <w:r>
        <w:rPr>
          <w:rFonts w:hint="eastAsia" w:ascii="方正仿宋简体" w:hAnsi="方正仿宋简体" w:eastAsia="方正仿宋简体" w:cs="方正仿宋简体"/>
          <w:color w:val="000000"/>
          <w:kern w:val="0"/>
          <w:sz w:val="32"/>
          <w:szCs w:val="32"/>
          <w:highlight w:val="none"/>
          <w:lang w:val="en-US" w:eastAsia="zh-CN" w:bidi="ar-SA"/>
        </w:rPr>
        <w:t>（0537-4221207）</w:t>
      </w:r>
      <w:r>
        <w:rPr>
          <w:rFonts w:hint="eastAsia" w:ascii="方正仿宋简体" w:hAnsi="方正仿宋简体" w:eastAsia="方正仿宋简体" w:cs="方正仿宋简体"/>
          <w:b w:val="0"/>
          <w:color w:val="000000"/>
          <w:kern w:val="0"/>
          <w:sz w:val="32"/>
          <w:szCs w:val="32"/>
          <w:lang w:val="en-US" w:eastAsia="zh-CN" w:bidi="ar-SA"/>
        </w:rPr>
        <w:t>、县应急管理局</w:t>
      </w:r>
      <w:r>
        <w:rPr>
          <w:rFonts w:hint="eastAsia" w:ascii="方正仿宋简体" w:hAnsi="方正仿宋简体" w:eastAsia="方正仿宋简体" w:cs="方正仿宋简体"/>
          <w:color w:val="000000"/>
          <w:kern w:val="0"/>
          <w:sz w:val="32"/>
          <w:szCs w:val="32"/>
          <w:highlight w:val="none"/>
          <w:lang w:val="en-US" w:eastAsia="zh-CN" w:bidi="ar-SA"/>
        </w:rPr>
        <w:t>（0537-4366578）</w:t>
      </w:r>
      <w:r>
        <w:rPr>
          <w:rFonts w:hint="eastAsia" w:ascii="方正仿宋简体" w:hAnsi="方正仿宋简体" w:eastAsia="方正仿宋简体" w:cs="方正仿宋简体"/>
          <w:b w:val="0"/>
          <w:color w:val="000000"/>
          <w:kern w:val="0"/>
          <w:sz w:val="32"/>
          <w:szCs w:val="32"/>
          <w:lang w:val="en-US" w:eastAsia="zh-CN" w:bidi="ar-SA"/>
        </w:rPr>
        <w:t>报告</w:t>
      </w:r>
      <w:r>
        <w:rPr>
          <w:rFonts w:hint="eastAsia" w:ascii="方正仿宋简体" w:hAnsi="方正仿宋简体" w:eastAsia="方正仿宋简体" w:cs="方正仿宋简体"/>
          <w:b w:val="0"/>
          <w:color w:val="000000"/>
          <w:kern w:val="0"/>
          <w:sz w:val="32"/>
          <w:szCs w:val="32"/>
          <w:lang w:val="en-US" w:eastAsia="en-US" w:bidi="ar-SA"/>
        </w:rPr>
        <w:t>，不得迟报、谎报、瞒报和漏报。</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2）信息报告内容。信息报告要简明扼要、清晰准确。事故报告内容应包括：事故发生单位概况，事故发生的时间、地点、简要经过、信息来源，事故涉及的行业，事故可能造成的危害程度、影响范围、伤亡人数、直接经济损失，已采取的应急处置措施，目前事故处置进展情况以及下一步拟采取的措施等。</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4.3.2</w:t>
      </w:r>
      <w:r>
        <w:rPr>
          <w:rFonts w:hint="eastAsia" w:ascii="方正仿宋简体" w:hAnsi="方正仿宋简体" w:eastAsia="方正仿宋简体" w:cs="方正仿宋简体"/>
          <w:b w:val="0"/>
          <w:color w:val="000000"/>
          <w:kern w:val="0"/>
          <w:sz w:val="32"/>
          <w:szCs w:val="32"/>
          <w:lang w:val="en-US" w:eastAsia="en-US" w:bidi="ar-SA"/>
        </w:rPr>
        <w:t>先期处置</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事发单位</w:t>
      </w:r>
      <w:r>
        <w:rPr>
          <w:rFonts w:hint="eastAsia" w:ascii="方正仿宋简体" w:hAnsi="方正仿宋简体" w:eastAsia="方正仿宋简体" w:cs="方正仿宋简体"/>
          <w:b w:val="0"/>
          <w:color w:val="000000"/>
          <w:kern w:val="0"/>
          <w:sz w:val="32"/>
          <w:szCs w:val="32"/>
          <w:lang w:val="en-US" w:eastAsia="en-US" w:bidi="ar-SA"/>
        </w:rPr>
        <w:t>应当立即启动应急响应，采取应急处置措施，必要时组织人员疏散。根据事发单位需要请求，邻近应急救援队伍应当参加救援，</w:t>
      </w:r>
      <w:r>
        <w:rPr>
          <w:rFonts w:hint="eastAsia" w:ascii="方正仿宋简体" w:hAnsi="方正仿宋简体" w:eastAsia="方正仿宋简体" w:cs="方正仿宋简体"/>
          <w:b w:val="0"/>
          <w:color w:val="000000"/>
          <w:kern w:val="0"/>
          <w:sz w:val="32"/>
          <w:szCs w:val="32"/>
          <w:lang w:val="en-US" w:eastAsia="zh-CN" w:bidi="ar-SA"/>
        </w:rPr>
        <w:t>事发单位负责</w:t>
      </w:r>
      <w:r>
        <w:rPr>
          <w:rFonts w:hint="eastAsia" w:ascii="方正仿宋简体" w:hAnsi="方正仿宋简体" w:eastAsia="方正仿宋简体" w:cs="方正仿宋简体"/>
          <w:b w:val="0"/>
          <w:color w:val="000000"/>
          <w:kern w:val="0"/>
          <w:sz w:val="32"/>
          <w:szCs w:val="32"/>
          <w:lang w:val="en-US" w:eastAsia="en-US" w:bidi="ar-SA"/>
        </w:rPr>
        <w:t>提供相关技术资料、信息和处置方法。</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bookmarkStart w:id="42" w:name="4.3.3事故研判和成立现场指挥部"/>
      <w:bookmarkEnd w:id="42"/>
      <w:r>
        <w:rPr>
          <w:rFonts w:hint="eastAsia" w:ascii="方正仿宋简体" w:hAnsi="方正仿宋简体" w:eastAsia="方正仿宋简体" w:cs="方正仿宋简体"/>
          <w:b w:val="0"/>
          <w:color w:val="000000"/>
          <w:kern w:val="0"/>
          <w:sz w:val="32"/>
          <w:szCs w:val="32"/>
          <w:lang w:val="en-US" w:eastAsia="zh-CN" w:bidi="ar-SA"/>
        </w:rPr>
        <w:t>4.3.3</w:t>
      </w:r>
      <w:r>
        <w:rPr>
          <w:rFonts w:hint="eastAsia" w:ascii="方正仿宋简体" w:hAnsi="方正仿宋简体" w:eastAsia="方正仿宋简体" w:cs="方正仿宋简体"/>
          <w:b w:val="0"/>
          <w:color w:val="000000"/>
          <w:kern w:val="0"/>
          <w:sz w:val="32"/>
          <w:szCs w:val="32"/>
          <w:lang w:val="en-US" w:eastAsia="en-US" w:bidi="ar-SA"/>
        </w:rPr>
        <w:t>事故研判和成立现场指挥部</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根据事故的性质、特点、危害程度，指挥部办公室根据需要组织事发企业、指挥部成员进行事故研判，确定事故等级和事故种类。</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当确定为生产安全事故时，应由指挥部办公室提出成立现场指挥部建议，指挥长决定成立现场指挥部，根据本预案规定及实际情况组建现场工作组，确立各工作组负责人及配合单位，根据</w:t>
      </w:r>
      <w:r>
        <w:rPr>
          <w:rFonts w:hint="eastAsia" w:ascii="方正仿宋简体" w:hAnsi="方正仿宋简体" w:eastAsia="方正仿宋简体" w:cs="方正仿宋简体"/>
          <w:b w:val="0"/>
          <w:color w:val="000000"/>
          <w:kern w:val="0"/>
          <w:sz w:val="32"/>
          <w:szCs w:val="32"/>
          <w:lang w:val="en-US" w:eastAsia="zh-CN" w:bidi="ar-SA"/>
        </w:rPr>
        <w:t>武装部</w:t>
      </w:r>
      <w:r>
        <w:rPr>
          <w:rFonts w:hint="eastAsia" w:ascii="方正仿宋简体" w:hAnsi="方正仿宋简体" w:eastAsia="方正仿宋简体" w:cs="方正仿宋简体"/>
          <w:b w:val="0"/>
          <w:color w:val="000000"/>
          <w:kern w:val="0"/>
          <w:sz w:val="32"/>
          <w:szCs w:val="32"/>
          <w:lang w:val="en-US" w:eastAsia="en-US" w:bidi="ar-SA"/>
        </w:rPr>
        <w:t>提议明确现场工作地点。</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4.3.4应急</w:t>
      </w:r>
      <w:r>
        <w:rPr>
          <w:rFonts w:hint="eastAsia" w:ascii="方正仿宋简体" w:hAnsi="方正仿宋简体" w:eastAsia="方正仿宋简体" w:cs="方正仿宋简体"/>
          <w:b w:val="0"/>
          <w:color w:val="000000"/>
          <w:kern w:val="0"/>
          <w:sz w:val="32"/>
          <w:szCs w:val="32"/>
          <w:lang w:val="en-US" w:eastAsia="en-US" w:bidi="ar-SA"/>
        </w:rPr>
        <w:t>响应</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指挥部负责</w:t>
      </w:r>
      <w:r>
        <w:rPr>
          <w:rFonts w:hint="eastAsia" w:ascii="方正仿宋简体" w:hAnsi="方正仿宋简体" w:eastAsia="方正仿宋简体" w:cs="方正仿宋简体"/>
          <w:b w:val="0"/>
          <w:color w:val="000000"/>
          <w:kern w:val="0"/>
          <w:sz w:val="32"/>
          <w:szCs w:val="32"/>
          <w:lang w:val="en-US" w:eastAsia="en-US" w:bidi="ar-SA"/>
        </w:rPr>
        <w:t>生产安全事故</w:t>
      </w:r>
      <w:r>
        <w:rPr>
          <w:rFonts w:hint="eastAsia" w:ascii="方正仿宋简体" w:hAnsi="方正仿宋简体" w:eastAsia="方正仿宋简体" w:cs="方正仿宋简体"/>
          <w:b w:val="0"/>
          <w:color w:val="000000"/>
          <w:kern w:val="0"/>
          <w:sz w:val="32"/>
          <w:szCs w:val="32"/>
          <w:lang w:val="en-US" w:eastAsia="zh-CN" w:bidi="ar-SA"/>
        </w:rPr>
        <w:t>先期处置应急响应及后续配合处置工作</w:t>
      </w:r>
      <w:r>
        <w:rPr>
          <w:rFonts w:hint="eastAsia" w:ascii="方正仿宋简体" w:hAnsi="方正仿宋简体" w:eastAsia="方正仿宋简体" w:cs="方正仿宋简体"/>
          <w:b w:val="0"/>
          <w:color w:val="000000"/>
          <w:kern w:val="0"/>
          <w:sz w:val="32"/>
          <w:szCs w:val="32"/>
          <w:lang w:val="en-US" w:eastAsia="en-US" w:bidi="ar-SA"/>
        </w:rPr>
        <w:t>。</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发生生产安全事故时，现场指挥部</w:t>
      </w:r>
      <w:r>
        <w:rPr>
          <w:rFonts w:hint="eastAsia" w:ascii="方正仿宋简体" w:hAnsi="方正仿宋简体" w:eastAsia="方正仿宋简体" w:cs="方正仿宋简体"/>
          <w:b w:val="0"/>
          <w:color w:val="000000"/>
          <w:kern w:val="0"/>
          <w:sz w:val="32"/>
          <w:szCs w:val="32"/>
          <w:lang w:val="en-US" w:eastAsia="zh-CN" w:bidi="ar-SA"/>
        </w:rPr>
        <w:t>及</w:t>
      </w:r>
      <w:r>
        <w:rPr>
          <w:rFonts w:hint="eastAsia" w:ascii="方正仿宋简体" w:hAnsi="方正仿宋简体" w:eastAsia="方正仿宋简体" w:cs="方正仿宋简体"/>
          <w:b w:val="0"/>
          <w:color w:val="000000"/>
          <w:kern w:val="0"/>
          <w:sz w:val="32"/>
          <w:szCs w:val="32"/>
          <w:lang w:val="en-US" w:eastAsia="en-US" w:bidi="ar-SA"/>
        </w:rPr>
        <w:t>各工作组迅速集结到位，按照预案规定职责开展应急处置和救援。各工作组应急响应措施有：</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医疗救治：医疗救护组立即组织救治受害群众，对伤病员开展紧急医疗救治。</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建立警戒区：警戒保卫组根据事故影响范围，按照相关技术标准要求设立事故中心区域、事故波及区</w:t>
      </w:r>
      <w:r>
        <w:rPr>
          <w:rFonts w:hint="eastAsia" w:ascii="方正仿宋简体" w:hAnsi="方正仿宋简体" w:eastAsia="方正仿宋简体" w:cs="方正仿宋简体"/>
          <w:b w:val="0"/>
          <w:color w:val="000000"/>
          <w:kern w:val="0"/>
          <w:sz w:val="32"/>
          <w:szCs w:val="32"/>
          <w:lang w:val="en-US" w:eastAsia="zh-CN" w:bidi="ar-SA"/>
        </w:rPr>
        <w:t>域</w:t>
      </w:r>
      <w:r>
        <w:rPr>
          <w:rFonts w:hint="eastAsia" w:ascii="方正仿宋简体" w:hAnsi="方正仿宋简体" w:eastAsia="方正仿宋简体" w:cs="方正仿宋简体"/>
          <w:b w:val="0"/>
          <w:color w:val="000000"/>
          <w:kern w:val="0"/>
          <w:sz w:val="32"/>
          <w:szCs w:val="32"/>
          <w:lang w:val="en-US" w:eastAsia="en-US" w:bidi="ar-SA"/>
        </w:rPr>
        <w:t>及事故可能影响区域等三类工作区域，梯次设立警戒区，严禁一切无关人员、车辆和物品进入危险区域，开辟应急救援人员、车辆及物资进出的安全通道，维护治安秩序和交通秩序。</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人员疏散：警戒保卫组可分为紧急撤离和就地保护两种。紧急撤离是指把所有可能受到威胁的人员从危险区域转移到安全区域</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在有充足时间告知群众进行准备的情况下，撤离是最佳保护措施。就地保护是指组织群众进入建筑物或其它设施内，直至威胁解除</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当撤离比就地保护更危险或撤离无法进行时，采取此项措施。组织群众撤离危险区域时，应选择安全的撤离路线，避免横穿危险区域。进入安全区域后，应尽快采取相应措施防止继发性伤害。</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处理危险源：专业处置组迅速开展必要的技术检验、检测工作，确认危险源的类型和特性，制定抢险救援方案，并采取针对性安全技术措施，控制事故进一步扩大，有效处理危险源，防止可能发生的衍生事故、次生灾害。</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处置突发事件：综合协调组与专业处置组负责综合分析研判并采取有效措施处理因生产安全事故引起的衍生事故和次生灾害。</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清理事故现场：环境监测组对事故现场及周边区域实施实时监测，针对事故对人体、动植物、土壤、水源、空气已经造成或可能造成的危害，迅速采取封闭、隔离、清洗、化学中和等技术措施予以处置。</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舆情应对：舆情信息组</w:t>
      </w:r>
      <w:r>
        <w:rPr>
          <w:rFonts w:hint="eastAsia" w:ascii="方正仿宋简体" w:hAnsi="方正仿宋简体" w:eastAsia="方正仿宋简体" w:cs="方正仿宋简体"/>
          <w:b w:val="0"/>
          <w:color w:val="000000"/>
          <w:kern w:val="0"/>
          <w:sz w:val="32"/>
          <w:szCs w:val="32"/>
          <w:lang w:val="en-US" w:eastAsia="zh-CN" w:bidi="ar-SA"/>
        </w:rPr>
        <w:t>配合</w:t>
      </w:r>
      <w:r>
        <w:rPr>
          <w:rFonts w:hint="eastAsia" w:ascii="方正仿宋简体" w:hAnsi="方正仿宋简体" w:eastAsia="方正仿宋简体" w:cs="方正仿宋简体"/>
          <w:b w:val="0"/>
          <w:color w:val="000000"/>
          <w:kern w:val="0"/>
          <w:sz w:val="32"/>
          <w:szCs w:val="32"/>
          <w:lang w:val="en-US" w:eastAsia="en-US" w:bidi="ar-SA"/>
        </w:rPr>
        <w:t>做好社会舆论引导和新闻媒体的接待服务工作。</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事故调查：善后工作组对事故相关责任单位或责任人进行调查，及时反馈、报告调查结果。</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应急人员安全防护：各工作组根据生产安全事故的特点和应急人员的工作特点，采取不同的防护措施：应急救援指挥人员、医务人员和其他不进入危险区域的应急人员一般配备过滤式防毒面罩、防护服、防毒手套、防毒靴等；工程抢险、消防和侦检等进入危险区域的应急人员应配备密闭型防毒面罩、防酸碱型防护服和空气呼吸器等。</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报请上级</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当确认</w:t>
      </w:r>
      <w:r>
        <w:rPr>
          <w:rFonts w:hint="eastAsia" w:ascii="方正仿宋简体" w:hAnsi="方正仿宋简体" w:eastAsia="方正仿宋简体" w:cs="方正仿宋简体"/>
          <w:b w:val="0"/>
          <w:color w:val="000000"/>
          <w:kern w:val="0"/>
          <w:sz w:val="32"/>
          <w:szCs w:val="32"/>
          <w:lang w:val="en-US" w:eastAsia="en-US" w:bidi="ar-SA"/>
        </w:rPr>
        <w:t>生产安全事故无法得到有效控制或已超出本</w:t>
      </w:r>
      <w:r>
        <w:rPr>
          <w:rFonts w:hint="eastAsia" w:ascii="方正仿宋简体" w:hAnsi="方正仿宋简体" w:eastAsia="方正仿宋简体" w:cs="方正仿宋简体"/>
          <w:b w:val="0"/>
          <w:color w:val="000000"/>
          <w:kern w:val="0"/>
          <w:sz w:val="32"/>
          <w:szCs w:val="32"/>
          <w:lang w:val="en-US" w:eastAsia="zh-CN" w:bidi="ar-SA"/>
        </w:rPr>
        <w:t>镇的</w:t>
      </w:r>
      <w:r>
        <w:rPr>
          <w:rFonts w:hint="eastAsia" w:ascii="方正仿宋简体" w:hAnsi="方正仿宋简体" w:eastAsia="方正仿宋简体" w:cs="方正仿宋简体"/>
          <w:b w:val="0"/>
          <w:color w:val="000000"/>
          <w:kern w:val="0"/>
          <w:sz w:val="32"/>
          <w:szCs w:val="32"/>
          <w:lang w:val="en-US" w:eastAsia="en-US" w:bidi="ar-SA"/>
        </w:rPr>
        <w:t>处置能力时，</w:t>
      </w:r>
      <w:r>
        <w:rPr>
          <w:rFonts w:hint="eastAsia" w:ascii="方正仿宋简体" w:hAnsi="方正仿宋简体" w:eastAsia="方正仿宋简体" w:cs="方正仿宋简体"/>
          <w:b w:val="0"/>
          <w:color w:val="000000"/>
          <w:kern w:val="0"/>
          <w:sz w:val="32"/>
          <w:szCs w:val="32"/>
          <w:lang w:val="en-US" w:eastAsia="zh-CN" w:bidi="ar-SA"/>
        </w:rPr>
        <w:t>应立即报请上级</w:t>
      </w:r>
      <w:r>
        <w:rPr>
          <w:rFonts w:hint="eastAsia" w:ascii="方正仿宋简体" w:hAnsi="方正仿宋简体" w:eastAsia="方正仿宋简体" w:cs="方正仿宋简体"/>
          <w:b w:val="0"/>
          <w:color w:val="000000"/>
          <w:kern w:val="0"/>
          <w:sz w:val="32"/>
          <w:szCs w:val="32"/>
          <w:lang w:val="en-US" w:eastAsia="en-US" w:bidi="ar-SA"/>
        </w:rPr>
        <w:t>。指挥部要及时报请</w:t>
      </w:r>
      <w:r>
        <w:rPr>
          <w:rFonts w:hint="eastAsia" w:ascii="方正仿宋简体" w:hAnsi="方正仿宋简体" w:eastAsia="方正仿宋简体" w:cs="方正仿宋简体"/>
          <w:b w:val="0"/>
          <w:color w:val="000000"/>
          <w:kern w:val="0"/>
          <w:sz w:val="32"/>
          <w:szCs w:val="32"/>
          <w:lang w:val="en-US" w:eastAsia="zh-CN" w:bidi="ar-SA"/>
        </w:rPr>
        <w:t>镇政府</w:t>
      </w:r>
      <w:r>
        <w:rPr>
          <w:rFonts w:hint="eastAsia" w:ascii="方正仿宋简体" w:hAnsi="方正仿宋简体" w:eastAsia="方正仿宋简体" w:cs="方正仿宋简体"/>
          <w:b w:val="0"/>
          <w:color w:val="000000"/>
          <w:kern w:val="0"/>
          <w:sz w:val="32"/>
          <w:szCs w:val="32"/>
          <w:lang w:val="en-US" w:eastAsia="en-US" w:bidi="ar-SA"/>
        </w:rPr>
        <w:t>主要领导同意后，向</w:t>
      </w:r>
      <w:r>
        <w:rPr>
          <w:rFonts w:hint="eastAsia" w:ascii="方正仿宋简体" w:hAnsi="方正仿宋简体" w:eastAsia="方正仿宋简体" w:cs="方正仿宋简体"/>
          <w:b w:val="0"/>
          <w:color w:val="000000"/>
          <w:kern w:val="0"/>
          <w:sz w:val="32"/>
          <w:szCs w:val="32"/>
          <w:lang w:val="en-US" w:eastAsia="zh-CN" w:bidi="ar-SA"/>
        </w:rPr>
        <w:t>上级政府请求支援</w:t>
      </w:r>
      <w:r>
        <w:rPr>
          <w:rFonts w:hint="eastAsia" w:ascii="方正仿宋简体" w:hAnsi="方正仿宋简体" w:eastAsia="方正仿宋简体" w:cs="方正仿宋简体"/>
          <w:b w:val="0"/>
          <w:color w:val="000000"/>
          <w:kern w:val="0"/>
          <w:sz w:val="32"/>
          <w:szCs w:val="32"/>
          <w:lang w:val="en-US" w:eastAsia="en-US" w:bidi="ar-SA"/>
        </w:rPr>
        <w:t>，并通知相关区域，加大应急处置力度，并调配足够的人力、物力、物资，</w:t>
      </w:r>
      <w:r>
        <w:rPr>
          <w:rFonts w:hint="eastAsia" w:ascii="方正仿宋简体" w:hAnsi="方正仿宋简体" w:eastAsia="方正仿宋简体" w:cs="方正仿宋简体"/>
          <w:b w:val="0"/>
          <w:color w:val="000000"/>
          <w:kern w:val="0"/>
          <w:sz w:val="32"/>
          <w:szCs w:val="32"/>
          <w:lang w:val="en-US" w:eastAsia="zh-CN" w:bidi="ar-SA"/>
        </w:rPr>
        <w:t>准备</w:t>
      </w:r>
      <w:r>
        <w:rPr>
          <w:rFonts w:hint="eastAsia" w:ascii="方正仿宋简体" w:hAnsi="方正仿宋简体" w:eastAsia="方正仿宋简体" w:cs="方正仿宋简体"/>
          <w:b w:val="0"/>
          <w:color w:val="000000"/>
          <w:kern w:val="0"/>
          <w:sz w:val="32"/>
          <w:szCs w:val="32"/>
          <w:lang w:val="en-US" w:eastAsia="en-US" w:bidi="ar-SA"/>
        </w:rPr>
        <w:t>接受</w:t>
      </w:r>
      <w:r>
        <w:rPr>
          <w:rFonts w:hint="eastAsia" w:ascii="方正仿宋简体" w:hAnsi="方正仿宋简体" w:eastAsia="方正仿宋简体" w:cs="方正仿宋简体"/>
          <w:b w:val="0"/>
          <w:color w:val="000000"/>
          <w:kern w:val="0"/>
          <w:sz w:val="32"/>
          <w:szCs w:val="32"/>
          <w:lang w:val="en-US" w:eastAsia="zh-CN" w:bidi="ar-SA"/>
        </w:rPr>
        <w:t>县</w:t>
      </w:r>
      <w:r>
        <w:rPr>
          <w:rFonts w:hint="eastAsia" w:ascii="方正仿宋简体" w:hAnsi="方正仿宋简体" w:eastAsia="方正仿宋简体" w:cs="方正仿宋简体"/>
          <w:b w:val="0"/>
          <w:color w:val="000000"/>
          <w:kern w:val="0"/>
          <w:sz w:val="32"/>
          <w:szCs w:val="32"/>
          <w:lang w:val="en-US" w:eastAsia="en-US" w:bidi="ar-SA"/>
        </w:rPr>
        <w:t>级统一指挥，</w:t>
      </w:r>
      <w:r>
        <w:rPr>
          <w:rFonts w:hint="eastAsia" w:ascii="方正仿宋简体" w:hAnsi="方正仿宋简体" w:eastAsia="方正仿宋简体" w:cs="方正仿宋简体"/>
          <w:b w:val="0"/>
          <w:color w:val="000000"/>
          <w:kern w:val="0"/>
          <w:sz w:val="32"/>
          <w:szCs w:val="32"/>
          <w:lang w:val="en-US" w:eastAsia="zh-CN" w:bidi="ar-SA"/>
        </w:rPr>
        <w:t>配合</w:t>
      </w:r>
      <w:r>
        <w:rPr>
          <w:rFonts w:hint="eastAsia" w:ascii="方正仿宋简体" w:hAnsi="方正仿宋简体" w:eastAsia="方正仿宋简体" w:cs="方正仿宋简体"/>
          <w:b w:val="0"/>
          <w:color w:val="000000"/>
          <w:kern w:val="0"/>
          <w:sz w:val="32"/>
          <w:szCs w:val="32"/>
          <w:lang w:val="en-US" w:eastAsia="en-US" w:bidi="ar-SA"/>
        </w:rPr>
        <w:t>开展应急处置，并提供相关资料和信息。</w:t>
      </w:r>
    </w:p>
    <w:p>
      <w:pPr>
        <w:bidi w:val="0"/>
        <w:snapToGrid/>
        <w:spacing w:beforeAutospacing="0" w:afterAutospacing="0" w:line="240" w:lineRule="auto"/>
        <w:ind w:left="0" w:leftChars="0" w:firstLine="640" w:firstLineChars="200"/>
        <w:jc w:val="both"/>
        <w:rPr>
          <w:rFonts w:hint="default"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4.3.5应急处置要点</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（1）加油站泄漏、火灾爆炸事故处置措施</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先切断电源，以防引起爆炸事件及抢险人员触电伤亡事故；若是夜间发生火灾，应采用临时应急电源照明；再切断泄漏源。若小量泄漏可用适当的灭火器控制火势；若大量泄漏可用干燥的黄沙或其他不易燃烧的惰性物质封堵漏点、拦截泄漏物，以防火势扩大。火灾扑灭后，应及时对现场进行洗消，收集事故泄漏的油品，避免造成环境污染。</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（2）烟花爆竹事故处置措施</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及时了解事故现场情况，制定事故的抢险救援方案并组织实施。根据烟花爆竹事故突发、迅速、冲击波强，以爆炸燃烧为主，易产生二次爆炸的事故特点，密切监控事态发展，排除导致事态进一步恶化的险情。及时救治事故受伤人员，设置警戒线，划定安全区域，组织周围群众撤离危险区域，维持现场秩序。查明危险源，封锁事故现场和危险区域，设置警示标志，严禁一切火源、电源，防止静电火花，对未爆炸的爆炸物进行排除和转移，将易燃易爆物品搬离危险区域，防止发生次生、衍生事故。</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（3）有限空间作业事故处置措施</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立即停止作业，切断危险源，如切断电源，关闭阀门，消除可能存在的危险状态。作业现场负责人应及时向本单位报告事故情况，在分析事发有限空间环境危害控制情况、应急救援装备配置情况以及现场救援能力等因素的基础上，判断可否采取自主救援以及采取何种救援方式。若现场具备自主救援条件，应根据实际情况采取非进入式或进入式救援，并确保救援人员人身安全；若现场不具备自主救援条件，应及时拨打119和120，依靠专业救援力量开展救援工作，决不允许强行施救。受困人员脱离有限空间后，应迅速被转移至安全、空气新鲜处，进行正确、有效的现场救护，以挽救人员生命，减轻伤害。</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（4）中毒和窒息事故应急处置措施</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救援队员进入事故现场前，对自己所用的仪器要进行自检、互检，佩戴好呼吸器和有毒气体报警仪，确认无误后，方可进入现场</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实施救援时安排专人监护，防止事故扩大</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对中毒场所进行隔离，疏散被围困人员，将染毒者转移至上风向或侧上风向空气无污染区域，并进行紧急救治</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经现场紧急救治，伤势严重者立即送医院观察治疗。</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（5）机械伤害</w:t>
      </w:r>
      <w:r>
        <w:rPr>
          <w:rFonts w:hint="eastAsia" w:ascii="方正仿宋简体" w:hAnsi="方正仿宋简体" w:eastAsia="方正仿宋简体" w:cs="方正仿宋简体"/>
          <w:b w:val="0"/>
          <w:color w:val="000000"/>
          <w:kern w:val="0"/>
          <w:sz w:val="32"/>
          <w:szCs w:val="32"/>
          <w:lang w:val="en-US" w:eastAsia="en-US" w:bidi="ar-SA"/>
        </w:rPr>
        <w:t>事故应急处置</w:t>
      </w:r>
      <w:r>
        <w:rPr>
          <w:rFonts w:hint="eastAsia" w:ascii="方正仿宋简体" w:hAnsi="方正仿宋简体" w:eastAsia="方正仿宋简体" w:cs="方正仿宋简体"/>
          <w:b w:val="0"/>
          <w:color w:val="000000"/>
          <w:kern w:val="0"/>
          <w:sz w:val="32"/>
          <w:szCs w:val="32"/>
          <w:lang w:val="en-US" w:eastAsia="zh-CN" w:bidi="ar-SA"/>
        </w:rPr>
        <w:t>措施</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一旦发生机械伤害事故，视伤势情况处理，轻伤立即就近送诊所包扎治疗；伤势较重者立即电话通知急救中心安排车辆送医院救治。如果伤员无法移动，立即报120急救</w:t>
      </w:r>
      <w:r>
        <w:rPr>
          <w:rFonts w:hint="eastAsia" w:ascii="方正仿宋简体" w:hAnsi="方正仿宋简体" w:eastAsia="方正仿宋简体" w:cs="方正仿宋简体"/>
          <w:b w:val="0"/>
          <w:color w:val="000000"/>
          <w:kern w:val="0"/>
          <w:sz w:val="32"/>
          <w:szCs w:val="32"/>
          <w:lang w:val="en-US" w:eastAsia="zh-CN" w:bidi="ar-SA"/>
        </w:rPr>
        <w:t>中心，</w:t>
      </w:r>
      <w:r>
        <w:rPr>
          <w:rFonts w:hint="eastAsia" w:ascii="方正仿宋简体" w:hAnsi="方正仿宋简体" w:eastAsia="方正仿宋简体" w:cs="方正仿宋简体"/>
          <w:b w:val="0"/>
          <w:color w:val="000000"/>
          <w:kern w:val="0"/>
          <w:sz w:val="32"/>
          <w:szCs w:val="32"/>
          <w:lang w:val="en-US" w:eastAsia="en-US" w:bidi="ar-SA"/>
        </w:rPr>
        <w:t>请医务人员到现场救治，同时组织救护人员迅速排除致命或致伤因素：如搬开压在身上的重物；清除伤员口鼻中异物，保持呼吸道畅通等。检查伤员的生命体征：如呼吸、心跳、脉搏情况，如有呼吸心跳停止，应就地立即进行心脏按摩或人工呼吸。如有创伤出血，应就地取材包扎止血，同时尽快送医院救治。注意摔伤及骨折部位的保护，避免不正确的抬运，使骨折错位造成二次伤害。</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（6）起重伤害</w:t>
      </w:r>
      <w:r>
        <w:rPr>
          <w:rFonts w:hint="eastAsia" w:ascii="方正仿宋简体" w:hAnsi="方正仿宋简体" w:eastAsia="方正仿宋简体" w:cs="方正仿宋简体"/>
          <w:b w:val="0"/>
          <w:color w:val="000000"/>
          <w:kern w:val="0"/>
          <w:sz w:val="32"/>
          <w:szCs w:val="32"/>
          <w:lang w:val="en-US" w:eastAsia="en-US" w:bidi="ar-SA"/>
        </w:rPr>
        <w:t>事故应急处置</w:t>
      </w:r>
      <w:r>
        <w:rPr>
          <w:rFonts w:hint="eastAsia" w:ascii="方正仿宋简体" w:hAnsi="方正仿宋简体" w:eastAsia="方正仿宋简体" w:cs="方正仿宋简体"/>
          <w:b w:val="0"/>
          <w:color w:val="000000"/>
          <w:kern w:val="0"/>
          <w:sz w:val="32"/>
          <w:szCs w:val="32"/>
          <w:lang w:val="en-US" w:eastAsia="zh-CN" w:bidi="ar-SA"/>
        </w:rPr>
        <w:t>措施</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当发生倾覆事故时，首先检查有无其他人员被砸伤或掩埋在其下面，相邻构筑物是否收到侵害。若有人员被困，确定被埋人员的位置，立即组织现场急救。当挖救被埋人员时，切勿用机械挖救，以防伤人，同时调用其他起重设备将倾覆起重机缓慢拉起，顶升稳固，再组织抢救被埋人员。急救人员进行现场包扎、止血等措施，防止受伤人员流血过多造成死亡事故发生。创伤出血者迅速包扎止血，送往医院救治。发生断手、断指等严重情况时，对伤者伤口要进行包扎止血、止痛、进行半握拳状的功能固定。对断手、断指应用消毒或清洁敷料包好，忌将断指浸入酒精等消毒液中，以防细胞变质。将包好的断手、断指放在无泄漏的塑料袋内，扎紧好袋口，在袋周围放置冰块，或用冰棍代替，速随伤者送医院抢救。受伤人员出现肢体骨折时，应尽量保持受伤的体位，由现场医务人员对伤肢进行固定，并在其指导下采用正确的方式进行抬运，防止因救助方法不当导致伤情进一步加重。受伤人员出现呼吸、心跳停止症状后，必须立即进行心脏按摩或人工呼吸。</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（7）触电</w:t>
      </w:r>
      <w:r>
        <w:rPr>
          <w:rFonts w:hint="eastAsia" w:ascii="方正仿宋简体" w:hAnsi="方正仿宋简体" w:eastAsia="方正仿宋简体" w:cs="方正仿宋简体"/>
          <w:b w:val="0"/>
          <w:color w:val="000000"/>
          <w:kern w:val="0"/>
          <w:sz w:val="32"/>
          <w:szCs w:val="32"/>
          <w:lang w:val="en-US" w:eastAsia="en-US" w:bidi="ar-SA"/>
        </w:rPr>
        <w:t>事故应急处置</w:t>
      </w:r>
      <w:r>
        <w:rPr>
          <w:rFonts w:hint="eastAsia" w:ascii="方正仿宋简体" w:hAnsi="方正仿宋简体" w:eastAsia="方正仿宋简体" w:cs="方正仿宋简体"/>
          <w:b w:val="0"/>
          <w:color w:val="000000"/>
          <w:kern w:val="0"/>
          <w:sz w:val="32"/>
          <w:szCs w:val="32"/>
          <w:lang w:val="en-US" w:eastAsia="zh-CN" w:bidi="ar-SA"/>
        </w:rPr>
        <w:t>措施</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en-US" w:bidi="ar-SA"/>
        </w:rPr>
        <w:t>发生触电事故后，首先是尽快使触电者脱离电源，这是实施其他急救措施的前提。最好是切断电源，或用绝缘物体挑开电源线，使触电者脱离带电体。低压触电，</w:t>
      </w:r>
      <w:r>
        <w:rPr>
          <w:rFonts w:hint="eastAsia" w:ascii="方正仿宋简体" w:hAnsi="方正仿宋简体" w:eastAsia="方正仿宋简体" w:cs="方正仿宋简体"/>
          <w:b w:val="0"/>
          <w:color w:val="000000"/>
          <w:kern w:val="0"/>
          <w:sz w:val="32"/>
          <w:szCs w:val="32"/>
          <w:lang w:val="en-US" w:eastAsia="zh-CN" w:bidi="ar-SA"/>
        </w:rPr>
        <w:t>可采用</w:t>
      </w:r>
      <w:r>
        <w:rPr>
          <w:rFonts w:hint="eastAsia" w:ascii="方正仿宋简体" w:hAnsi="方正仿宋简体" w:eastAsia="方正仿宋简体" w:cs="方正仿宋简体"/>
          <w:b w:val="0"/>
          <w:color w:val="000000"/>
          <w:kern w:val="0"/>
          <w:sz w:val="32"/>
          <w:szCs w:val="32"/>
          <w:lang w:val="en-US" w:eastAsia="en-US" w:bidi="ar-SA"/>
        </w:rPr>
        <w:t>拉掉开关、拔出插销，用木板等绝缘物插入触电者身下，用绝缘物拉开触电者及挑开电线</w:t>
      </w:r>
      <w:r>
        <w:rPr>
          <w:rFonts w:hint="eastAsia" w:ascii="方正仿宋简体" w:hAnsi="方正仿宋简体" w:eastAsia="方正仿宋简体" w:cs="方正仿宋简体"/>
          <w:b w:val="0"/>
          <w:color w:val="000000"/>
          <w:kern w:val="0"/>
          <w:sz w:val="32"/>
          <w:szCs w:val="32"/>
          <w:lang w:val="en-US" w:eastAsia="zh-CN" w:bidi="ar-SA"/>
        </w:rPr>
        <w:t>等方法使触电者脱离电源</w:t>
      </w:r>
      <w:r>
        <w:rPr>
          <w:rFonts w:hint="eastAsia" w:ascii="方正仿宋简体" w:hAnsi="方正仿宋简体" w:eastAsia="方正仿宋简体" w:cs="方正仿宋简体"/>
          <w:b w:val="0"/>
          <w:color w:val="000000"/>
          <w:kern w:val="0"/>
          <w:sz w:val="32"/>
          <w:szCs w:val="32"/>
          <w:lang w:val="en-US" w:eastAsia="en-US" w:bidi="ar-SA"/>
        </w:rPr>
        <w:t>。高压触电</w:t>
      </w:r>
      <w:r>
        <w:rPr>
          <w:rFonts w:hint="eastAsia" w:ascii="方正仿宋简体" w:hAnsi="方正仿宋简体" w:eastAsia="方正仿宋简体" w:cs="方正仿宋简体"/>
          <w:b w:val="0"/>
          <w:color w:val="000000"/>
          <w:kern w:val="0"/>
          <w:sz w:val="32"/>
          <w:szCs w:val="32"/>
          <w:lang w:val="en-US" w:eastAsia="zh-CN" w:bidi="ar-SA"/>
        </w:rPr>
        <w:t>应</w:t>
      </w:r>
      <w:r>
        <w:rPr>
          <w:rFonts w:hint="eastAsia" w:ascii="方正仿宋简体" w:hAnsi="方正仿宋简体" w:eastAsia="方正仿宋简体" w:cs="方正仿宋简体"/>
          <w:b w:val="0"/>
          <w:color w:val="000000"/>
          <w:kern w:val="0"/>
          <w:sz w:val="32"/>
          <w:szCs w:val="32"/>
          <w:lang w:val="en-US" w:eastAsia="en-US" w:bidi="ar-SA"/>
        </w:rPr>
        <w:t>立即通知有关部门停电</w:t>
      </w:r>
      <w:r>
        <w:rPr>
          <w:rFonts w:hint="eastAsia" w:ascii="方正仿宋简体" w:hAnsi="方正仿宋简体" w:eastAsia="方正仿宋简体" w:cs="方正仿宋简体"/>
          <w:b w:val="0"/>
          <w:color w:val="000000"/>
          <w:kern w:val="0"/>
          <w:sz w:val="32"/>
          <w:szCs w:val="32"/>
          <w:lang w:val="en-US" w:eastAsia="zh-CN" w:bidi="ar-SA"/>
        </w:rPr>
        <w:t>，相关人员</w:t>
      </w:r>
      <w:r>
        <w:rPr>
          <w:rFonts w:hint="eastAsia" w:ascii="方正仿宋简体" w:hAnsi="方正仿宋简体" w:eastAsia="方正仿宋简体" w:cs="方正仿宋简体"/>
          <w:b w:val="0"/>
          <w:color w:val="000000"/>
          <w:kern w:val="0"/>
          <w:sz w:val="32"/>
          <w:szCs w:val="32"/>
          <w:lang w:val="en-US" w:eastAsia="en-US" w:bidi="ar-SA"/>
        </w:rPr>
        <w:t>戴上绝缘手套，穿上绝缘鞋用相应电压等级的绝缘工具拉开开关</w:t>
      </w:r>
      <w:r>
        <w:rPr>
          <w:rFonts w:hint="eastAsia" w:ascii="方正仿宋简体" w:hAnsi="方正仿宋简体" w:eastAsia="方正仿宋简体" w:cs="方正仿宋简体"/>
          <w:b w:val="0"/>
          <w:color w:val="000000"/>
          <w:kern w:val="0"/>
          <w:sz w:val="32"/>
          <w:szCs w:val="32"/>
          <w:lang w:val="en-US" w:eastAsia="zh-CN" w:bidi="ar-SA"/>
        </w:rPr>
        <w:t>来切断电源</w:t>
      </w:r>
      <w:r>
        <w:rPr>
          <w:rFonts w:hint="eastAsia" w:ascii="方正仿宋简体" w:hAnsi="方正仿宋简体" w:eastAsia="方正仿宋简体" w:cs="方正仿宋简体"/>
          <w:b w:val="0"/>
          <w:color w:val="000000"/>
          <w:kern w:val="0"/>
          <w:sz w:val="32"/>
          <w:szCs w:val="32"/>
          <w:lang w:val="en-US" w:eastAsia="en-US" w:bidi="ar-SA"/>
        </w:rPr>
        <w:t>。当触电者脱离电源后,应解开妨碍触电者呼吸的紧身衣服，检查触电者的口腔，清理口腔的粘液、异物将伤者搬运至通风良好的地方。若触电者伤势不重，神志清醒、未失去知觉，不要起动，安静休息，严密观察并请医生前来诊治或送往医院。触电者失去知觉，但心脏跳动和呼吸还存在，应使触电者舒适、安静地平卧，周围不要围人，使空气流通。同时，要速请医生救治或送往医院。触电者呼吸困难、稀少，或发生痉挛，应准备心跳或呼吸停止后立即作进一步的抢救。如果触电者伤势严重，呼吸及心脏停止，应立即施行人工呼吸和胸外挤压，在急救的同时迅速送伤者到就近的医院。在送往医院途中，不能终止急救。对有呼吸无心跳停止的触电者，应实施胸外心脏挤压法进行急救；对呼吸停止有心跳的触电者，应实施人工呼吸法进行急救</w:t>
      </w:r>
      <w:r>
        <w:rPr>
          <w:rFonts w:hint="eastAsia" w:ascii="方正仿宋简体" w:hAnsi="方正仿宋简体" w:eastAsia="方正仿宋简体" w:cs="方正仿宋简体"/>
          <w:b w:val="0"/>
          <w:color w:val="000000"/>
          <w:kern w:val="0"/>
          <w:sz w:val="32"/>
          <w:szCs w:val="32"/>
          <w:lang w:val="en-US" w:eastAsia="zh-CN" w:bidi="ar-SA"/>
        </w:rPr>
        <w:t>。</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（8）车辆伤害</w:t>
      </w:r>
      <w:r>
        <w:rPr>
          <w:rFonts w:hint="eastAsia" w:ascii="方正仿宋简体" w:hAnsi="方正仿宋简体" w:eastAsia="方正仿宋简体" w:cs="方正仿宋简体"/>
          <w:b w:val="0"/>
          <w:color w:val="000000"/>
          <w:kern w:val="0"/>
          <w:sz w:val="32"/>
          <w:szCs w:val="32"/>
          <w:lang w:val="en-US" w:eastAsia="en-US" w:bidi="ar-SA"/>
        </w:rPr>
        <w:t>事故应急处置</w:t>
      </w:r>
      <w:r>
        <w:rPr>
          <w:rFonts w:hint="eastAsia" w:ascii="方正仿宋简体" w:hAnsi="方正仿宋简体" w:eastAsia="方正仿宋简体" w:cs="方正仿宋简体"/>
          <w:b w:val="0"/>
          <w:color w:val="000000"/>
          <w:kern w:val="0"/>
          <w:sz w:val="32"/>
          <w:szCs w:val="32"/>
          <w:lang w:val="en-US" w:eastAsia="zh-CN" w:bidi="ar-SA"/>
        </w:rPr>
        <w:t>措施</w:t>
      </w:r>
    </w:p>
    <w:p>
      <w:pPr>
        <w:bidi w:val="0"/>
        <w:snapToGrid/>
        <w:spacing w:beforeAutospacing="0" w:afterAutospacing="0" w:line="240" w:lineRule="auto"/>
        <w:ind w:left="0" w:leftChars="0" w:firstLine="640" w:firstLineChars="200"/>
        <w:jc w:val="both"/>
        <w:rPr>
          <w:rFonts w:hint="eastAsia"/>
          <w:lang w:val="en-US" w:eastAsia="en-US"/>
        </w:rPr>
      </w:pPr>
      <w:r>
        <w:rPr>
          <w:rFonts w:hint="eastAsia" w:ascii="方正仿宋简体" w:hAnsi="方正仿宋简体" w:eastAsia="方正仿宋简体" w:cs="方正仿宋简体"/>
          <w:b w:val="0"/>
          <w:color w:val="000000"/>
          <w:kern w:val="0"/>
          <w:sz w:val="32"/>
          <w:szCs w:val="32"/>
          <w:lang w:val="en-US" w:eastAsia="en-US" w:bidi="ar-SA"/>
        </w:rPr>
        <w:t>当发生</w:t>
      </w:r>
      <w:r>
        <w:rPr>
          <w:rFonts w:hint="eastAsia" w:ascii="方正仿宋简体" w:hAnsi="方正仿宋简体" w:eastAsia="方正仿宋简体" w:cs="方正仿宋简体"/>
          <w:b w:val="0"/>
          <w:color w:val="000000"/>
          <w:kern w:val="0"/>
          <w:sz w:val="32"/>
          <w:szCs w:val="32"/>
          <w:lang w:val="en-US" w:eastAsia="zh-CN" w:bidi="ar-SA"/>
        </w:rPr>
        <w:t>车辆伤害事故时</w:t>
      </w:r>
      <w:r>
        <w:rPr>
          <w:rFonts w:hint="eastAsia" w:ascii="方正仿宋简体" w:hAnsi="方正仿宋简体" w:eastAsia="方正仿宋简体" w:cs="方正仿宋简体"/>
          <w:b w:val="0"/>
          <w:color w:val="000000"/>
          <w:kern w:val="0"/>
          <w:sz w:val="32"/>
          <w:szCs w:val="32"/>
          <w:lang w:val="en-US" w:eastAsia="en-US" w:bidi="ar-SA"/>
        </w:rPr>
        <w:t>，首先检查有无其他人员被砸伤或掩埋在其下面，相邻构筑物是否受到侵害。若有人员被困，确定被困人员的位置，立即组织现场急救。当挖救被埋人员时，切勿用机械挖救，以防伤人，同时调用其他运输车辆将倾覆车辆缓慢拉起，顶升稳固，再组织抢救被埋人员。急救人员进行现场包扎、止血等措施，防止受伤人员流血过多造成死亡事故发生。创伤出血者迅速包扎止血，送往医院救治。发生断手、断指等严重情况时，对伤者伤口要进行包扎止血、止痛、进行半握拳状的功能固定。对断手、断指应用消毒或清洁敷料包好，忌将断指浸入酒精等消毒液中，以防细胞变质。将包好的断手、断指放在无泄漏的塑料袋内，扎紧好袋口，在袋周围放置冰块，或用冰棍代替，速随伤者送医院抢救。受伤人员出现肢体骨折时，应尽量保持受伤的体位，由现场医务人员对伤肢进行固定，并在其指导下采用正确的方式进行抬运，防止因救助方法不当导致伤情进一步加重。受伤人员出现呼吸、心跳停止症状后，必须立即进行心脏按摩或人工呼吸。</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（9）火灾爆炸事故处置措施</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（1）火势刚起，现场有能力扑灭时：</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现场火势刚起时，要立即组织现场人员进行扑救，救火方法要得当，灭火前必须先切断蔓延材料，针对不同类型，采用不同灭火方法。①油料起火可用泡沫灭火器或采用隔离法压灭火源，不宜用水扑救。②</w:t>
      </w:r>
      <w:r>
        <w:rPr>
          <w:rFonts w:hint="eastAsia" w:ascii="方正仿宋简体" w:hAnsi="方正仿宋简体" w:eastAsia="方正仿宋简体" w:cs="方正仿宋简体"/>
          <w:b w:val="0"/>
          <w:color w:val="000000"/>
          <w:kern w:val="0"/>
          <w:sz w:val="32"/>
          <w:szCs w:val="32"/>
          <w:lang w:val="en-US" w:eastAsia="zh-CN" w:bidi="ar-SA"/>
        </w:rPr>
        <w:t>电气设备</w:t>
      </w:r>
      <w:r>
        <w:rPr>
          <w:rFonts w:hint="eastAsia" w:ascii="方正仿宋简体" w:hAnsi="方正仿宋简体" w:eastAsia="方正仿宋简体" w:cs="方正仿宋简体"/>
          <w:b w:val="0"/>
          <w:color w:val="000000"/>
          <w:kern w:val="0"/>
          <w:sz w:val="32"/>
          <w:szCs w:val="32"/>
          <w:lang w:val="en-US" w:eastAsia="en-US" w:bidi="ar-SA"/>
        </w:rPr>
        <w:t>起火时，应尽快切断电源。用二氧化碳灭火器灭火，千万不要盲目向</w:t>
      </w:r>
      <w:r>
        <w:rPr>
          <w:rFonts w:hint="eastAsia" w:ascii="方正仿宋简体" w:hAnsi="方正仿宋简体" w:eastAsia="方正仿宋简体" w:cs="方正仿宋简体"/>
          <w:b w:val="0"/>
          <w:color w:val="000000"/>
          <w:kern w:val="0"/>
          <w:sz w:val="32"/>
          <w:szCs w:val="32"/>
          <w:lang w:val="en-US" w:eastAsia="zh-CN" w:bidi="ar-SA"/>
        </w:rPr>
        <w:t>电气设备</w:t>
      </w:r>
      <w:r>
        <w:rPr>
          <w:rFonts w:hint="eastAsia" w:ascii="方正仿宋简体" w:hAnsi="方正仿宋简体" w:eastAsia="方正仿宋简体" w:cs="方正仿宋简体"/>
          <w:b w:val="0"/>
          <w:color w:val="000000"/>
          <w:kern w:val="0"/>
          <w:sz w:val="32"/>
          <w:szCs w:val="32"/>
          <w:lang w:val="en-US" w:eastAsia="en-US" w:bidi="ar-SA"/>
        </w:rPr>
        <w:t>上泼水，这样容易造成触电、短路爆炸等并发事故。③如果化学材料起火，更要慎重，要根据起火物性质选择灭火方法，同时要注意救火人员的安全，防止中毒。④扑救各种固体、液体和气体（化学试剂）火灾采用隔离灭火法，就是将燃烧物体与附近的可燃物质与火源隔离或疏散，使燃烧失去可燃物质而停止。采取隔离灭火法的具体措施有：</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（2）</w:t>
      </w:r>
      <w:r>
        <w:rPr>
          <w:rFonts w:hint="eastAsia" w:ascii="方正仿宋简体" w:hAnsi="方正仿宋简体" w:eastAsia="方正仿宋简体" w:cs="方正仿宋简体"/>
          <w:b w:val="0"/>
          <w:color w:val="000000"/>
          <w:kern w:val="0"/>
          <w:sz w:val="32"/>
          <w:szCs w:val="32"/>
          <w:lang w:val="en-US" w:eastAsia="en-US" w:bidi="ar-SA"/>
        </w:rPr>
        <w:t>火势猛，现场无力扑灭时：</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①现场起火发现火势猛，公司无力扑灭时，应由电工立即切断总电源；</w:t>
      </w:r>
      <w:r>
        <w:rPr>
          <w:rFonts w:hint="eastAsia" w:ascii="方正仿宋简体" w:hAnsi="方正仿宋简体" w:eastAsia="方正仿宋简体" w:cs="方正仿宋简体"/>
          <w:b w:val="0"/>
          <w:color w:val="000000"/>
          <w:kern w:val="0"/>
          <w:sz w:val="32"/>
          <w:szCs w:val="32"/>
          <w:lang w:val="en-US" w:eastAsia="zh-CN" w:bidi="ar-SA"/>
        </w:rPr>
        <w:t>并</w:t>
      </w:r>
      <w:r>
        <w:rPr>
          <w:rFonts w:hint="eastAsia" w:ascii="方正仿宋简体" w:hAnsi="方正仿宋简体" w:eastAsia="方正仿宋简体" w:cs="方正仿宋简体"/>
          <w:b w:val="0"/>
          <w:color w:val="000000"/>
          <w:kern w:val="0"/>
          <w:sz w:val="32"/>
          <w:szCs w:val="32"/>
          <w:lang w:val="en-US" w:eastAsia="en-US" w:bidi="ar-SA"/>
        </w:rPr>
        <w:t>立即报警（119）请求救援。②部门负责人对火灾附近区域所有人员进行疏通，并负责清点现场人员，对缺失人员应立即查找去处，并报告应急指挥中心。③</w:t>
      </w:r>
      <w:r>
        <w:rPr>
          <w:rFonts w:hint="eastAsia" w:ascii="方正仿宋简体" w:hAnsi="方正仿宋简体" w:eastAsia="方正仿宋简体" w:cs="方正仿宋简体"/>
          <w:b w:val="0"/>
          <w:color w:val="000000"/>
          <w:kern w:val="0"/>
          <w:sz w:val="32"/>
          <w:szCs w:val="32"/>
          <w:lang w:val="en-US" w:eastAsia="zh-CN" w:bidi="ar-SA"/>
        </w:rPr>
        <w:t>应急队伍</w:t>
      </w:r>
      <w:r>
        <w:rPr>
          <w:rFonts w:hint="eastAsia" w:ascii="方正仿宋简体" w:hAnsi="方正仿宋简体" w:eastAsia="方正仿宋简体" w:cs="方正仿宋简体"/>
          <w:b w:val="0"/>
          <w:color w:val="000000"/>
          <w:kern w:val="0"/>
          <w:sz w:val="32"/>
          <w:szCs w:val="32"/>
          <w:lang w:val="en-US" w:eastAsia="en-US" w:bidi="ar-SA"/>
        </w:rPr>
        <w:t>救出伤员后，将伤员立即脱离危险地方，部门负责人立即组织人员进行抢救。</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43" w:name="4.3.5应急处置要点"/>
      <w:bookmarkEnd w:id="43"/>
      <w:bookmarkStart w:id="44" w:name="_Toc4399"/>
      <w:r>
        <w:rPr>
          <w:rFonts w:hint="eastAsia" w:ascii="方正仿宋简体" w:hAnsi="方正仿宋简体" w:eastAsia="方正仿宋简体" w:cs="方正仿宋简体"/>
          <w:b/>
          <w:bCs w:val="0"/>
          <w:color w:val="000000"/>
          <w:kern w:val="0"/>
          <w:sz w:val="32"/>
          <w:szCs w:val="32"/>
          <w:lang w:val="en-US" w:eastAsia="zh-CN" w:bidi="ar-SA"/>
        </w:rPr>
        <w:t>4.4</w:t>
      </w:r>
      <w:r>
        <w:rPr>
          <w:rFonts w:hint="eastAsia" w:ascii="方正仿宋简体" w:hAnsi="方正仿宋简体" w:eastAsia="方正仿宋简体" w:cs="方正仿宋简体"/>
          <w:b/>
          <w:bCs w:val="0"/>
          <w:color w:val="000000"/>
          <w:kern w:val="0"/>
          <w:sz w:val="32"/>
          <w:szCs w:val="32"/>
          <w:lang w:val="en-US" w:eastAsia="en-US" w:bidi="ar-SA"/>
        </w:rPr>
        <w:t>信息发布</w:t>
      </w:r>
      <w:bookmarkEnd w:id="44"/>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指挥部配合上级政府有关部门开展信息发布的有关工作</w:t>
      </w:r>
      <w:r>
        <w:rPr>
          <w:rFonts w:hint="eastAsia" w:ascii="方正仿宋简体" w:hAnsi="方正仿宋简体" w:eastAsia="方正仿宋简体" w:cs="方正仿宋简体"/>
          <w:b w:val="0"/>
          <w:color w:val="000000"/>
          <w:kern w:val="0"/>
          <w:sz w:val="32"/>
          <w:szCs w:val="32"/>
          <w:lang w:val="en-US" w:eastAsia="en-US" w:bidi="ar-SA"/>
        </w:rPr>
        <w:t>。</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45" w:name="4.5响应结束"/>
      <w:bookmarkEnd w:id="45"/>
      <w:bookmarkStart w:id="46" w:name="_Toc16487"/>
      <w:r>
        <w:rPr>
          <w:rFonts w:hint="eastAsia" w:ascii="方正仿宋简体" w:hAnsi="方正仿宋简体" w:eastAsia="方正仿宋简体" w:cs="方正仿宋简体"/>
          <w:b/>
          <w:bCs w:val="0"/>
          <w:color w:val="000000"/>
          <w:kern w:val="0"/>
          <w:sz w:val="32"/>
          <w:szCs w:val="32"/>
          <w:lang w:val="en-US" w:eastAsia="zh-CN" w:bidi="ar-SA"/>
        </w:rPr>
        <w:t>4.5</w:t>
      </w:r>
      <w:r>
        <w:rPr>
          <w:rFonts w:hint="eastAsia" w:ascii="方正仿宋简体" w:hAnsi="方正仿宋简体" w:eastAsia="方正仿宋简体" w:cs="方正仿宋简体"/>
          <w:b/>
          <w:bCs w:val="0"/>
          <w:color w:val="000000"/>
          <w:kern w:val="0"/>
          <w:sz w:val="32"/>
          <w:szCs w:val="32"/>
          <w:lang w:val="en-US" w:eastAsia="en-US" w:bidi="ar-SA"/>
        </w:rPr>
        <w:t>响应结束</w:t>
      </w:r>
      <w:bookmarkEnd w:id="46"/>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当受影响群众全部得救并得到妥善安置，危险源得到有效处理，导致次生、衍生事故隐患完全消除后，由指挥部办公室牵头，会同</w:t>
      </w:r>
      <w:r>
        <w:rPr>
          <w:rFonts w:hint="eastAsia" w:ascii="方正仿宋简体" w:hAnsi="方正仿宋简体" w:eastAsia="方正仿宋简体" w:cs="方正仿宋简体"/>
          <w:b w:val="0"/>
          <w:color w:val="000000"/>
          <w:kern w:val="0"/>
          <w:sz w:val="32"/>
          <w:szCs w:val="32"/>
          <w:lang w:val="en-US" w:eastAsia="zh-CN" w:bidi="ar-SA"/>
        </w:rPr>
        <w:t>各</w:t>
      </w:r>
      <w:r>
        <w:rPr>
          <w:rFonts w:hint="eastAsia" w:ascii="方正仿宋简体" w:hAnsi="方正仿宋简体" w:eastAsia="方正仿宋简体" w:cs="方正仿宋简体"/>
          <w:b w:val="0"/>
          <w:color w:val="000000"/>
          <w:kern w:val="0"/>
          <w:sz w:val="32"/>
          <w:szCs w:val="32"/>
          <w:lang w:val="en-US" w:eastAsia="en-US" w:bidi="ar-SA"/>
        </w:rPr>
        <w:t>工作组进行现场确定，随后报指挥部批准，宣布应急响应结束。</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47" w:name="4.6后期处置"/>
      <w:bookmarkEnd w:id="47"/>
      <w:bookmarkStart w:id="48" w:name="_Toc19556"/>
      <w:r>
        <w:rPr>
          <w:rFonts w:hint="eastAsia" w:ascii="方正仿宋简体" w:hAnsi="方正仿宋简体" w:eastAsia="方正仿宋简体" w:cs="方正仿宋简体"/>
          <w:b/>
          <w:bCs w:val="0"/>
          <w:color w:val="000000"/>
          <w:kern w:val="0"/>
          <w:sz w:val="32"/>
          <w:szCs w:val="32"/>
          <w:lang w:val="en-US" w:eastAsia="zh-CN" w:bidi="ar-SA"/>
        </w:rPr>
        <w:t>4.6</w:t>
      </w:r>
      <w:r>
        <w:rPr>
          <w:rFonts w:hint="eastAsia" w:ascii="方正仿宋简体" w:hAnsi="方正仿宋简体" w:eastAsia="方正仿宋简体" w:cs="方正仿宋简体"/>
          <w:b/>
          <w:bCs w:val="0"/>
          <w:color w:val="000000"/>
          <w:kern w:val="0"/>
          <w:sz w:val="32"/>
          <w:szCs w:val="32"/>
          <w:lang w:val="en-US" w:eastAsia="en-US" w:bidi="ar-SA"/>
        </w:rPr>
        <w:t>后期处置</w:t>
      </w:r>
      <w:bookmarkEnd w:id="48"/>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bookmarkStart w:id="49" w:name="4.6.1善后处置"/>
      <w:bookmarkEnd w:id="49"/>
      <w:r>
        <w:rPr>
          <w:rFonts w:hint="eastAsia" w:ascii="方正仿宋简体" w:hAnsi="方正仿宋简体" w:eastAsia="方正仿宋简体" w:cs="方正仿宋简体"/>
          <w:b w:val="0"/>
          <w:color w:val="000000"/>
          <w:kern w:val="0"/>
          <w:sz w:val="32"/>
          <w:szCs w:val="32"/>
          <w:lang w:val="en-US" w:eastAsia="zh-CN" w:bidi="ar-SA"/>
        </w:rPr>
        <w:t xml:space="preserve">4.6.1  </w:t>
      </w:r>
      <w:r>
        <w:rPr>
          <w:rFonts w:hint="eastAsia" w:ascii="方正仿宋简体" w:hAnsi="方正仿宋简体" w:eastAsia="方正仿宋简体" w:cs="方正仿宋简体"/>
          <w:b w:val="0"/>
          <w:color w:val="000000"/>
          <w:kern w:val="0"/>
          <w:sz w:val="32"/>
          <w:szCs w:val="32"/>
          <w:lang w:val="en-US" w:eastAsia="en-US" w:bidi="ar-SA"/>
        </w:rPr>
        <w:t>善后处置</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办公室会同有关部门负责善后处置相关工作，包括受害人员安置、征用物资补偿、社会救助等事项，协调做好伤亡人员的抚恤、赔偿事项，并做好事故现场清理工作，尽快恢复正常生产生活秩序，保证社会稳定。</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指挥部办公室会同有关部门监督事发单位、责任单位落实整改措施，随时通报进展情况。</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各相关责任单位要在应急结束后继续做好善后工作，最大限度降低事故后续影响。</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bookmarkStart w:id="50" w:name="4.6.2调查评估"/>
      <w:bookmarkEnd w:id="50"/>
      <w:r>
        <w:rPr>
          <w:rFonts w:hint="eastAsia" w:ascii="方正仿宋简体" w:hAnsi="方正仿宋简体" w:eastAsia="方正仿宋简体" w:cs="方正仿宋简体"/>
          <w:b w:val="0"/>
          <w:color w:val="000000"/>
          <w:kern w:val="0"/>
          <w:sz w:val="32"/>
          <w:szCs w:val="32"/>
          <w:lang w:val="en-US" w:eastAsia="zh-CN" w:bidi="ar-SA"/>
        </w:rPr>
        <w:t xml:space="preserve">4.6.2  </w:t>
      </w:r>
      <w:r>
        <w:rPr>
          <w:rFonts w:hint="eastAsia" w:ascii="方正仿宋简体" w:hAnsi="方正仿宋简体" w:eastAsia="方正仿宋简体" w:cs="方正仿宋简体"/>
          <w:b w:val="0"/>
          <w:color w:val="000000"/>
          <w:kern w:val="0"/>
          <w:sz w:val="32"/>
          <w:szCs w:val="32"/>
          <w:lang w:val="en-US" w:eastAsia="en-US" w:bidi="ar-SA"/>
        </w:rPr>
        <w:t>调查评估</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指挥部办公室要在事故处置结束后，收集整理各方面信息，将应对工作形成总结报告报</w:t>
      </w:r>
      <w:r>
        <w:rPr>
          <w:rFonts w:hint="eastAsia" w:ascii="方正仿宋简体" w:hAnsi="方正仿宋简体" w:eastAsia="方正仿宋简体" w:cs="方正仿宋简体"/>
          <w:b w:val="0"/>
          <w:color w:val="000000"/>
          <w:kern w:val="0"/>
          <w:sz w:val="32"/>
          <w:szCs w:val="32"/>
          <w:lang w:val="en-US" w:eastAsia="zh-CN" w:bidi="ar-SA"/>
        </w:rPr>
        <w:t>镇政府</w:t>
      </w:r>
      <w:r>
        <w:rPr>
          <w:rFonts w:hint="eastAsia" w:ascii="方正仿宋简体" w:hAnsi="方正仿宋简体" w:eastAsia="方正仿宋简体" w:cs="方正仿宋简体"/>
          <w:b w:val="0"/>
          <w:color w:val="000000"/>
          <w:kern w:val="0"/>
          <w:sz w:val="32"/>
          <w:szCs w:val="32"/>
          <w:lang w:val="en-US" w:eastAsia="en-US" w:bidi="ar-SA"/>
        </w:rPr>
        <w:t>。内容主要包括：事故发生的时间、地点、事故原因、处置过程、处置结果等</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同时就应急处置职责履行情况和预案的科学性、可操作性进行总结评估，提出改进建议。</w:t>
      </w:r>
    </w:p>
    <w:p>
      <w:pPr>
        <w:pStyle w:val="3"/>
        <w:keepNext/>
        <w:keepLines/>
        <w:pageBreakBefore w:val="0"/>
        <w:widowControl w:val="0"/>
        <w:numPr>
          <w:ilvl w:val="0"/>
          <w:numId w:val="0"/>
        </w:numPr>
        <w:kinsoku/>
        <w:wordWrap/>
        <w:overflowPunct/>
        <w:topLinePunct w:val="0"/>
        <w:autoSpaceDE/>
        <w:autoSpaceDN/>
        <w:bidi w:val="0"/>
        <w:adjustRightInd w:val="0"/>
        <w:snapToGrid/>
        <w:spacing w:beforeAutospacing="0" w:afterAutospacing="0" w:line="240" w:lineRule="auto"/>
        <w:ind w:leftChars="0" w:right="0" w:rightChars="0" w:firstLine="640" w:firstLineChars="200"/>
        <w:jc w:val="both"/>
        <w:textAlignment w:val="auto"/>
        <w:outlineLvl w:val="0"/>
        <w:rPr>
          <w:rFonts w:hint="eastAsia" w:ascii="方正仿宋简体" w:hAnsi="方正仿宋简体" w:eastAsia="方正仿宋简体" w:cs="方正仿宋简体"/>
          <w:b/>
          <w:bCs w:val="0"/>
          <w:color w:val="000000"/>
          <w:kern w:val="0"/>
          <w:sz w:val="32"/>
          <w:szCs w:val="32"/>
          <w:lang w:val="en-US" w:eastAsia="en-US" w:bidi="ar-SA"/>
        </w:rPr>
      </w:pPr>
      <w:bookmarkStart w:id="51" w:name="5.应急保障"/>
      <w:bookmarkEnd w:id="51"/>
      <w:bookmarkStart w:id="52" w:name="_Toc23533"/>
      <w:r>
        <w:rPr>
          <w:rFonts w:hint="eastAsia" w:ascii="方正仿宋简体" w:hAnsi="方正仿宋简体" w:eastAsia="方正仿宋简体" w:cs="方正仿宋简体"/>
          <w:b/>
          <w:bCs w:val="0"/>
          <w:color w:val="000000"/>
          <w:kern w:val="0"/>
          <w:sz w:val="32"/>
          <w:szCs w:val="32"/>
          <w:lang w:val="en-US" w:eastAsia="zh-CN" w:bidi="ar-SA"/>
        </w:rPr>
        <w:t>5</w:t>
      </w:r>
      <w:r>
        <w:rPr>
          <w:rFonts w:hint="eastAsia" w:ascii="方正仿宋简体" w:hAnsi="方正仿宋简体" w:eastAsia="方正仿宋简体" w:cs="方正仿宋简体"/>
          <w:b/>
          <w:bCs w:val="0"/>
          <w:color w:val="000000"/>
          <w:kern w:val="0"/>
          <w:sz w:val="32"/>
          <w:szCs w:val="32"/>
          <w:lang w:val="en-US" w:eastAsia="en-US" w:bidi="ar-SA"/>
        </w:rPr>
        <w:t>应急保障</w:t>
      </w:r>
      <w:bookmarkEnd w:id="52"/>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53" w:name="5.1应急救援队伍保障"/>
      <w:bookmarkEnd w:id="53"/>
      <w:bookmarkStart w:id="54" w:name="_Toc20868"/>
      <w:r>
        <w:rPr>
          <w:rFonts w:hint="eastAsia" w:ascii="方正仿宋简体" w:hAnsi="方正仿宋简体" w:eastAsia="方正仿宋简体" w:cs="方正仿宋简体"/>
          <w:b/>
          <w:bCs w:val="0"/>
          <w:color w:val="000000"/>
          <w:kern w:val="0"/>
          <w:sz w:val="32"/>
          <w:szCs w:val="32"/>
          <w:lang w:val="en-US" w:eastAsia="zh-CN" w:bidi="ar-SA"/>
        </w:rPr>
        <w:t>5.1</w:t>
      </w:r>
      <w:r>
        <w:rPr>
          <w:rFonts w:hint="eastAsia" w:ascii="方正仿宋简体" w:hAnsi="方正仿宋简体" w:eastAsia="方正仿宋简体" w:cs="方正仿宋简体"/>
          <w:b/>
          <w:bCs w:val="0"/>
          <w:color w:val="000000"/>
          <w:kern w:val="0"/>
          <w:sz w:val="32"/>
          <w:szCs w:val="32"/>
          <w:lang w:val="en-US" w:eastAsia="en-US" w:bidi="ar-SA"/>
        </w:rPr>
        <w:t>应急救援队伍保障</w:t>
      </w:r>
      <w:bookmarkEnd w:id="54"/>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生产安全事故应急救援队伍主要包括综合性应急救援队伍、专业应急救援队伍、企业应急救援队伍、社会应急救援队伍</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应急救援队伍应当配备必要的应急救援装备和物资，并定期组织训练。</w:t>
      </w:r>
    </w:p>
    <w:p>
      <w:pPr>
        <w:bidi w:val="0"/>
        <w:snapToGrid/>
        <w:spacing w:beforeAutospacing="0" w:afterAutospacing="0" w:line="240" w:lineRule="auto"/>
        <w:ind w:left="0" w:leftChars="0" w:firstLine="640" w:firstLineChars="200"/>
        <w:jc w:val="both"/>
        <w:rPr>
          <w:rFonts w:hint="default"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en-US" w:bidi="ar-SA"/>
        </w:rPr>
        <w:t>综合性应急救援队伍依托</w:t>
      </w:r>
      <w:r>
        <w:rPr>
          <w:rFonts w:hint="eastAsia" w:ascii="方正仿宋简体" w:hAnsi="方正仿宋简体" w:eastAsia="方正仿宋简体" w:cs="方正仿宋简体"/>
          <w:b w:val="0"/>
          <w:color w:val="000000"/>
          <w:kern w:val="0"/>
          <w:sz w:val="32"/>
          <w:szCs w:val="32"/>
          <w:lang w:val="en-US" w:eastAsia="zh-CN" w:bidi="ar-SA"/>
        </w:rPr>
        <w:t>镇应急救援科、武装部及民兵队伍</w:t>
      </w:r>
      <w:r>
        <w:rPr>
          <w:rFonts w:hint="eastAsia" w:ascii="方正仿宋简体" w:hAnsi="方正仿宋简体" w:eastAsia="方正仿宋简体" w:cs="方正仿宋简体"/>
          <w:b w:val="0"/>
          <w:color w:val="000000"/>
          <w:kern w:val="0"/>
          <w:sz w:val="32"/>
          <w:szCs w:val="32"/>
          <w:lang w:val="en-US" w:eastAsia="en-US" w:bidi="ar-SA"/>
        </w:rPr>
        <w:t>建立，是生产安全事故应急救援的主力军。</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专业应急救援队伍由</w:t>
      </w:r>
      <w:r>
        <w:rPr>
          <w:rFonts w:hint="eastAsia" w:ascii="方正仿宋简体" w:hAnsi="方正仿宋简体" w:eastAsia="方正仿宋简体" w:cs="方正仿宋简体"/>
          <w:b w:val="0"/>
          <w:color w:val="000000"/>
          <w:kern w:val="0"/>
          <w:sz w:val="32"/>
          <w:szCs w:val="32"/>
          <w:lang w:val="en-US" w:eastAsia="zh-CN" w:bidi="ar-SA"/>
        </w:rPr>
        <w:t>指挥部</w:t>
      </w:r>
      <w:r>
        <w:rPr>
          <w:rFonts w:hint="eastAsia" w:ascii="方正仿宋简体" w:hAnsi="方正仿宋简体" w:eastAsia="方正仿宋简体" w:cs="方正仿宋简体"/>
          <w:b w:val="0"/>
          <w:color w:val="000000"/>
          <w:kern w:val="0"/>
          <w:sz w:val="32"/>
          <w:szCs w:val="32"/>
          <w:lang w:val="en-US" w:eastAsia="en-US" w:bidi="ar-SA"/>
        </w:rPr>
        <w:t>办公室牵头，各相关部门配合组建。</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企业应急救援队伍由</w:t>
      </w:r>
      <w:r>
        <w:rPr>
          <w:rFonts w:hint="eastAsia" w:ascii="方正仿宋简体" w:hAnsi="方正仿宋简体" w:eastAsia="方正仿宋简体" w:cs="方正仿宋简体"/>
          <w:b w:val="0"/>
          <w:color w:val="000000"/>
          <w:kern w:val="0"/>
          <w:sz w:val="32"/>
          <w:szCs w:val="32"/>
          <w:lang w:val="en-US" w:eastAsia="zh-CN" w:bidi="ar-SA"/>
        </w:rPr>
        <w:t>辖区</w:t>
      </w:r>
      <w:r>
        <w:rPr>
          <w:rFonts w:hint="eastAsia" w:ascii="方正仿宋简体" w:hAnsi="方正仿宋简体" w:eastAsia="方正仿宋简体" w:cs="方正仿宋简体"/>
          <w:b w:val="0"/>
          <w:color w:val="000000"/>
          <w:kern w:val="0"/>
          <w:sz w:val="32"/>
          <w:szCs w:val="32"/>
          <w:lang w:val="en-US" w:eastAsia="en-US" w:bidi="ar-SA"/>
        </w:rPr>
        <w:t>企业依法组建，是生产安全事故应急救援的基础力量。</w:t>
      </w:r>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社会应急救援队伍由具备必要的专业知识、技能和资质的人员组成，是生产安全事故应急救援的补充力量。</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55" w:name="5.2救援装备及物资保障"/>
      <w:bookmarkEnd w:id="55"/>
      <w:bookmarkStart w:id="56" w:name="_Toc2078"/>
      <w:r>
        <w:rPr>
          <w:rFonts w:hint="eastAsia" w:ascii="方正仿宋简体" w:hAnsi="方正仿宋简体" w:eastAsia="方正仿宋简体" w:cs="方正仿宋简体"/>
          <w:b/>
          <w:bCs w:val="0"/>
          <w:color w:val="000000"/>
          <w:kern w:val="0"/>
          <w:sz w:val="32"/>
          <w:szCs w:val="32"/>
          <w:lang w:val="en-US" w:eastAsia="zh-CN" w:bidi="ar-SA"/>
        </w:rPr>
        <w:t>5.2</w:t>
      </w:r>
      <w:r>
        <w:rPr>
          <w:rFonts w:hint="eastAsia" w:ascii="方正仿宋简体" w:hAnsi="方正仿宋简体" w:eastAsia="方正仿宋简体" w:cs="方正仿宋简体"/>
          <w:b/>
          <w:bCs w:val="0"/>
          <w:color w:val="000000"/>
          <w:kern w:val="0"/>
          <w:sz w:val="32"/>
          <w:szCs w:val="32"/>
          <w:lang w:val="en-US" w:eastAsia="en-US" w:bidi="ar-SA"/>
        </w:rPr>
        <w:t>救援装备物资保障</w:t>
      </w:r>
      <w:bookmarkEnd w:id="56"/>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各成员单位、相关从业单位应按照职责分工，配备足够的应急救援物资、救援器材并保持完好。</w:t>
      </w:r>
      <w:r>
        <w:rPr>
          <w:rFonts w:hint="eastAsia" w:ascii="方正仿宋简体" w:hAnsi="方正仿宋简体" w:eastAsia="方正仿宋简体" w:cs="方正仿宋简体"/>
          <w:b w:val="0"/>
          <w:color w:val="000000"/>
          <w:kern w:val="0"/>
          <w:sz w:val="32"/>
          <w:szCs w:val="32"/>
          <w:lang w:val="en-US" w:eastAsia="zh-CN" w:bidi="ar-SA"/>
        </w:rPr>
        <w:t>镇应急救援科</w:t>
      </w:r>
      <w:r>
        <w:rPr>
          <w:rFonts w:hint="eastAsia" w:ascii="方正仿宋简体" w:hAnsi="方正仿宋简体" w:eastAsia="方正仿宋简体" w:cs="方正仿宋简体"/>
          <w:b w:val="0"/>
          <w:color w:val="000000"/>
          <w:kern w:val="0"/>
          <w:sz w:val="32"/>
          <w:szCs w:val="32"/>
          <w:lang w:val="en-US" w:eastAsia="en-US" w:bidi="ar-SA"/>
        </w:rPr>
        <w:t>负责落实事故扑救所需的各种特种车辆、工具。</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57" w:name="5.3应急救援资金保障"/>
      <w:bookmarkEnd w:id="57"/>
      <w:bookmarkStart w:id="58" w:name="_Toc21088"/>
      <w:r>
        <w:rPr>
          <w:rFonts w:hint="eastAsia" w:ascii="方正仿宋简体" w:hAnsi="方正仿宋简体" w:eastAsia="方正仿宋简体" w:cs="方正仿宋简体"/>
          <w:b/>
          <w:bCs w:val="0"/>
          <w:color w:val="000000"/>
          <w:kern w:val="0"/>
          <w:sz w:val="32"/>
          <w:szCs w:val="32"/>
          <w:lang w:val="en-US" w:eastAsia="zh-CN" w:bidi="ar-SA"/>
        </w:rPr>
        <w:t>5.3</w:t>
      </w:r>
      <w:r>
        <w:rPr>
          <w:rFonts w:hint="eastAsia" w:ascii="方正仿宋简体" w:hAnsi="方正仿宋简体" w:eastAsia="方正仿宋简体" w:cs="方正仿宋简体"/>
          <w:b/>
          <w:bCs w:val="0"/>
          <w:color w:val="000000"/>
          <w:kern w:val="0"/>
          <w:sz w:val="32"/>
          <w:szCs w:val="32"/>
          <w:lang w:val="en-US" w:eastAsia="en-US" w:bidi="ar-SA"/>
        </w:rPr>
        <w:t>应急救援资金保障</w:t>
      </w:r>
      <w:bookmarkEnd w:id="58"/>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相关从业单位应做好必要的应急救援资金储备。应急救援资金由事故责任单位承担，事故责任单位暂时无力承担的，由</w:t>
      </w:r>
      <w:r>
        <w:rPr>
          <w:rFonts w:hint="eastAsia" w:ascii="方正仿宋简体" w:hAnsi="方正仿宋简体" w:eastAsia="方正仿宋简体" w:cs="方正仿宋简体"/>
          <w:b w:val="0"/>
          <w:color w:val="000000"/>
          <w:kern w:val="0"/>
          <w:sz w:val="32"/>
          <w:szCs w:val="32"/>
          <w:lang w:val="en-US" w:eastAsia="zh-CN" w:bidi="ar-SA"/>
        </w:rPr>
        <w:t>镇党委、镇政府进行</w:t>
      </w:r>
      <w:r>
        <w:rPr>
          <w:rFonts w:hint="eastAsia" w:ascii="方正仿宋简体" w:hAnsi="方正仿宋简体" w:eastAsia="方正仿宋简体" w:cs="方正仿宋简体"/>
          <w:b w:val="0"/>
          <w:color w:val="000000"/>
          <w:kern w:val="0"/>
          <w:sz w:val="32"/>
          <w:szCs w:val="32"/>
          <w:lang w:val="en-US" w:eastAsia="en-US" w:bidi="ar-SA"/>
        </w:rPr>
        <w:t>协调解决。</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59" w:name="5.4医疗卫生保障"/>
      <w:bookmarkEnd w:id="59"/>
      <w:bookmarkStart w:id="60" w:name="_Toc19668"/>
      <w:r>
        <w:rPr>
          <w:rFonts w:hint="eastAsia" w:ascii="方正仿宋简体" w:hAnsi="方正仿宋简体" w:eastAsia="方正仿宋简体" w:cs="方正仿宋简体"/>
          <w:b/>
          <w:bCs w:val="0"/>
          <w:color w:val="000000"/>
          <w:kern w:val="0"/>
          <w:sz w:val="32"/>
          <w:szCs w:val="32"/>
          <w:lang w:val="en-US" w:eastAsia="zh-CN" w:bidi="ar-SA"/>
        </w:rPr>
        <w:t>5.4</w:t>
      </w:r>
      <w:r>
        <w:rPr>
          <w:rFonts w:hint="eastAsia" w:ascii="方正仿宋简体" w:hAnsi="方正仿宋简体" w:eastAsia="方正仿宋简体" w:cs="方正仿宋简体"/>
          <w:b/>
          <w:bCs w:val="0"/>
          <w:color w:val="000000"/>
          <w:kern w:val="0"/>
          <w:sz w:val="32"/>
          <w:szCs w:val="32"/>
          <w:lang w:val="en-US" w:eastAsia="en-US" w:bidi="ar-SA"/>
        </w:rPr>
        <w:t>医疗卫生</w:t>
      </w:r>
      <w:r>
        <w:rPr>
          <w:rFonts w:hint="eastAsia" w:ascii="方正仿宋简体" w:hAnsi="方正仿宋简体" w:eastAsia="方正仿宋简体" w:cs="方正仿宋简体"/>
          <w:b/>
          <w:bCs w:val="0"/>
          <w:color w:val="000000"/>
          <w:kern w:val="0"/>
          <w:sz w:val="32"/>
          <w:szCs w:val="32"/>
          <w:lang w:val="en-US" w:eastAsia="zh-CN" w:bidi="ar-SA"/>
        </w:rPr>
        <w:t>救护</w:t>
      </w:r>
      <w:r>
        <w:rPr>
          <w:rFonts w:hint="eastAsia" w:ascii="方正仿宋简体" w:hAnsi="方正仿宋简体" w:eastAsia="方正仿宋简体" w:cs="方正仿宋简体"/>
          <w:b/>
          <w:bCs w:val="0"/>
          <w:color w:val="000000"/>
          <w:kern w:val="0"/>
          <w:sz w:val="32"/>
          <w:szCs w:val="32"/>
          <w:lang w:val="en-US" w:eastAsia="en-US" w:bidi="ar-SA"/>
        </w:rPr>
        <w:t>保障</w:t>
      </w:r>
      <w:bookmarkEnd w:id="60"/>
    </w:p>
    <w:p>
      <w:pPr>
        <w:bidi w:val="0"/>
        <w:snapToGrid/>
        <w:spacing w:beforeAutospacing="0" w:afterAutospacing="0" w:line="240" w:lineRule="auto"/>
        <w:ind w:left="0" w:leftChars="0" w:firstLine="640" w:firstLineChars="200"/>
        <w:jc w:val="both"/>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镇卫生健康科、卫生院</w:t>
      </w:r>
      <w:r>
        <w:rPr>
          <w:rFonts w:hint="eastAsia" w:ascii="方正仿宋简体" w:hAnsi="方正仿宋简体" w:eastAsia="方正仿宋简体" w:cs="方正仿宋简体"/>
          <w:b w:val="0"/>
          <w:color w:val="000000"/>
          <w:kern w:val="0"/>
          <w:sz w:val="32"/>
          <w:szCs w:val="32"/>
          <w:lang w:val="en-US" w:eastAsia="en-US" w:bidi="ar-SA"/>
        </w:rPr>
        <w:t>负责</w:t>
      </w:r>
      <w:r>
        <w:rPr>
          <w:rFonts w:hint="eastAsia" w:ascii="方正仿宋简体" w:hAnsi="方正仿宋简体" w:eastAsia="方正仿宋简体" w:cs="方正仿宋简体"/>
          <w:b w:val="0"/>
          <w:color w:val="000000"/>
          <w:kern w:val="0"/>
          <w:sz w:val="32"/>
          <w:szCs w:val="32"/>
          <w:lang w:val="en-US" w:eastAsia="zh-CN" w:bidi="ar-SA"/>
        </w:rPr>
        <w:t>组织建立</w:t>
      </w:r>
      <w:r>
        <w:rPr>
          <w:rFonts w:hint="eastAsia" w:ascii="方正仿宋简体" w:hAnsi="方正仿宋简体" w:eastAsia="方正仿宋简体" w:cs="方正仿宋简体"/>
          <w:b w:val="0"/>
          <w:color w:val="000000"/>
          <w:kern w:val="0"/>
          <w:sz w:val="32"/>
          <w:szCs w:val="32"/>
          <w:lang w:val="en-US" w:eastAsia="en-US" w:bidi="ar-SA"/>
        </w:rPr>
        <w:t>医疗卫生应急救护队伍，强化专业技能培训、配足应急救治装备器材、药品等；在发生事故时及时赶赴现场开展医疗救治、疾病预防和控制等工作。</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61" w:name="5.5应急专家保障"/>
      <w:bookmarkEnd w:id="61"/>
      <w:bookmarkStart w:id="62" w:name="_Toc10107"/>
      <w:r>
        <w:rPr>
          <w:rFonts w:hint="eastAsia" w:ascii="方正仿宋简体" w:hAnsi="方正仿宋简体" w:eastAsia="方正仿宋简体" w:cs="方正仿宋简体"/>
          <w:b/>
          <w:bCs w:val="0"/>
          <w:color w:val="000000"/>
          <w:kern w:val="0"/>
          <w:sz w:val="32"/>
          <w:szCs w:val="32"/>
          <w:lang w:val="en-US" w:eastAsia="zh-CN" w:bidi="ar-SA"/>
        </w:rPr>
        <w:t>5.5</w:t>
      </w:r>
      <w:r>
        <w:rPr>
          <w:rFonts w:hint="eastAsia" w:ascii="方正仿宋简体" w:hAnsi="方正仿宋简体" w:eastAsia="方正仿宋简体" w:cs="方正仿宋简体"/>
          <w:b/>
          <w:bCs w:val="0"/>
          <w:color w:val="000000"/>
          <w:kern w:val="0"/>
          <w:sz w:val="32"/>
          <w:szCs w:val="32"/>
          <w:lang w:val="en-US" w:eastAsia="en-US" w:bidi="ar-SA"/>
        </w:rPr>
        <w:t>应急</w:t>
      </w:r>
      <w:r>
        <w:rPr>
          <w:rFonts w:hint="eastAsia" w:ascii="方正仿宋简体" w:hAnsi="方正仿宋简体" w:eastAsia="方正仿宋简体" w:cs="方正仿宋简体"/>
          <w:b/>
          <w:bCs w:val="0"/>
          <w:color w:val="000000"/>
          <w:kern w:val="0"/>
          <w:sz w:val="32"/>
          <w:szCs w:val="32"/>
          <w:lang w:val="en-US" w:eastAsia="zh-CN" w:bidi="ar-SA"/>
        </w:rPr>
        <w:t>管理</w:t>
      </w:r>
      <w:r>
        <w:rPr>
          <w:rFonts w:hint="eastAsia" w:ascii="方正仿宋简体" w:hAnsi="方正仿宋简体" w:eastAsia="方正仿宋简体" w:cs="方正仿宋简体"/>
          <w:b/>
          <w:bCs w:val="0"/>
          <w:color w:val="000000"/>
          <w:kern w:val="0"/>
          <w:sz w:val="32"/>
          <w:szCs w:val="32"/>
          <w:lang w:val="en-US" w:eastAsia="en-US" w:bidi="ar-SA"/>
        </w:rPr>
        <w:t>专家保障</w:t>
      </w:r>
      <w:bookmarkEnd w:id="6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指挥部办公室根据应急工作需要组建应急救援专家组，</w:t>
      </w:r>
      <w:r>
        <w:rPr>
          <w:rFonts w:hint="eastAsia" w:ascii="方正仿宋简体" w:hAnsi="方正仿宋简体" w:eastAsia="方正仿宋简体" w:cs="方正仿宋简体"/>
          <w:b w:val="0"/>
          <w:color w:val="000000"/>
          <w:kern w:val="0"/>
          <w:sz w:val="32"/>
          <w:szCs w:val="32"/>
          <w:lang w:val="en-US" w:eastAsia="zh-CN" w:bidi="ar-SA"/>
        </w:rPr>
        <w:t>可</w:t>
      </w:r>
      <w:r>
        <w:rPr>
          <w:rFonts w:hint="eastAsia" w:ascii="方正仿宋简体" w:hAnsi="方正仿宋简体" w:eastAsia="方正仿宋简体" w:cs="方正仿宋简体"/>
          <w:b w:val="0"/>
          <w:color w:val="000000"/>
          <w:kern w:val="0"/>
          <w:sz w:val="32"/>
          <w:szCs w:val="32"/>
          <w:lang w:val="en-US" w:eastAsia="en-US" w:bidi="ar-SA"/>
        </w:rPr>
        <w:t>由消防</w:t>
      </w:r>
      <w:r>
        <w:rPr>
          <w:rFonts w:hint="eastAsia" w:ascii="方正仿宋简体" w:hAnsi="方正仿宋简体" w:eastAsia="方正仿宋简体" w:cs="方正仿宋简体"/>
          <w:b w:val="0"/>
          <w:color w:val="000000"/>
          <w:kern w:val="0"/>
          <w:sz w:val="32"/>
          <w:szCs w:val="32"/>
          <w:lang w:val="en-US" w:eastAsia="zh-CN" w:bidi="ar-SA"/>
        </w:rPr>
        <w:t>救援</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危险化学品</w:t>
      </w:r>
      <w:r>
        <w:rPr>
          <w:rFonts w:hint="eastAsia" w:ascii="方正仿宋简体" w:hAnsi="方正仿宋简体" w:eastAsia="方正仿宋简体" w:cs="方正仿宋简体"/>
          <w:b w:val="0"/>
          <w:color w:val="000000"/>
          <w:kern w:val="0"/>
          <w:sz w:val="32"/>
          <w:szCs w:val="32"/>
          <w:lang w:val="en-US" w:eastAsia="en-US" w:bidi="ar-SA"/>
        </w:rPr>
        <w:t>、</w:t>
      </w:r>
      <w:r>
        <w:rPr>
          <w:rFonts w:hint="eastAsia" w:ascii="方正仿宋简体" w:hAnsi="方正仿宋简体" w:eastAsia="方正仿宋简体" w:cs="方正仿宋简体"/>
          <w:b w:val="0"/>
          <w:color w:val="000000"/>
          <w:kern w:val="0"/>
          <w:sz w:val="32"/>
          <w:szCs w:val="32"/>
          <w:lang w:val="en-US" w:eastAsia="zh-CN" w:bidi="ar-SA"/>
        </w:rPr>
        <w:t>烟花爆竹</w:t>
      </w:r>
      <w:r>
        <w:rPr>
          <w:rFonts w:hint="eastAsia" w:ascii="方正仿宋简体" w:hAnsi="方正仿宋简体" w:eastAsia="方正仿宋简体" w:cs="方正仿宋简体"/>
          <w:b w:val="0"/>
          <w:color w:val="000000"/>
          <w:kern w:val="0"/>
          <w:sz w:val="32"/>
          <w:szCs w:val="32"/>
          <w:lang w:val="en-US" w:eastAsia="en-US" w:bidi="ar-SA"/>
        </w:rPr>
        <w:t>、有限空间、机械电气、应急处置、环境保护、医疗救护</w:t>
      </w:r>
      <w:r>
        <w:rPr>
          <w:rFonts w:hint="eastAsia" w:ascii="方正仿宋简体" w:hAnsi="方正仿宋简体" w:eastAsia="方正仿宋简体" w:cs="方正仿宋简体"/>
          <w:b w:val="0"/>
          <w:color w:val="000000"/>
          <w:kern w:val="0"/>
          <w:sz w:val="32"/>
          <w:szCs w:val="32"/>
          <w:lang w:val="en-US" w:eastAsia="zh-CN" w:bidi="ar-SA"/>
        </w:rPr>
        <w:t>、非煤矿山</w:t>
      </w:r>
      <w:r>
        <w:rPr>
          <w:rFonts w:hint="eastAsia" w:ascii="方正仿宋简体" w:hAnsi="方正仿宋简体" w:eastAsia="方正仿宋简体" w:cs="方正仿宋简体"/>
          <w:b w:val="0"/>
          <w:color w:val="000000"/>
          <w:kern w:val="0"/>
          <w:sz w:val="32"/>
          <w:szCs w:val="32"/>
          <w:lang w:val="en-US" w:eastAsia="en-US" w:bidi="ar-SA"/>
        </w:rPr>
        <w:t>等</w:t>
      </w:r>
      <w:r>
        <w:rPr>
          <w:rFonts w:hint="eastAsia" w:ascii="方正仿宋简体" w:hAnsi="方正仿宋简体" w:eastAsia="方正仿宋简体" w:cs="方正仿宋简体"/>
          <w:b w:val="0"/>
          <w:color w:val="000000"/>
          <w:kern w:val="0"/>
          <w:sz w:val="32"/>
          <w:szCs w:val="32"/>
          <w:lang w:val="en-US" w:eastAsia="zh-CN" w:bidi="ar-SA"/>
        </w:rPr>
        <w:t>行业领域应急管理</w:t>
      </w:r>
      <w:r>
        <w:rPr>
          <w:rFonts w:hint="eastAsia" w:ascii="方正仿宋简体" w:hAnsi="方正仿宋简体" w:eastAsia="方正仿宋简体" w:cs="方正仿宋简体"/>
          <w:b w:val="0"/>
          <w:color w:val="000000"/>
          <w:kern w:val="0"/>
          <w:sz w:val="32"/>
          <w:szCs w:val="32"/>
          <w:lang w:val="en-US" w:eastAsia="en-US" w:bidi="ar-SA"/>
        </w:rPr>
        <w:t>专家组成。</w:t>
      </w:r>
    </w:p>
    <w:p>
      <w:pPr>
        <w:pStyle w:val="3"/>
        <w:keepNext/>
        <w:keepLines/>
        <w:pageBreakBefore w:val="0"/>
        <w:widowControl w:val="0"/>
        <w:numPr>
          <w:ilvl w:val="0"/>
          <w:numId w:val="0"/>
        </w:numPr>
        <w:kinsoku/>
        <w:wordWrap/>
        <w:overflowPunct/>
        <w:topLinePunct w:val="0"/>
        <w:autoSpaceDE/>
        <w:autoSpaceDN/>
        <w:bidi w:val="0"/>
        <w:adjustRightInd w:val="0"/>
        <w:snapToGrid/>
        <w:spacing w:beforeAutospacing="0" w:afterAutospacing="0" w:line="240" w:lineRule="auto"/>
        <w:ind w:leftChars="0" w:right="0" w:rightChars="0" w:firstLine="640" w:firstLineChars="200"/>
        <w:jc w:val="both"/>
        <w:textAlignment w:val="auto"/>
        <w:outlineLvl w:val="0"/>
        <w:rPr>
          <w:rFonts w:hint="default" w:ascii="方正仿宋简体" w:hAnsi="方正仿宋简体" w:eastAsia="方正仿宋简体" w:cs="方正仿宋简体"/>
          <w:b/>
          <w:bCs w:val="0"/>
          <w:color w:val="000000"/>
          <w:kern w:val="0"/>
          <w:sz w:val="32"/>
          <w:szCs w:val="32"/>
          <w:lang w:val="en-US" w:eastAsia="zh-CN" w:bidi="ar-SA"/>
        </w:rPr>
      </w:pPr>
      <w:bookmarkStart w:id="63" w:name="6.宣传、培训和演练"/>
      <w:bookmarkEnd w:id="63"/>
      <w:bookmarkStart w:id="64" w:name="_Toc30831"/>
      <w:r>
        <w:rPr>
          <w:rFonts w:hint="eastAsia" w:ascii="方正仿宋简体" w:hAnsi="方正仿宋简体" w:eastAsia="方正仿宋简体" w:cs="方正仿宋简体"/>
          <w:b/>
          <w:bCs w:val="0"/>
          <w:color w:val="000000"/>
          <w:kern w:val="0"/>
          <w:sz w:val="32"/>
          <w:szCs w:val="32"/>
          <w:lang w:val="en-US" w:eastAsia="zh-CN" w:bidi="ar-SA"/>
        </w:rPr>
        <w:t>6应急预案管理</w:t>
      </w:r>
      <w:bookmarkEnd w:id="64"/>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65" w:name="6.1宣传"/>
      <w:bookmarkEnd w:id="65"/>
      <w:bookmarkStart w:id="66" w:name="_Toc26124"/>
      <w:r>
        <w:rPr>
          <w:rFonts w:hint="eastAsia" w:ascii="方正仿宋简体" w:hAnsi="方正仿宋简体" w:eastAsia="方正仿宋简体" w:cs="方正仿宋简体"/>
          <w:b/>
          <w:bCs w:val="0"/>
          <w:color w:val="000000"/>
          <w:kern w:val="0"/>
          <w:sz w:val="32"/>
          <w:szCs w:val="32"/>
          <w:lang w:val="en-US" w:eastAsia="zh-CN" w:bidi="ar-SA"/>
        </w:rPr>
        <w:t>6.1</w:t>
      </w:r>
      <w:r>
        <w:rPr>
          <w:rFonts w:hint="eastAsia" w:ascii="方正仿宋简体" w:hAnsi="方正仿宋简体" w:eastAsia="方正仿宋简体" w:cs="方正仿宋简体"/>
          <w:b/>
          <w:bCs w:val="0"/>
          <w:color w:val="000000"/>
          <w:kern w:val="0"/>
          <w:sz w:val="32"/>
          <w:szCs w:val="32"/>
          <w:lang w:val="en-US" w:eastAsia="en-US" w:bidi="ar-SA"/>
        </w:rPr>
        <w:t>预案培训</w:t>
      </w:r>
      <w:bookmarkEnd w:id="6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6</w:t>
      </w:r>
      <w:r>
        <w:rPr>
          <w:rFonts w:hint="eastAsia" w:ascii="方正仿宋简体" w:hAnsi="方正仿宋简体" w:eastAsia="方正仿宋简体" w:cs="方正仿宋简体"/>
          <w:b w:val="0"/>
          <w:color w:val="000000"/>
          <w:kern w:val="0"/>
          <w:sz w:val="32"/>
          <w:szCs w:val="32"/>
          <w:lang w:val="en-US" w:eastAsia="en-US" w:bidi="ar-SA"/>
        </w:rPr>
        <w:t>.1.1宣传教育、增强意识</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由指挥部办公室牵头，各成员单位参与，组织面向公众的安全生产宣传月活动，广泛开展应急法律法规和预防、避险、避灾、自救、互救常识的宣传工作，提高全民安全生产和应急避险意识</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增强公众的忧患意识、社会责任意识和自救互救能力。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zh-CN" w:bidi="ar-SA"/>
        </w:rPr>
      </w:pPr>
      <w:bookmarkStart w:id="67" w:name="6.2.1培训内容"/>
      <w:bookmarkEnd w:id="67"/>
      <w:bookmarkStart w:id="68" w:name="6.2培训"/>
      <w:bookmarkEnd w:id="68"/>
      <w:r>
        <w:rPr>
          <w:rFonts w:hint="eastAsia" w:ascii="方正仿宋简体" w:hAnsi="方正仿宋简体" w:eastAsia="方正仿宋简体" w:cs="方正仿宋简体"/>
          <w:b w:val="0"/>
          <w:color w:val="000000"/>
          <w:kern w:val="0"/>
          <w:sz w:val="32"/>
          <w:szCs w:val="32"/>
          <w:lang w:val="en-US" w:eastAsia="zh-CN" w:bidi="ar-SA"/>
        </w:rPr>
        <w:t>6.1.2学习培训、提升能力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镇政府</w:t>
      </w:r>
      <w:r>
        <w:rPr>
          <w:rFonts w:hint="eastAsia" w:ascii="方正仿宋简体" w:hAnsi="方正仿宋简体" w:eastAsia="方正仿宋简体" w:cs="方正仿宋简体"/>
          <w:b w:val="0"/>
          <w:color w:val="000000"/>
          <w:kern w:val="0"/>
          <w:sz w:val="32"/>
          <w:szCs w:val="32"/>
          <w:lang w:val="en-US" w:eastAsia="en-US" w:bidi="ar-SA"/>
        </w:rPr>
        <w:t>应当将应急预案的培训纳入安全生产培训工作计划，并组织实施本行政区域内、本行业重点生产经营单位的应急预案培训工作。</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 w:val="32"/>
          <w:szCs w:val="32"/>
          <w:lang w:val="en-US" w:eastAsia="en-US" w:bidi="ar-SA"/>
        </w:rPr>
        <w:t>政府应急管理部门、应急救援队伍管理部门和组建单位，要有计划、有层次、有重点地组织应急救援队伍指战员的业务学习、教育、培训，掌握应急预案内容、熟悉应急职责及相关应急程序和知识，不断提高应急救援人员的处置能力。指挥部成员单位和各专业救援队应认真学习本预案内容，明确在现场处置中的职责</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对周边群众应告知危险物质的危害及避险方法</w:t>
      </w:r>
      <w:bookmarkStart w:id="69" w:name="6.2.2培训形式和要求"/>
      <w:bookmarkEnd w:id="69"/>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确保快速、有序和有效的应急救援能力，企业负责组织并加强本单位职工科学救援和自救、互救知识的培训。</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6.1.3</w:t>
      </w:r>
      <w:r>
        <w:rPr>
          <w:rFonts w:hint="eastAsia" w:ascii="方正仿宋简体" w:hAnsi="方正仿宋简体" w:eastAsia="方正仿宋简体" w:cs="方正仿宋简体"/>
          <w:b w:val="0"/>
          <w:color w:val="000000"/>
          <w:kern w:val="0"/>
          <w:sz w:val="32"/>
          <w:szCs w:val="32"/>
          <w:lang w:val="en-US" w:eastAsia="en-US" w:bidi="ar-SA"/>
        </w:rPr>
        <w:t>培训形式和要求</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培训形式采取多种形式进行,如定期开设培训班、上课、事故讲座、模拟演练等，使教育培训形象生动。</w:t>
      </w:r>
      <w:r>
        <w:rPr>
          <w:rFonts w:hint="eastAsia" w:ascii="方正仿宋简体" w:hAnsi="方正仿宋简体" w:eastAsia="方正仿宋简体" w:cs="方正仿宋简体"/>
          <w:b w:val="0"/>
          <w:color w:val="000000"/>
          <w:kern w:val="0"/>
          <w:sz w:val="32"/>
          <w:szCs w:val="32"/>
          <w:lang w:val="en-US" w:eastAsia="zh-CN" w:bidi="ar-SA"/>
        </w:rPr>
        <w:t xml:space="preserve"> </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70" w:name="6.3演练"/>
      <w:bookmarkEnd w:id="70"/>
      <w:bookmarkStart w:id="71" w:name="_Toc12854"/>
      <w:r>
        <w:rPr>
          <w:rFonts w:hint="eastAsia" w:ascii="方正仿宋简体" w:hAnsi="方正仿宋简体" w:eastAsia="方正仿宋简体" w:cs="方正仿宋简体"/>
          <w:b/>
          <w:bCs w:val="0"/>
          <w:color w:val="000000"/>
          <w:kern w:val="0"/>
          <w:sz w:val="32"/>
          <w:szCs w:val="32"/>
          <w:lang w:val="en-US" w:eastAsia="zh-CN" w:bidi="ar-SA"/>
        </w:rPr>
        <w:t>6.2应急</w:t>
      </w:r>
      <w:r>
        <w:rPr>
          <w:rFonts w:hint="eastAsia" w:ascii="方正仿宋简体" w:hAnsi="方正仿宋简体" w:eastAsia="方正仿宋简体" w:cs="方正仿宋简体"/>
          <w:b/>
          <w:bCs w:val="0"/>
          <w:color w:val="000000"/>
          <w:kern w:val="0"/>
          <w:sz w:val="32"/>
          <w:szCs w:val="32"/>
          <w:lang w:val="en-US" w:eastAsia="en-US" w:bidi="ar-SA"/>
        </w:rPr>
        <w:t>演练</w:t>
      </w:r>
      <w:bookmarkEnd w:id="71"/>
    </w:p>
    <w:p>
      <w:pPr>
        <w:keepNext w:val="0"/>
        <w:keepLines w:val="0"/>
        <w:pageBreakBefore w:val="0"/>
        <w:widowControl w:val="0"/>
        <w:kinsoku/>
        <w:wordWrap/>
        <w:overflowPunct/>
        <w:topLinePunct w:val="0"/>
        <w:autoSpaceDE/>
        <w:autoSpaceDN/>
        <w:bidi w:val="0"/>
        <w:adjustRightInd w:val="0"/>
        <w:spacing w:line="600" w:lineRule="exact"/>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6.2.1部门演练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指挥部各成员单位、各级应急救援队伍，按照国家、省相关法律法规以及《山东省突发事件总体应急预案》《济宁市突发事件总体应急预案》要求</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指挥部办公室根据实际情况定期组织全</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 w:val="32"/>
          <w:szCs w:val="32"/>
          <w:lang w:val="en-US" w:eastAsia="en-US" w:bidi="ar-SA"/>
        </w:rPr>
        <w:t>范围内生产安全事故应急演练，评估应急工作效果，修订应急预案，完善应急措施。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根据</w:t>
      </w:r>
      <w:r>
        <w:rPr>
          <w:rFonts w:hint="eastAsia" w:ascii="方正仿宋简体" w:hAnsi="方正仿宋简体" w:eastAsia="方正仿宋简体" w:cs="方正仿宋简体"/>
          <w:b w:val="0"/>
          <w:color w:val="000000"/>
          <w:kern w:val="0"/>
          <w:sz w:val="32"/>
          <w:szCs w:val="32"/>
          <w:lang w:val="en-US" w:eastAsia="en-US" w:bidi="ar-SA"/>
        </w:rPr>
        <w:t>《生产安全事故应急条例》、《生产安全事故应急预案管理办法》</w:t>
      </w:r>
      <w:r>
        <w:rPr>
          <w:rFonts w:hint="eastAsia" w:ascii="方正仿宋简体" w:hAnsi="方正仿宋简体" w:eastAsia="方正仿宋简体" w:cs="方正仿宋简体"/>
          <w:b w:val="0"/>
          <w:color w:val="000000"/>
          <w:kern w:val="0"/>
          <w:sz w:val="32"/>
          <w:szCs w:val="32"/>
          <w:lang w:val="en-US" w:eastAsia="zh-CN" w:bidi="ar-SA"/>
        </w:rPr>
        <w:t>、《山东省生产安全事故应急办法》</w:t>
      </w:r>
      <w:r>
        <w:rPr>
          <w:rFonts w:hint="eastAsia" w:ascii="方正仿宋简体" w:hAnsi="方正仿宋简体" w:eastAsia="方正仿宋简体" w:cs="方正仿宋简体"/>
          <w:b w:val="0"/>
          <w:color w:val="000000"/>
          <w:kern w:val="0"/>
          <w:sz w:val="32"/>
          <w:szCs w:val="32"/>
          <w:lang w:val="en-US" w:eastAsia="en-US" w:bidi="ar-SA"/>
        </w:rPr>
        <w:t>《山东省生产安全事故应急预案管理办法》</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鲁应急发〔2023〕5 号</w:t>
      </w:r>
      <w:r>
        <w:rPr>
          <w:rFonts w:hint="eastAsia" w:ascii="方正仿宋简体" w:hAnsi="方正仿宋简体" w:eastAsia="方正仿宋简体" w:cs="方正仿宋简体"/>
          <w:b w:val="0"/>
          <w:color w:val="000000"/>
          <w:kern w:val="0"/>
          <w:sz w:val="32"/>
          <w:szCs w:val="32"/>
          <w:lang w:val="en-US" w:eastAsia="zh-CN" w:bidi="ar-SA"/>
        </w:rPr>
        <w:t>）规定，</w:t>
      </w:r>
      <w:r>
        <w:rPr>
          <w:rFonts w:hint="eastAsia" w:ascii="方正仿宋简体" w:hAnsi="方正仿宋简体" w:eastAsia="方正仿宋简体" w:cs="方正仿宋简体"/>
          <w:b w:val="0"/>
          <w:color w:val="000000"/>
          <w:kern w:val="0"/>
          <w:sz w:val="32"/>
          <w:szCs w:val="32"/>
          <w:lang w:val="en-US" w:eastAsia="en-US" w:bidi="ar-SA"/>
        </w:rPr>
        <w:t>指挥部办公室应当每年至少组织1次应急预案演练，提高本地区、本部门生产安全事故应急处置能力。</w:t>
      </w:r>
    </w:p>
    <w:p>
      <w:pPr>
        <w:keepNext w:val="0"/>
        <w:keepLines w:val="0"/>
        <w:pageBreakBefore w:val="0"/>
        <w:widowControl w:val="0"/>
        <w:kinsoku/>
        <w:wordWrap/>
        <w:overflowPunct/>
        <w:topLinePunct w:val="0"/>
        <w:autoSpaceDE/>
        <w:autoSpaceDN/>
        <w:bidi w:val="0"/>
        <w:adjustRightInd w:val="0"/>
        <w:spacing w:line="600" w:lineRule="exact"/>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6.2.2企业演练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生产经营</w:t>
      </w:r>
      <w:r>
        <w:rPr>
          <w:rFonts w:hint="eastAsia" w:ascii="方正仿宋简体" w:hAnsi="方正仿宋简体" w:eastAsia="方正仿宋简体" w:cs="方正仿宋简体"/>
          <w:b w:val="0"/>
          <w:color w:val="000000"/>
          <w:kern w:val="0"/>
          <w:sz w:val="32"/>
          <w:szCs w:val="32"/>
          <w:lang w:val="en-US" w:eastAsia="en-US" w:bidi="ar-SA"/>
        </w:rPr>
        <w:t>单位</w:t>
      </w:r>
      <w:r>
        <w:rPr>
          <w:rFonts w:hint="eastAsia" w:ascii="方正仿宋简体" w:hAnsi="方正仿宋简体" w:eastAsia="方正仿宋简体" w:cs="方正仿宋简体"/>
          <w:b w:val="0"/>
          <w:color w:val="000000"/>
          <w:kern w:val="0"/>
          <w:sz w:val="32"/>
          <w:szCs w:val="32"/>
          <w:lang w:val="en-US" w:eastAsia="zh-CN" w:bidi="ar-SA"/>
        </w:rPr>
        <w:t>根据</w:t>
      </w:r>
      <w:r>
        <w:rPr>
          <w:rFonts w:hint="eastAsia" w:ascii="方正仿宋简体" w:hAnsi="方正仿宋简体" w:eastAsia="方正仿宋简体" w:cs="方正仿宋简体"/>
          <w:b w:val="0"/>
          <w:color w:val="000000"/>
          <w:kern w:val="0"/>
          <w:sz w:val="32"/>
          <w:szCs w:val="32"/>
          <w:lang w:val="en-US" w:eastAsia="en-US" w:bidi="ar-SA"/>
        </w:rPr>
        <w:t>《生产安全事故应急条例》、《生产安全事故应急预案管理办法》</w:t>
      </w:r>
      <w:r>
        <w:rPr>
          <w:rFonts w:hint="eastAsia" w:ascii="方正仿宋简体" w:hAnsi="方正仿宋简体" w:eastAsia="方正仿宋简体" w:cs="方正仿宋简体"/>
          <w:b w:val="0"/>
          <w:color w:val="000000"/>
          <w:kern w:val="0"/>
          <w:sz w:val="32"/>
          <w:szCs w:val="32"/>
          <w:lang w:val="en-US" w:eastAsia="zh-CN" w:bidi="ar-SA"/>
        </w:rPr>
        <w:t>、《山东省生产安全事故应急办法》、</w:t>
      </w:r>
      <w:r>
        <w:rPr>
          <w:rFonts w:hint="eastAsia" w:ascii="方正仿宋简体" w:hAnsi="方正仿宋简体" w:eastAsia="方正仿宋简体" w:cs="方正仿宋简体"/>
          <w:b w:val="0"/>
          <w:color w:val="000000"/>
          <w:kern w:val="0"/>
          <w:sz w:val="32"/>
          <w:szCs w:val="32"/>
          <w:lang w:val="en-US" w:eastAsia="en-US" w:bidi="ar-SA"/>
        </w:rPr>
        <w:t>《山东省生产安全事故应急预案管理办法》</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鲁应急发〔2023〕5 号</w:t>
      </w:r>
      <w:r>
        <w:rPr>
          <w:rFonts w:hint="eastAsia" w:ascii="方正仿宋简体" w:hAnsi="方正仿宋简体" w:eastAsia="方正仿宋简体" w:cs="方正仿宋简体"/>
          <w:b w:val="0"/>
          <w:color w:val="000000"/>
          <w:kern w:val="0"/>
          <w:sz w:val="32"/>
          <w:szCs w:val="32"/>
          <w:lang w:val="en-US" w:eastAsia="zh-CN" w:bidi="ar-SA"/>
        </w:rPr>
        <w:t>）有关规定，</w:t>
      </w:r>
      <w:r>
        <w:rPr>
          <w:rFonts w:hint="eastAsia" w:ascii="方正仿宋简体" w:hAnsi="方正仿宋简体" w:eastAsia="方正仿宋简体" w:cs="方正仿宋简体"/>
          <w:b w:val="0"/>
          <w:color w:val="000000"/>
          <w:kern w:val="0"/>
          <w:sz w:val="32"/>
          <w:szCs w:val="32"/>
          <w:lang w:val="en-US" w:eastAsia="en-US" w:bidi="ar-SA"/>
        </w:rPr>
        <w:t>组织本单位生产安全事故应急救援演练。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高危单位应当每半年至少组织1次综合或者专项应急预案演练，每2年对所有专项应急预案至少组织1次演练，每半年对所有现场处置方案至少组织1次演练。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其他生产经营单位应当每年至少组织1次综合或者专项应急预案演练，每3年对所有专项应急预案至少组织1次演练，每年对所有现场处置方案至少组织1次演练。</w:t>
      </w:r>
    </w:p>
    <w:p>
      <w:pPr>
        <w:keepNext w:val="0"/>
        <w:keepLines w:val="0"/>
        <w:pageBreakBefore w:val="0"/>
        <w:widowControl w:val="0"/>
        <w:kinsoku/>
        <w:wordWrap/>
        <w:overflowPunct/>
        <w:topLinePunct w:val="0"/>
        <w:autoSpaceDE/>
        <w:autoSpaceDN/>
        <w:bidi w:val="0"/>
        <w:adjustRightInd w:val="0"/>
        <w:spacing w:line="600" w:lineRule="exact"/>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6.2.3总结评估</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en-US" w:bidi="ar-SA"/>
        </w:rPr>
        <w:t>演练结束后，演练单位应及时进行总结评估，客观评价演练效果，分析存在的问题，对应急预案提出修订意见。并把演练情况报主管部门和当地应急管理部门。演练方案、演练音像（图片）等资料要及时归档备查。</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default" w:ascii="方正仿宋简体" w:hAnsi="方正仿宋简体" w:eastAsia="方正仿宋简体" w:cs="方正仿宋简体"/>
          <w:b/>
          <w:bCs w:val="0"/>
          <w:color w:val="000000"/>
          <w:kern w:val="0"/>
          <w:sz w:val="32"/>
          <w:szCs w:val="32"/>
          <w:lang w:val="en-US" w:eastAsia="zh-CN" w:bidi="ar-SA"/>
        </w:rPr>
      </w:pPr>
      <w:bookmarkStart w:id="72" w:name="7.附则"/>
      <w:bookmarkEnd w:id="72"/>
      <w:bookmarkStart w:id="73" w:name="7.1预案管理与更新"/>
      <w:bookmarkEnd w:id="73"/>
      <w:bookmarkStart w:id="74" w:name="_Toc11114"/>
      <w:r>
        <w:rPr>
          <w:rFonts w:hint="eastAsia" w:ascii="方正仿宋简体" w:hAnsi="方正仿宋简体" w:eastAsia="方正仿宋简体" w:cs="方正仿宋简体"/>
          <w:b/>
          <w:bCs w:val="0"/>
          <w:color w:val="000000"/>
          <w:kern w:val="0"/>
          <w:sz w:val="32"/>
          <w:szCs w:val="32"/>
          <w:lang w:val="en-US" w:eastAsia="zh-CN" w:bidi="ar-SA"/>
        </w:rPr>
        <w:t>6.3</w:t>
      </w:r>
      <w:r>
        <w:rPr>
          <w:rFonts w:hint="eastAsia" w:ascii="方正仿宋简体" w:hAnsi="方正仿宋简体" w:eastAsia="方正仿宋简体" w:cs="方正仿宋简体"/>
          <w:b/>
          <w:bCs w:val="0"/>
          <w:color w:val="000000"/>
          <w:kern w:val="0"/>
          <w:sz w:val="32"/>
          <w:szCs w:val="32"/>
          <w:lang w:val="en-US" w:eastAsia="en-US" w:bidi="ar-SA"/>
        </w:rPr>
        <w:t>预案</w:t>
      </w:r>
      <w:r>
        <w:rPr>
          <w:rFonts w:hint="eastAsia" w:ascii="方正仿宋简体" w:hAnsi="方正仿宋简体" w:eastAsia="方正仿宋简体" w:cs="方正仿宋简体"/>
          <w:b/>
          <w:bCs w:val="0"/>
          <w:color w:val="000000"/>
          <w:kern w:val="0"/>
          <w:sz w:val="32"/>
          <w:szCs w:val="32"/>
          <w:lang w:val="en-US" w:eastAsia="zh-CN" w:bidi="ar-SA"/>
        </w:rPr>
        <w:t>评估</w:t>
      </w:r>
      <w:bookmarkEnd w:id="7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指挥部办公室建立应急预案定期评估制度，应当每3年至少进行1次应急预案评估</w:t>
      </w:r>
      <w:r>
        <w:rPr>
          <w:rFonts w:hint="eastAsia" w:ascii="方正仿宋简体" w:hAnsi="方正仿宋简体" w:eastAsia="方正仿宋简体" w:cs="方正仿宋简体"/>
          <w:b w:val="0"/>
          <w:color w:val="000000"/>
          <w:kern w:val="0"/>
          <w:sz w:val="32"/>
          <w:szCs w:val="32"/>
          <w:lang w:val="en-US" w:eastAsia="zh-CN" w:bidi="ar-SA"/>
        </w:rPr>
        <w:t>；同时</w:t>
      </w:r>
      <w:r>
        <w:rPr>
          <w:rFonts w:hint="eastAsia" w:ascii="方正仿宋简体" w:hAnsi="方正仿宋简体" w:eastAsia="方正仿宋简体" w:cs="方正仿宋简体"/>
          <w:b w:val="0"/>
          <w:color w:val="000000"/>
          <w:kern w:val="0"/>
          <w:sz w:val="32"/>
          <w:szCs w:val="32"/>
          <w:lang w:val="en-US" w:eastAsia="en-US" w:bidi="ar-SA"/>
        </w:rPr>
        <w:t>随着相关法律法规的编制、修订和完善，以及实施过程中存在问题或出现新的情况，对预案内容的针对性和实用性进行分析，并对应急预案是否需要修订做出结论。</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75" w:name="_Toc4265"/>
      <w:r>
        <w:rPr>
          <w:rFonts w:hint="eastAsia" w:ascii="方正仿宋简体" w:hAnsi="方正仿宋简体" w:eastAsia="方正仿宋简体" w:cs="方正仿宋简体"/>
          <w:b/>
          <w:bCs w:val="0"/>
          <w:color w:val="000000"/>
          <w:kern w:val="0"/>
          <w:sz w:val="32"/>
          <w:szCs w:val="32"/>
          <w:lang w:val="en-US" w:eastAsia="zh-CN" w:bidi="ar-SA"/>
        </w:rPr>
        <w:t>6.4预案修订</w:t>
      </w:r>
      <w:bookmarkEnd w:id="7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w:t>
      </w:r>
      <w:r>
        <w:rPr>
          <w:rFonts w:hint="eastAsia" w:ascii="方正仿宋简体" w:hAnsi="方正仿宋简体" w:eastAsia="方正仿宋简体" w:cs="方正仿宋简体"/>
          <w:b w:val="0"/>
          <w:color w:val="000000"/>
          <w:kern w:val="0"/>
          <w:sz w:val="32"/>
          <w:szCs w:val="32"/>
          <w:lang w:val="en-US" w:eastAsia="zh-CN" w:bidi="ar-SA"/>
        </w:rPr>
        <w:t>应急管理</w:t>
      </w:r>
      <w:r>
        <w:rPr>
          <w:rFonts w:hint="eastAsia" w:ascii="方正仿宋简体" w:hAnsi="方正仿宋简体" w:eastAsia="方正仿宋简体" w:cs="方正仿宋简体"/>
          <w:b w:val="0"/>
          <w:color w:val="000000"/>
          <w:kern w:val="0"/>
          <w:sz w:val="32"/>
          <w:szCs w:val="32"/>
          <w:lang w:val="en-US" w:eastAsia="en-US" w:bidi="ar-SA"/>
        </w:rPr>
        <w:t>办公室负责本预案的管理，有下列情形之一的，由</w:t>
      </w:r>
      <w:r>
        <w:rPr>
          <w:rFonts w:hint="eastAsia" w:ascii="方正仿宋简体" w:hAnsi="方正仿宋简体" w:eastAsia="方正仿宋简体" w:cs="方正仿宋简体"/>
          <w:b w:val="0"/>
          <w:color w:val="000000"/>
          <w:kern w:val="0"/>
          <w:sz w:val="32"/>
          <w:szCs w:val="32"/>
          <w:lang w:val="en-US" w:eastAsia="zh-CN" w:bidi="ar-SA"/>
        </w:rPr>
        <w:t>镇应急办</w:t>
      </w:r>
      <w:r>
        <w:rPr>
          <w:rFonts w:hint="eastAsia" w:ascii="方正仿宋简体" w:hAnsi="方正仿宋简体" w:eastAsia="方正仿宋简体" w:cs="方正仿宋简体"/>
          <w:b w:val="0"/>
          <w:color w:val="000000"/>
          <w:kern w:val="0"/>
          <w:sz w:val="32"/>
          <w:szCs w:val="32"/>
          <w:lang w:val="en-US" w:eastAsia="en-US" w:bidi="ar-SA"/>
        </w:rPr>
        <w:t>组织有关单位对本预案进行修订：</w:t>
      </w:r>
    </w:p>
    <w:p>
      <w:pPr>
        <w:keepNext w:val="0"/>
        <w:keepLines w:val="0"/>
        <w:pageBreakBefore w:val="0"/>
        <w:widowControl w:val="0"/>
        <w:numPr>
          <w:ilvl w:val="0"/>
          <w:numId w:val="5"/>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依据的法律、法规、规章、标准及上位预案中的有关规定发生重大变化的</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应急指挥机构及其职责发生调整的</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安全生产面临的风险发生重大变化的</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重要应急资源发生重大变化的</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在应急</w:t>
      </w:r>
      <w:r>
        <w:rPr>
          <w:rFonts w:hint="eastAsia" w:ascii="方正仿宋简体" w:hAnsi="方正仿宋简体" w:eastAsia="方正仿宋简体" w:cs="方正仿宋简体"/>
          <w:b w:val="0"/>
          <w:color w:val="000000"/>
          <w:kern w:val="0"/>
          <w:sz w:val="32"/>
          <w:szCs w:val="32"/>
          <w:lang w:val="en-US" w:eastAsia="zh-CN" w:bidi="ar-SA"/>
        </w:rPr>
        <w:t>预案</w:t>
      </w:r>
      <w:r>
        <w:rPr>
          <w:rFonts w:hint="eastAsia" w:ascii="方正仿宋简体" w:hAnsi="方正仿宋简体" w:eastAsia="方正仿宋简体" w:cs="方正仿宋简体"/>
          <w:b w:val="0"/>
          <w:color w:val="000000"/>
          <w:kern w:val="0"/>
          <w:sz w:val="32"/>
          <w:szCs w:val="32"/>
          <w:lang w:val="en-US" w:eastAsia="en-US" w:bidi="ar-SA"/>
        </w:rPr>
        <w:t>演练和事故应急救援中发现需要修订预案的重大问题的</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认为应当修订的其他情况。</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 xml:space="preserve">应急预案修订涉及组织指挥体系与职责、应急处置程序、主 </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 xml:space="preserve">要处置措施、应急响应分级等内容变更的，修订工作应当参照应 </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急预案编制程序进行，并按照有关应急预案报备程序重新备案。</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default" w:ascii="方正仿宋简体" w:hAnsi="方正仿宋简体" w:eastAsia="方正仿宋简体" w:cs="方正仿宋简体"/>
          <w:b/>
          <w:bCs w:val="0"/>
          <w:color w:val="000000"/>
          <w:kern w:val="0"/>
          <w:sz w:val="32"/>
          <w:szCs w:val="32"/>
          <w:lang w:val="en-US" w:eastAsia="en-US" w:bidi="ar-SA"/>
        </w:rPr>
      </w:pPr>
      <w:bookmarkStart w:id="76" w:name="_Toc28812"/>
      <w:r>
        <w:rPr>
          <w:rFonts w:hint="eastAsia" w:ascii="方正仿宋简体" w:hAnsi="方正仿宋简体" w:eastAsia="方正仿宋简体" w:cs="方正仿宋简体"/>
          <w:b/>
          <w:bCs w:val="0"/>
          <w:color w:val="000000"/>
          <w:kern w:val="0"/>
          <w:sz w:val="32"/>
          <w:szCs w:val="32"/>
          <w:lang w:val="en-US" w:eastAsia="zh-CN" w:bidi="ar-SA"/>
        </w:rPr>
        <w:t>6.4备案登记</w:t>
      </w:r>
      <w:bookmarkEnd w:id="7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镇政府应当建立应急预案备案登记建档制度。镇政府制定的专项应急预案应当自公布之日起20个工作日内，报送县政府应急管理部门和其他有关部门备案。</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default" w:ascii="方正仿宋简体" w:hAnsi="方正仿宋简体" w:eastAsia="方正仿宋简体" w:cs="方正仿宋简体"/>
          <w:b/>
          <w:bCs w:val="0"/>
          <w:color w:val="000000"/>
          <w:kern w:val="0"/>
          <w:sz w:val="32"/>
          <w:szCs w:val="32"/>
          <w:lang w:val="en-US" w:eastAsia="en-US" w:bidi="ar-SA"/>
        </w:rPr>
      </w:pPr>
      <w:bookmarkStart w:id="77" w:name="_Toc23411"/>
      <w:r>
        <w:rPr>
          <w:rFonts w:hint="eastAsia" w:ascii="方正仿宋简体" w:hAnsi="方正仿宋简体" w:eastAsia="方正仿宋简体" w:cs="方正仿宋简体"/>
          <w:b/>
          <w:bCs w:val="0"/>
          <w:color w:val="000000"/>
          <w:kern w:val="0"/>
          <w:sz w:val="32"/>
          <w:szCs w:val="32"/>
          <w:lang w:val="en-US" w:eastAsia="zh-CN" w:bidi="ar-SA"/>
        </w:rPr>
        <w:t>6.4备案登记</w:t>
      </w:r>
      <w:bookmarkEnd w:id="7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本预案由镇应急办负责解释。</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78" w:name="7.2预案实施时间"/>
      <w:bookmarkEnd w:id="78"/>
      <w:bookmarkStart w:id="79" w:name="_Toc3769"/>
      <w:r>
        <w:rPr>
          <w:rFonts w:hint="eastAsia" w:ascii="方正仿宋简体" w:hAnsi="方正仿宋简体" w:eastAsia="方正仿宋简体" w:cs="方正仿宋简体"/>
          <w:b/>
          <w:bCs w:val="0"/>
          <w:color w:val="000000"/>
          <w:kern w:val="0"/>
          <w:sz w:val="32"/>
          <w:szCs w:val="32"/>
          <w:lang w:val="en-US" w:eastAsia="zh-CN" w:bidi="ar-SA"/>
        </w:rPr>
        <w:t>6.5</w:t>
      </w:r>
      <w:r>
        <w:rPr>
          <w:rFonts w:hint="eastAsia" w:ascii="方正仿宋简体" w:hAnsi="方正仿宋简体" w:eastAsia="方正仿宋简体" w:cs="方正仿宋简体"/>
          <w:b/>
          <w:bCs w:val="0"/>
          <w:color w:val="000000"/>
          <w:kern w:val="0"/>
          <w:sz w:val="32"/>
          <w:szCs w:val="32"/>
          <w:lang w:val="en-US" w:eastAsia="en-US" w:bidi="ar-SA"/>
        </w:rPr>
        <w:t>预案实施</w:t>
      </w:r>
      <w:bookmarkEnd w:id="7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本预案自发布之日起实施。</w:t>
      </w:r>
    </w:p>
    <w:p>
      <w:pPr>
        <w:pStyle w:val="3"/>
        <w:keepNext/>
        <w:keepLines/>
        <w:pageBreakBefore w:val="0"/>
        <w:widowControl w:val="0"/>
        <w:numPr>
          <w:ilvl w:val="0"/>
          <w:numId w:val="0"/>
        </w:numPr>
        <w:kinsoku/>
        <w:wordWrap/>
        <w:overflowPunct/>
        <w:topLinePunct w:val="0"/>
        <w:autoSpaceDE/>
        <w:autoSpaceDN/>
        <w:bidi w:val="0"/>
        <w:adjustRightInd w:val="0"/>
        <w:snapToGrid/>
        <w:spacing w:beforeAutospacing="0" w:afterAutospacing="0" w:line="240" w:lineRule="auto"/>
        <w:ind w:leftChars="0" w:right="0" w:rightChars="0" w:firstLine="640" w:firstLineChars="200"/>
        <w:jc w:val="both"/>
        <w:textAlignment w:val="auto"/>
        <w:outlineLvl w:val="0"/>
        <w:rPr>
          <w:rFonts w:hint="eastAsia" w:ascii="方正仿宋简体" w:hAnsi="方正仿宋简体" w:eastAsia="方正仿宋简体" w:cs="方正仿宋简体"/>
          <w:b/>
          <w:bCs w:val="0"/>
          <w:color w:val="000000"/>
          <w:kern w:val="0"/>
          <w:sz w:val="32"/>
          <w:szCs w:val="32"/>
          <w:lang w:val="en-US" w:eastAsia="en-US" w:bidi="ar-SA"/>
        </w:rPr>
      </w:pPr>
      <w:bookmarkStart w:id="80" w:name="_Toc7650"/>
      <w:r>
        <w:rPr>
          <w:rFonts w:hint="eastAsia" w:ascii="方正仿宋简体" w:hAnsi="方正仿宋简体" w:eastAsia="方正仿宋简体" w:cs="方正仿宋简体"/>
          <w:b/>
          <w:bCs w:val="0"/>
          <w:color w:val="000000"/>
          <w:kern w:val="0"/>
          <w:sz w:val="32"/>
          <w:szCs w:val="32"/>
          <w:lang w:val="en-US" w:eastAsia="zh-CN" w:bidi="ar-SA"/>
        </w:rPr>
        <w:t>7</w:t>
      </w:r>
      <w:r>
        <w:rPr>
          <w:rFonts w:hint="eastAsia" w:ascii="方正仿宋简体" w:hAnsi="方正仿宋简体" w:eastAsia="方正仿宋简体" w:cs="方正仿宋简体"/>
          <w:b/>
          <w:bCs w:val="0"/>
          <w:color w:val="000000"/>
          <w:kern w:val="0"/>
          <w:sz w:val="32"/>
          <w:szCs w:val="32"/>
          <w:lang w:val="en-US" w:eastAsia="en-US" w:bidi="ar-SA"/>
        </w:rPr>
        <w:t>附则</w:t>
      </w:r>
      <w:bookmarkEnd w:id="80"/>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81" w:name="_Toc9897"/>
      <w:r>
        <w:rPr>
          <w:rFonts w:hint="eastAsia" w:ascii="方正仿宋简体" w:hAnsi="方正仿宋简体" w:eastAsia="方正仿宋简体" w:cs="方正仿宋简体"/>
          <w:b/>
          <w:bCs w:val="0"/>
          <w:color w:val="000000"/>
          <w:kern w:val="0"/>
          <w:sz w:val="32"/>
          <w:szCs w:val="32"/>
          <w:lang w:val="en-US" w:eastAsia="zh-CN" w:bidi="ar-SA"/>
        </w:rPr>
        <w:t>7</w:t>
      </w:r>
      <w:r>
        <w:rPr>
          <w:rFonts w:hint="eastAsia" w:ascii="方正仿宋简体" w:hAnsi="方正仿宋简体" w:eastAsia="方正仿宋简体" w:cs="方正仿宋简体"/>
          <w:b/>
          <w:bCs w:val="0"/>
          <w:color w:val="000000"/>
          <w:kern w:val="0"/>
          <w:sz w:val="32"/>
          <w:szCs w:val="32"/>
          <w:lang w:val="en-US" w:eastAsia="en-US" w:bidi="ar-SA"/>
        </w:rPr>
        <w:t>.1其他要求</w:t>
      </w:r>
      <w:bookmarkEnd w:id="8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指挥部各成员单位和相关部门</w:t>
      </w:r>
      <w:r>
        <w:rPr>
          <w:rFonts w:hint="eastAsia" w:ascii="方正仿宋简体" w:hAnsi="方正仿宋简体" w:eastAsia="方正仿宋简体" w:cs="方正仿宋简体"/>
          <w:b w:val="0"/>
          <w:color w:val="000000"/>
          <w:kern w:val="0"/>
          <w:sz w:val="32"/>
          <w:szCs w:val="32"/>
          <w:lang w:val="en-US" w:eastAsia="zh-CN" w:bidi="ar-SA"/>
        </w:rPr>
        <w:t>、服务区（社区）</w:t>
      </w:r>
      <w:r>
        <w:rPr>
          <w:rFonts w:hint="eastAsia" w:ascii="方正仿宋简体" w:hAnsi="方正仿宋简体" w:eastAsia="方正仿宋简体" w:cs="方正仿宋简体"/>
          <w:b w:val="0"/>
          <w:color w:val="000000"/>
          <w:kern w:val="0"/>
          <w:sz w:val="32"/>
          <w:szCs w:val="32"/>
          <w:lang w:val="en-US" w:eastAsia="en-US" w:bidi="ar-SA"/>
        </w:rPr>
        <w:t>要根据本预案和职责分工制定本单位、本行业应急预案或应急工作方案。</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82" w:name="_Toc5635"/>
      <w:r>
        <w:rPr>
          <w:rFonts w:hint="eastAsia" w:ascii="方正仿宋简体" w:hAnsi="方正仿宋简体" w:eastAsia="方正仿宋简体" w:cs="方正仿宋简体"/>
          <w:b/>
          <w:bCs w:val="0"/>
          <w:color w:val="000000"/>
          <w:kern w:val="0"/>
          <w:sz w:val="32"/>
          <w:szCs w:val="32"/>
          <w:lang w:val="en-US" w:eastAsia="zh-CN" w:bidi="ar-SA"/>
        </w:rPr>
        <w:t>7</w:t>
      </w:r>
      <w:r>
        <w:rPr>
          <w:rFonts w:hint="eastAsia" w:ascii="方正仿宋简体" w:hAnsi="方正仿宋简体" w:eastAsia="方正仿宋简体" w:cs="方正仿宋简体"/>
          <w:b/>
          <w:bCs w:val="0"/>
          <w:color w:val="000000"/>
          <w:kern w:val="0"/>
          <w:sz w:val="32"/>
          <w:szCs w:val="32"/>
          <w:lang w:val="en-US" w:eastAsia="en-US" w:bidi="ar-SA"/>
        </w:rPr>
        <w:t>.2奖惩</w:t>
      </w:r>
      <w:bookmarkEnd w:id="82"/>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7</w:t>
      </w:r>
      <w:r>
        <w:rPr>
          <w:rFonts w:hint="eastAsia" w:ascii="方正仿宋简体" w:hAnsi="方正仿宋简体" w:eastAsia="方正仿宋简体" w:cs="方正仿宋简体"/>
          <w:b w:val="0"/>
          <w:color w:val="000000"/>
          <w:kern w:val="0"/>
          <w:sz w:val="32"/>
          <w:szCs w:val="32"/>
          <w:lang w:val="en-US" w:eastAsia="en-US" w:bidi="ar-SA"/>
        </w:rPr>
        <w:t>.2.1表彰奖励</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在</w:t>
      </w:r>
      <w:r>
        <w:rPr>
          <w:rFonts w:hint="eastAsia" w:ascii="方正仿宋简体" w:hAnsi="方正仿宋简体" w:eastAsia="方正仿宋简体" w:cs="方正仿宋简体"/>
          <w:b w:val="0"/>
          <w:color w:val="000000"/>
          <w:kern w:val="0"/>
          <w:sz w:val="32"/>
          <w:szCs w:val="32"/>
          <w:lang w:val="en-US" w:eastAsia="zh-CN" w:bidi="ar-SA"/>
        </w:rPr>
        <w:t>生产安全</w:t>
      </w:r>
      <w:r>
        <w:rPr>
          <w:rFonts w:hint="eastAsia" w:ascii="方正仿宋简体" w:hAnsi="方正仿宋简体" w:eastAsia="方正仿宋简体" w:cs="方正仿宋简体"/>
          <w:b w:val="0"/>
          <w:color w:val="000000"/>
          <w:kern w:val="0"/>
          <w:sz w:val="32"/>
          <w:szCs w:val="32"/>
          <w:lang w:val="en-US" w:eastAsia="en-US" w:bidi="ar-SA"/>
        </w:rPr>
        <w:t>事故应急处置中做出重大贡献的单位和个人，由上级主管部门或单位按照有关规定给予表彰奖励。</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7</w:t>
      </w:r>
      <w:r>
        <w:rPr>
          <w:rFonts w:hint="eastAsia" w:ascii="方正仿宋简体" w:hAnsi="方正仿宋简体" w:eastAsia="方正仿宋简体" w:cs="方正仿宋简体"/>
          <w:b w:val="0"/>
          <w:color w:val="000000"/>
          <w:kern w:val="0"/>
          <w:sz w:val="32"/>
          <w:szCs w:val="32"/>
          <w:lang w:val="en-US" w:eastAsia="en-US" w:bidi="ar-SA"/>
        </w:rPr>
        <w:t>.2.2惩处追责</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对单位和个人未按照预案要求履行职责，造成重大损失的，由上级主管部门或监察机关、所在单位给予处分。构成犯罪的，依法追究刑事责任。</w:t>
      </w:r>
    </w:p>
    <w:p>
      <w:pPr>
        <w:pStyle w:val="3"/>
        <w:keepNext/>
        <w:keepLines/>
        <w:pageBreakBefore w:val="0"/>
        <w:widowControl w:val="0"/>
        <w:numPr>
          <w:ilvl w:val="0"/>
          <w:numId w:val="0"/>
        </w:numPr>
        <w:kinsoku/>
        <w:wordWrap/>
        <w:overflowPunct/>
        <w:topLinePunct w:val="0"/>
        <w:autoSpaceDE/>
        <w:autoSpaceDN/>
        <w:bidi w:val="0"/>
        <w:adjustRightInd w:val="0"/>
        <w:snapToGrid/>
        <w:spacing w:beforeAutospacing="0" w:afterAutospacing="0" w:line="240" w:lineRule="auto"/>
        <w:ind w:leftChars="0" w:right="0" w:rightChars="0" w:firstLine="640" w:firstLineChars="200"/>
        <w:jc w:val="both"/>
        <w:textAlignment w:val="auto"/>
        <w:outlineLvl w:val="0"/>
        <w:rPr>
          <w:rFonts w:hint="eastAsia" w:ascii="方正仿宋简体" w:hAnsi="方正仿宋简体" w:eastAsia="方正仿宋简体" w:cs="方正仿宋简体"/>
          <w:b/>
          <w:bCs w:val="0"/>
          <w:color w:val="000000"/>
          <w:kern w:val="0"/>
          <w:sz w:val="32"/>
          <w:szCs w:val="32"/>
          <w:lang w:val="en-US" w:eastAsia="en-US" w:bidi="ar-SA"/>
        </w:rPr>
      </w:pPr>
      <w:bookmarkStart w:id="83" w:name="7.3附件"/>
      <w:bookmarkEnd w:id="83"/>
      <w:bookmarkStart w:id="84" w:name="_Toc26007"/>
      <w:r>
        <w:rPr>
          <w:rFonts w:hint="eastAsia" w:ascii="方正仿宋简体" w:hAnsi="方正仿宋简体" w:eastAsia="方正仿宋简体" w:cs="方正仿宋简体"/>
          <w:b/>
          <w:bCs w:val="0"/>
          <w:color w:val="000000"/>
          <w:kern w:val="0"/>
          <w:sz w:val="32"/>
          <w:szCs w:val="32"/>
          <w:lang w:val="en-US" w:eastAsia="zh-CN" w:bidi="ar-SA"/>
        </w:rPr>
        <w:t>8</w:t>
      </w:r>
      <w:r>
        <w:rPr>
          <w:rFonts w:hint="eastAsia" w:ascii="方正仿宋简体" w:hAnsi="方正仿宋简体" w:eastAsia="方正仿宋简体" w:cs="方正仿宋简体"/>
          <w:b/>
          <w:bCs w:val="0"/>
          <w:color w:val="000000"/>
          <w:kern w:val="0"/>
          <w:sz w:val="32"/>
          <w:szCs w:val="32"/>
          <w:lang w:val="en-US" w:eastAsia="en-US" w:bidi="ar-SA"/>
        </w:rPr>
        <w:t>附件</w:t>
      </w:r>
      <w:bookmarkEnd w:id="8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附件</w:t>
      </w:r>
      <w:r>
        <w:rPr>
          <w:rFonts w:hint="eastAsia" w:ascii="方正仿宋简体" w:hAnsi="方正仿宋简体" w:eastAsia="方正仿宋简体" w:cs="方正仿宋简体"/>
          <w:b w:val="0"/>
          <w:color w:val="000000"/>
          <w:kern w:val="0"/>
          <w:sz w:val="32"/>
          <w:szCs w:val="32"/>
          <w:lang w:val="en-US" w:eastAsia="zh-CN" w:bidi="ar-SA"/>
        </w:rPr>
        <w:t>1 星村镇</w:t>
      </w:r>
      <w:r>
        <w:rPr>
          <w:rFonts w:hint="eastAsia" w:ascii="方正仿宋简体" w:hAnsi="方正仿宋简体" w:eastAsia="方正仿宋简体" w:cs="方正仿宋简体"/>
          <w:b w:val="0"/>
          <w:color w:val="000000"/>
          <w:kern w:val="0"/>
          <w:sz w:val="32"/>
          <w:szCs w:val="32"/>
          <w:lang w:val="en-US" w:eastAsia="en-US" w:bidi="ar-SA"/>
        </w:rPr>
        <w:t>生产安全事故现场指挥部指挥体系</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lang w:val="en-US" w:eastAsia="en-US"/>
        </w:rPr>
      </w:pPr>
      <w:r>
        <w:rPr>
          <w:rFonts w:hint="eastAsia" w:ascii="方正仿宋简体" w:hAnsi="方正仿宋简体" w:eastAsia="方正仿宋简体" w:cs="方正仿宋简体"/>
          <w:b w:val="0"/>
          <w:color w:val="000000"/>
          <w:kern w:val="0"/>
          <w:sz w:val="32"/>
          <w:szCs w:val="32"/>
          <w:lang w:val="en-US" w:eastAsia="zh-CN" w:bidi="ar-SA"/>
        </w:rPr>
        <w:t>附件2 星村镇</w:t>
      </w:r>
      <w:r>
        <w:rPr>
          <w:rFonts w:hint="default" w:ascii="方正仿宋简体" w:hAnsi="方正仿宋简体" w:eastAsia="方正仿宋简体" w:cs="方正仿宋简体"/>
          <w:b w:val="0"/>
          <w:color w:val="000000"/>
          <w:kern w:val="0"/>
          <w:sz w:val="32"/>
          <w:szCs w:val="32"/>
          <w:lang w:val="en-US" w:eastAsia="zh-CN" w:bidi="ar-SA"/>
        </w:rPr>
        <w:t>专业安全生产委员会职责分工</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附件</w:t>
      </w:r>
      <w:r>
        <w:rPr>
          <w:rFonts w:hint="eastAsia" w:ascii="方正仿宋简体" w:hAnsi="方正仿宋简体" w:eastAsia="方正仿宋简体" w:cs="方正仿宋简体"/>
          <w:b w:val="0"/>
          <w:color w:val="000000"/>
          <w:kern w:val="0"/>
          <w:sz w:val="32"/>
          <w:szCs w:val="32"/>
          <w:lang w:val="en-US" w:eastAsia="zh-CN" w:bidi="ar-SA"/>
        </w:rPr>
        <w:t>3 星村镇综合应急救援队伍统计表</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sectPr>
          <w:footerReference r:id="rId6" w:type="default"/>
          <w:pgSz w:w="11906" w:h="16838"/>
          <w:pgMar w:top="1417" w:right="1474" w:bottom="1417" w:left="1587" w:header="851" w:footer="992" w:gutter="0"/>
          <w:pgNumType w:fmt="decimal" w:start="1"/>
          <w:cols w:space="720" w:num="1"/>
          <w:docGrid w:type="lines" w:linePitch="312" w:charSpace="0"/>
        </w:sectPr>
      </w:pPr>
      <w:r>
        <w:rPr>
          <w:rFonts w:hint="eastAsia" w:ascii="方正仿宋简体" w:hAnsi="方正仿宋简体" w:eastAsia="方正仿宋简体" w:cs="方正仿宋简体"/>
          <w:b w:val="0"/>
          <w:color w:val="000000"/>
          <w:kern w:val="0"/>
          <w:sz w:val="32"/>
          <w:szCs w:val="32"/>
          <w:lang w:val="en-US" w:eastAsia="en-US" w:bidi="ar-SA"/>
        </w:rPr>
        <w:t>附件</w:t>
      </w:r>
      <w:r>
        <w:rPr>
          <w:rFonts w:hint="eastAsia" w:ascii="方正仿宋简体" w:hAnsi="方正仿宋简体" w:eastAsia="方正仿宋简体" w:cs="方正仿宋简体"/>
          <w:b w:val="0"/>
          <w:color w:val="000000"/>
          <w:kern w:val="0"/>
          <w:sz w:val="32"/>
          <w:szCs w:val="32"/>
          <w:lang w:val="en-US" w:eastAsia="zh-CN" w:bidi="ar-SA"/>
        </w:rPr>
        <w:t>4 星村镇</w:t>
      </w:r>
      <w:r>
        <w:rPr>
          <w:rFonts w:hint="eastAsia" w:ascii="方正仿宋简体" w:hAnsi="方正仿宋简体" w:eastAsia="方正仿宋简体" w:cs="方正仿宋简体"/>
          <w:b w:val="0"/>
          <w:color w:val="000000"/>
          <w:kern w:val="0"/>
          <w:sz w:val="32"/>
          <w:szCs w:val="32"/>
          <w:lang w:val="en-US" w:eastAsia="en-US" w:bidi="ar-SA"/>
        </w:rPr>
        <w:t>应急领导小组通讯录</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eastAsia"/>
          <w:lang w:val="en-US" w:eastAsia="zh-CN"/>
        </w:rPr>
      </w:pPr>
      <w:bookmarkStart w:id="85" w:name="_Toc11744"/>
      <w:r>
        <w:rPr>
          <w:rFonts w:hint="eastAsia" w:ascii="方正仿宋简体" w:hAnsi="方正仿宋简体" w:eastAsia="方正仿宋简体" w:cs="方正仿宋简体"/>
          <w:b/>
          <w:bCs w:val="0"/>
          <w:color w:val="000000"/>
          <w:kern w:val="0"/>
          <w:sz w:val="32"/>
          <w:szCs w:val="32"/>
          <w:lang w:val="en-US" w:eastAsia="zh-CN" w:bidi="ar-SA"/>
        </w:rPr>
        <w:t>附件1：星村镇生产安全事故现场指挥部指挥体系</w:t>
      </w:r>
      <w:bookmarkEnd w:id="85"/>
      <w:bookmarkStart w:id="327" w:name="_GoBack"/>
      <w:bookmarkEnd w:id="327"/>
    </w:p>
    <w:p>
      <w:pPr>
        <w:pStyle w:val="2"/>
        <w:ind w:left="0" w:leftChars="0" w:firstLine="0" w:firstLineChars="0"/>
        <w:rPr>
          <w:rFonts w:hint="eastAsia"/>
          <w:lang w:val="en-US" w:eastAsia="zh-CN"/>
        </w:rPr>
        <w:sectPr>
          <w:pgSz w:w="16838" w:h="11906" w:orient="landscape"/>
          <w:pgMar w:top="720" w:right="720" w:bottom="720" w:left="72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lang w:val="en-US" w:eastAsia="zh-CN"/>
        </w:rPr>
        <w:drawing>
          <wp:inline distT="0" distB="0" distL="114300" distR="114300">
            <wp:extent cx="9772650" cy="6028690"/>
            <wp:effectExtent l="0" t="0" r="0" b="10160"/>
            <wp:docPr id="38" name="图片 38" descr="168879880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688798804797"/>
                    <pic:cNvPicPr>
                      <a:picLocks noChangeAspect="1"/>
                    </pic:cNvPicPr>
                  </pic:nvPicPr>
                  <pic:blipFill>
                    <a:blip r:embed="rId10"/>
                    <a:stretch>
                      <a:fillRect/>
                    </a:stretch>
                  </pic:blipFill>
                  <pic:spPr>
                    <a:xfrm>
                      <a:off x="0" y="0"/>
                      <a:ext cx="9772650" cy="6028690"/>
                    </a:xfrm>
                    <a:prstGeom prst="rect">
                      <a:avLst/>
                    </a:prstGeom>
                  </pic:spPr>
                </pic:pic>
              </a:graphicData>
            </a:graphic>
          </wp:inline>
        </w:drawing>
      </w:r>
    </w:p>
    <w:p>
      <w:pPr>
        <w:pStyle w:val="4"/>
        <w:bidi w:val="0"/>
        <w:rPr>
          <w:rFonts w:hint="eastAsia" w:ascii="方正仿宋简体" w:hAnsi="方正仿宋简体" w:eastAsia="方正仿宋简体" w:cs="方正仿宋简体"/>
          <w:b/>
          <w:bCs/>
          <w:color w:val="000000"/>
          <w:kern w:val="0"/>
          <w:sz w:val="32"/>
          <w:szCs w:val="32"/>
          <w:lang w:val="en-US" w:eastAsia="zh-CN" w:bidi="ar-SA"/>
        </w:rPr>
      </w:pPr>
      <w:bookmarkStart w:id="86" w:name="_Toc4457"/>
      <w:bookmarkStart w:id="87" w:name="_Toc16420"/>
      <w:r>
        <w:rPr>
          <w:rFonts w:hint="eastAsia" w:ascii="方正仿宋简体" w:hAnsi="方正仿宋简体" w:eastAsia="方正仿宋简体" w:cs="方正仿宋简体"/>
          <w:b/>
          <w:bCs/>
          <w:color w:val="000000"/>
          <w:kern w:val="0"/>
          <w:sz w:val="32"/>
          <w:szCs w:val="32"/>
          <w:lang w:val="en-US" w:eastAsia="zh-CN" w:bidi="ar-SA"/>
        </w:rPr>
        <w:t>附件2：</w:t>
      </w:r>
      <w:r>
        <w:rPr>
          <w:rFonts w:hint="eastAsia" w:ascii="方正仿宋简体" w:hAnsi="方正仿宋简体" w:eastAsia="方正仿宋简体" w:cs="方正仿宋简体"/>
          <w:b/>
          <w:bCs/>
          <w:color w:val="000000"/>
          <w:kern w:val="0"/>
          <w:sz w:val="32"/>
          <w:szCs w:val="32"/>
          <w:lang w:val="zh-CN" w:eastAsia="zh-CN" w:bidi="ar-SA"/>
        </w:rPr>
        <w:t>星村镇</w:t>
      </w:r>
      <w:r>
        <w:rPr>
          <w:rFonts w:hint="eastAsia" w:ascii="方正仿宋简体" w:hAnsi="方正仿宋简体" w:eastAsia="方正仿宋简体" w:cs="方正仿宋简体"/>
          <w:b/>
          <w:bCs/>
          <w:color w:val="000000"/>
          <w:kern w:val="0"/>
          <w:sz w:val="32"/>
          <w:szCs w:val="32"/>
          <w:lang w:val="en-US" w:eastAsia="zh-CN" w:bidi="ar-SA"/>
        </w:rPr>
        <w:t>综合应急救援队伍统计表</w:t>
      </w:r>
      <w:bookmarkEnd w:id="86"/>
      <w:bookmarkEnd w:id="87"/>
    </w:p>
    <w:tbl>
      <w:tblPr>
        <w:tblStyle w:val="21"/>
        <w:tblW w:w="1382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323"/>
        <w:gridCol w:w="1080"/>
        <w:gridCol w:w="1185"/>
        <w:gridCol w:w="1485"/>
        <w:gridCol w:w="3285"/>
        <w:gridCol w:w="1965"/>
        <w:gridCol w:w="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序  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姓  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性 别</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年龄</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队内职务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工作单位及职务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专业技术特长</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杨  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党委委员、副镇长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18553712199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李  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副队长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派出所所长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110出警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15586375686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宋治国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副队长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应急救援科副科长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消防车驾驶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18595222776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宋文奇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副队长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卫生院副院长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医疗医师</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15153734121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杜桂腾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副队长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生态环保科长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18595222833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李  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应急办科员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189863791242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蒋凤伟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南陈服务区总支书记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13583711477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赵  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派出所副所长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110出警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18615921965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宫云飞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派出所民警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110出警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16688059855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宋大成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派出所辅警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110出警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15506375635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程  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派出所辅警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110出警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15506375636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邢  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卫生院护理部主任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护理急救</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15069767816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闫  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卫生院护理员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护理急救</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15854707910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刘晓宁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卫生院护理员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护理急救</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18754723212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彭  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卫生院护理员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护理急救</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15263746207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陈  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卫生院护理员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护理急救</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15092777429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刘  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卫生院护理员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护理急救</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13953743237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郭勇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林泉服务区总支书记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13508975187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吕远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北陈服务区总支书记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14763731669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徐振国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北陈服务区副主任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18595222779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邢长富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大李服务区主任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13287289123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金  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供电所所长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供电电工</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13953722999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颜世贞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50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供电所电工</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供电电工</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13853706756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邵  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供电所电工</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供电电工</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13854743821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张庆国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供电所电工</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供电电工</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13863715921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翟传旭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生态环保科员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17686160787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于成亮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林业科副科长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13953737998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张  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畜牧科科长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畜牧医疗</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13791762116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29</w:t>
            </w:r>
          </w:p>
        </w:tc>
        <w:tc>
          <w:tcPr>
            <w:tcW w:w="1323"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刘少睿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生态环保科科员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17686198637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宋文甲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生态环保科科员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18595222631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刘  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综合科副科长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15163778201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邢长科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规划建设科副科长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18595222831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马  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规划建设科科员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17686160336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蒋  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信访科科员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17686160609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尹勇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大李服务区总支书记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13905477728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刘浩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党政办副科长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15163778201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公  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民政科副科长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15963926623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肖光宝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执法队科员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15166408679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韩庆贺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市场监管所所长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15650393677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彭洪钊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扶贫发展科副科长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15863730382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崔庆超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卫生院内科医师</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医疗医师</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18265378621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陈  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卫生院外科主任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医疗医师</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13506386109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杜华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综合执法大队队员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13791795127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李祥奎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林泉服务区主任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15063757383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刘浩（大）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南顶服务区主任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18753777167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赵  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南顶服务区总支书记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综合救援</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1560538179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段  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卫生院医务科主任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医疗医师</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18353726726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48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高  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队员</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畜牧科科员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畜牧医疗</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13287285124</w:t>
            </w:r>
          </w:p>
        </w:tc>
      </w:tr>
    </w:tbl>
    <w:p>
      <w:pPr>
        <w:rPr>
          <w:rFonts w:hint="eastAsia" w:ascii="仿宋" w:hAnsi="仿宋" w:eastAsia="仿宋" w:cs="仿宋"/>
          <w:b/>
          <w:bCs/>
          <w:sz w:val="32"/>
          <w:szCs w:val="36"/>
          <w:lang w:val="en-US" w:eastAsia="zh-CN"/>
        </w:rPr>
      </w:pPr>
      <w:r>
        <w:rPr>
          <w:rFonts w:hint="eastAsia" w:ascii="仿宋" w:hAnsi="仿宋" w:eastAsia="仿宋" w:cs="仿宋"/>
          <w:b/>
          <w:bCs/>
          <w:sz w:val="32"/>
          <w:szCs w:val="36"/>
          <w:lang w:val="en-US" w:eastAsia="zh-CN"/>
        </w:rPr>
        <w:br w:type="page"/>
      </w:r>
    </w:p>
    <w:p>
      <w:pPr>
        <w:pStyle w:val="10"/>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0"/>
        <w:rPr>
          <w:rFonts w:hint="eastAsia" w:ascii="仿宋" w:hAnsi="仿宋" w:eastAsia="仿宋" w:cs="仿宋"/>
          <w:b/>
          <w:bCs/>
          <w:sz w:val="32"/>
          <w:szCs w:val="36"/>
          <w:lang w:val="en-US" w:eastAsia="zh-CN"/>
        </w:rPr>
        <w:sectPr>
          <w:pgSz w:w="16838" w:h="11906" w:orient="landscape"/>
          <w:pgMar w:top="1417" w:right="1474" w:bottom="1417"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pStyle w:val="4"/>
        <w:bidi w:val="0"/>
        <w:rPr>
          <w:rFonts w:hint="eastAsia" w:ascii="方正仿宋简体" w:hAnsi="方正仿宋简体" w:eastAsia="方正仿宋简体" w:cs="方正仿宋简体"/>
          <w:b/>
          <w:bCs/>
          <w:color w:val="000000"/>
          <w:kern w:val="0"/>
          <w:sz w:val="32"/>
          <w:szCs w:val="32"/>
          <w:lang w:val="en-US" w:eastAsia="zh-CN" w:bidi="ar-SA"/>
        </w:rPr>
      </w:pPr>
      <w:bookmarkStart w:id="88" w:name="_Toc22386"/>
      <w:r>
        <w:rPr>
          <w:rFonts w:hint="eastAsia" w:ascii="方正仿宋简体" w:hAnsi="方正仿宋简体" w:eastAsia="方正仿宋简体" w:cs="方正仿宋简体"/>
          <w:b/>
          <w:bCs/>
          <w:color w:val="000000"/>
          <w:kern w:val="0"/>
          <w:sz w:val="32"/>
          <w:szCs w:val="32"/>
          <w:lang w:val="en-US" w:eastAsia="zh-CN" w:bidi="ar-SA"/>
        </w:rPr>
        <w:t>附件3：星村镇</w:t>
      </w:r>
      <w:r>
        <w:rPr>
          <w:rFonts w:hint="eastAsia" w:ascii="方正仿宋简体" w:hAnsi="方正仿宋简体" w:eastAsia="方正仿宋简体" w:cs="方正仿宋简体"/>
          <w:b/>
          <w:bCs/>
          <w:color w:val="000000"/>
          <w:kern w:val="0"/>
          <w:sz w:val="32"/>
          <w:szCs w:val="32"/>
          <w:lang w:val="en-US" w:eastAsia="en-US" w:bidi="ar-SA"/>
        </w:rPr>
        <w:t>应急领导小组</w:t>
      </w:r>
      <w:r>
        <w:rPr>
          <w:rFonts w:hint="eastAsia" w:ascii="方正仿宋简体" w:hAnsi="方正仿宋简体" w:eastAsia="方正仿宋简体" w:cs="方正仿宋简体"/>
          <w:b/>
          <w:bCs/>
          <w:color w:val="000000"/>
          <w:kern w:val="0"/>
          <w:sz w:val="32"/>
          <w:szCs w:val="32"/>
          <w:lang w:val="en-US" w:eastAsia="zh-CN" w:bidi="ar-SA"/>
        </w:rPr>
        <w:t>通讯录</w:t>
      </w:r>
      <w:bookmarkEnd w:id="88"/>
    </w:p>
    <w:tbl>
      <w:tblPr>
        <w:tblStyle w:val="21"/>
        <w:tblW w:w="50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64"/>
        <w:gridCol w:w="1275"/>
        <w:gridCol w:w="4315"/>
        <w:gridCol w:w="2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方正仿宋_GB2312" w:hAnsi="方正仿宋_GB2312" w:eastAsia="方正仿宋_GB2312" w:cs="方正仿宋_GB2312"/>
                <w:b/>
                <w:bCs/>
                <w:i w:val="0"/>
                <w:iCs w:val="0"/>
                <w:color w:val="000000"/>
                <w:kern w:val="0"/>
                <w:sz w:val="28"/>
                <w:szCs w:val="28"/>
                <w:highlight w:val="none"/>
                <w:u w:val="none"/>
                <w:lang w:val="en-US" w:eastAsia="zh-CN"/>
              </w:rPr>
            </w:pPr>
            <w:r>
              <w:rPr>
                <w:rFonts w:hint="eastAsia" w:ascii="方正仿宋简体" w:hAnsi="方正仿宋简体" w:eastAsia="方正仿宋简体" w:cs="方正仿宋简体"/>
                <w:b/>
                <w:bCs/>
                <w:color w:val="000000"/>
                <w:kern w:val="0"/>
                <w:sz w:val="28"/>
                <w:szCs w:val="28"/>
                <w:highlight w:val="none"/>
                <w:lang w:val="en-US" w:eastAsia="zh-CN" w:bidi="ar-SA"/>
              </w:rPr>
              <w:t>岗  位</w:t>
            </w: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姓  名</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职  务</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b/>
                <w:bCs/>
                <w:color w:val="000000"/>
                <w:kern w:val="0"/>
                <w:sz w:val="28"/>
                <w:szCs w:val="28"/>
                <w:highlight w:val="none"/>
                <w:lang w:val="en-US" w:eastAsia="zh-CN" w:bidi="ar-SA"/>
              </w:rPr>
            </w:pPr>
            <w:r>
              <w:rPr>
                <w:rFonts w:hint="eastAsia" w:ascii="方正仿宋简体" w:hAnsi="方正仿宋简体" w:eastAsia="方正仿宋简体" w:cs="方正仿宋简体"/>
                <w:b/>
                <w:bCs/>
                <w:color w:val="000000"/>
                <w:kern w:val="0"/>
                <w:sz w:val="28"/>
                <w:szCs w:val="28"/>
                <w:highlight w:val="none"/>
                <w:lang w:val="en-US" w:eastAsia="zh-CN" w:bidi="ar-SA"/>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组  长</w:t>
            </w: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汪彦凯</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党委书记</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13963799868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王  宁</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党委副书记、镇长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18595222831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副组长</w:t>
            </w: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马腾飞</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人大主席</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13905474929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彭  勇</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党委副书记、政法委员</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13583758042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司玉峰</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党委副书记</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17564252121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范国栋</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党委委员、纪委书记、监察室主任</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15866062996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杨  立 </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 xml:space="preserve"> 党委委员、武装部长、副镇长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15753718999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李  巩</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 xml:space="preserve"> 党委委员</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13371201633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束晓涵</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 人大</w:t>
            </w:r>
            <w:r>
              <w:rPr>
                <w:rFonts w:hint="eastAsia" w:ascii="方正仿宋简体" w:hAnsi="方正仿宋简体" w:eastAsia="方正仿宋简体" w:cs="方正仿宋简体"/>
                <w:color w:val="000000"/>
                <w:kern w:val="0"/>
                <w:sz w:val="28"/>
                <w:szCs w:val="28"/>
                <w:highlight w:val="none"/>
                <w:lang w:val="en-US" w:eastAsia="zh-CN" w:bidi="ar-SA"/>
              </w:rPr>
              <w:t>副主席</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15265700589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徐海兰</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人大</w:t>
            </w:r>
            <w:r>
              <w:rPr>
                <w:rFonts w:hint="eastAsia" w:ascii="方正仿宋简体" w:hAnsi="方正仿宋简体" w:eastAsia="方正仿宋简体" w:cs="方正仿宋简体"/>
                <w:color w:val="000000"/>
                <w:kern w:val="0"/>
                <w:sz w:val="28"/>
                <w:szCs w:val="28"/>
                <w:highlight w:val="none"/>
                <w:lang w:val="en-US" w:eastAsia="zh-CN" w:bidi="ar-SA"/>
              </w:rPr>
              <w:t>副主席、党建办主任</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15092700589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颜  峰</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副镇长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13355137329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徐  飞</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副镇长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17686137290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张付坡</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副镇长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15563756768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孙启懋</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挂职副镇长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18063258918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张辉理</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二级主任科员</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13953785508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冯明寅</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二级主任科员</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17572792877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杜  珂</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三级主任科员</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15265786868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张  鹏</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三级主任科员</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13793785639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景晓玉</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党政办公室主任</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18266804907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王明晓</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科技文化旅游服务中心主任</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13255376377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杜绍梅</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农业农村综合服务中心主任</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13963703013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陈立人</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社会事务和民生保障中心主任</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15265470530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杜明法</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为民服务中心</w:t>
            </w:r>
            <w:r>
              <w:rPr>
                <w:rFonts w:hint="eastAsia" w:ascii="方正仿宋简体" w:hAnsi="方正仿宋简体" w:eastAsia="方正仿宋简体" w:cs="方正仿宋简体"/>
                <w:color w:val="000000"/>
                <w:kern w:val="0"/>
                <w:sz w:val="28"/>
                <w:szCs w:val="28"/>
                <w:highlight w:val="none"/>
                <w:lang w:val="zh-CN" w:eastAsia="zh-CN" w:bidi="ar-SA"/>
              </w:rPr>
              <w:t>主任</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18754735778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孙晓逢</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  应急管理办公室主任</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13675378575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刘  静</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社会治理服务中心主任</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15725917699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成  员</w:t>
            </w:r>
          </w:p>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李  锋</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派出所所长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15586375686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 xml:space="preserve">冯汶兵 </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民政科科长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13295473800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刘  磊</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星村服务区总支书记</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13953753140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赵  鹏</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南顶服务区总支书记</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15605378179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尹  勇 </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 大李服务区总支书记</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13905477728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吕  远</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 北陈服务区总支书记</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14763731669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郭  勇</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林泉服务区总支书记</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13508975187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张  波</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北顶服务区总支书记</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13854786781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 xml:space="preserve">蒋凤伟 </w:t>
            </w:r>
            <w:r>
              <w:rPr>
                <w:rFonts w:hint="eastAsia" w:ascii="方正仿宋简体" w:hAnsi="方正仿宋简体" w:eastAsia="方正仿宋简体" w:cs="方正仿宋简体"/>
                <w:color w:val="000000"/>
                <w:kern w:val="0"/>
                <w:sz w:val="28"/>
                <w:szCs w:val="28"/>
                <w:highlight w:val="none"/>
                <w:lang w:val="zh-CN" w:eastAsia="zh-CN" w:bidi="ar-SA"/>
              </w:rPr>
              <w:t xml:space="preserve"> </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南陈服务区总支书记</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13583711477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王伟峰</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 xml:space="preserve"> </w:t>
            </w:r>
            <w:r>
              <w:rPr>
                <w:rFonts w:hint="default" w:ascii="方正仿宋简体" w:hAnsi="方正仿宋简体" w:eastAsia="方正仿宋简体" w:cs="方正仿宋简体"/>
                <w:color w:val="000000"/>
                <w:kern w:val="0"/>
                <w:sz w:val="28"/>
                <w:szCs w:val="28"/>
                <w:highlight w:val="none"/>
                <w:lang w:val="en-US" w:eastAsia="zh-CN" w:bidi="ar-SA"/>
              </w:rPr>
              <w:t>农业科科长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13954735957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乔立刚</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 </w:t>
            </w:r>
            <w:r>
              <w:rPr>
                <w:rFonts w:hint="default" w:ascii="方正仿宋简体" w:hAnsi="方正仿宋简体" w:eastAsia="方正仿宋简体" w:cs="方正仿宋简体"/>
                <w:color w:val="000000"/>
                <w:kern w:val="0"/>
                <w:sz w:val="28"/>
                <w:szCs w:val="28"/>
                <w:highlight w:val="none"/>
                <w:lang w:val="en-US" w:eastAsia="zh-CN" w:bidi="ar-SA"/>
              </w:rPr>
              <w:t>农机科科长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13562707470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李洪太</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 </w:t>
            </w:r>
            <w:r>
              <w:rPr>
                <w:rFonts w:hint="default" w:ascii="方正仿宋简体" w:hAnsi="方正仿宋简体" w:eastAsia="方正仿宋简体" w:cs="方正仿宋简体"/>
                <w:color w:val="000000"/>
                <w:kern w:val="0"/>
                <w:sz w:val="28"/>
                <w:szCs w:val="28"/>
                <w:highlight w:val="none"/>
                <w:lang w:val="en-US" w:eastAsia="zh-CN" w:bidi="ar-SA"/>
              </w:rPr>
              <w:t>林业科科长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15153782228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张  伟</w:t>
            </w:r>
            <w:r>
              <w:rPr>
                <w:rFonts w:hint="eastAsia" w:ascii="方正仿宋简体" w:hAnsi="方正仿宋简体" w:eastAsia="方正仿宋简体" w:cs="方正仿宋简体"/>
                <w:color w:val="000000"/>
                <w:kern w:val="0"/>
                <w:sz w:val="28"/>
                <w:szCs w:val="28"/>
                <w:highlight w:val="none"/>
                <w:lang w:val="zh-CN" w:eastAsia="zh-CN" w:bidi="ar-SA"/>
              </w:rPr>
              <w:t xml:space="preserve"> </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 </w:t>
            </w:r>
            <w:r>
              <w:rPr>
                <w:rFonts w:hint="default" w:ascii="方正仿宋简体" w:hAnsi="方正仿宋简体" w:eastAsia="方正仿宋简体" w:cs="方正仿宋简体"/>
                <w:color w:val="000000"/>
                <w:kern w:val="0"/>
                <w:sz w:val="28"/>
                <w:szCs w:val="28"/>
                <w:highlight w:val="none"/>
                <w:lang w:val="en-US" w:eastAsia="zh-CN" w:bidi="ar-SA"/>
              </w:rPr>
              <w:t>畜牧兽医科科长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13791752116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宋志国</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 xml:space="preserve"> </w:t>
            </w:r>
            <w:r>
              <w:rPr>
                <w:rFonts w:hint="default" w:ascii="方正仿宋简体" w:hAnsi="方正仿宋简体" w:eastAsia="方正仿宋简体" w:cs="方正仿宋简体"/>
                <w:color w:val="000000"/>
                <w:kern w:val="0"/>
                <w:sz w:val="28"/>
                <w:szCs w:val="28"/>
                <w:highlight w:val="none"/>
                <w:lang w:val="en-US" w:eastAsia="zh-CN" w:bidi="ar-SA"/>
              </w:rPr>
              <w:t>应急救援科</w:t>
            </w:r>
            <w:r>
              <w:rPr>
                <w:rFonts w:hint="eastAsia" w:ascii="方正仿宋简体" w:hAnsi="方正仿宋简体" w:eastAsia="方正仿宋简体" w:cs="方正仿宋简体"/>
                <w:color w:val="000000"/>
                <w:kern w:val="0"/>
                <w:sz w:val="28"/>
                <w:szCs w:val="28"/>
                <w:highlight w:val="none"/>
                <w:lang w:val="en-US" w:eastAsia="zh-CN" w:bidi="ar-SA"/>
              </w:rPr>
              <w:t>副</w:t>
            </w:r>
            <w:r>
              <w:rPr>
                <w:rFonts w:hint="default" w:ascii="方正仿宋简体" w:hAnsi="方正仿宋简体" w:eastAsia="方正仿宋简体" w:cs="方正仿宋简体"/>
                <w:color w:val="000000"/>
                <w:kern w:val="0"/>
                <w:sz w:val="28"/>
                <w:szCs w:val="28"/>
                <w:highlight w:val="none"/>
                <w:lang w:val="en-US" w:eastAsia="zh-CN" w:bidi="ar-SA"/>
              </w:rPr>
              <w:t>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13583769340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 xml:space="preserve">杜桂腾 </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安全生产监管科</w:t>
            </w:r>
            <w:r>
              <w:rPr>
                <w:rFonts w:hint="eastAsia" w:ascii="方正仿宋简体" w:hAnsi="方正仿宋简体" w:eastAsia="方正仿宋简体" w:cs="方正仿宋简体"/>
                <w:color w:val="000000"/>
                <w:kern w:val="0"/>
                <w:sz w:val="28"/>
                <w:szCs w:val="28"/>
                <w:highlight w:val="none"/>
                <w:lang w:val="en-US" w:eastAsia="zh-CN" w:bidi="ar-SA"/>
              </w:rPr>
              <w:t>副</w:t>
            </w:r>
            <w:r>
              <w:rPr>
                <w:rFonts w:hint="default" w:ascii="方正仿宋简体" w:hAnsi="方正仿宋简体" w:eastAsia="方正仿宋简体" w:cs="方正仿宋简体"/>
                <w:color w:val="000000"/>
                <w:kern w:val="0"/>
                <w:sz w:val="28"/>
                <w:szCs w:val="28"/>
                <w:highlight w:val="none"/>
                <w:lang w:val="en-US" w:eastAsia="zh-CN" w:bidi="ar-SA"/>
              </w:rPr>
              <w:t>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15254708456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翟启国</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 xml:space="preserve">  </w:t>
            </w:r>
            <w:r>
              <w:rPr>
                <w:rFonts w:hint="default" w:ascii="方正仿宋简体" w:hAnsi="方正仿宋简体" w:eastAsia="方正仿宋简体" w:cs="方正仿宋简体"/>
                <w:color w:val="000000"/>
                <w:kern w:val="0"/>
                <w:sz w:val="28"/>
                <w:szCs w:val="28"/>
                <w:highlight w:val="none"/>
                <w:lang w:val="en-US" w:eastAsia="zh-CN" w:bidi="ar-SA"/>
              </w:rPr>
              <w:t>综合执法大队大队长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15063757383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颜  军</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 </w:t>
            </w:r>
            <w:r>
              <w:rPr>
                <w:rFonts w:hint="default" w:ascii="方正仿宋简体" w:hAnsi="方正仿宋简体" w:eastAsia="方正仿宋简体" w:cs="方正仿宋简体"/>
                <w:color w:val="000000"/>
                <w:kern w:val="0"/>
                <w:sz w:val="28"/>
                <w:szCs w:val="28"/>
                <w:highlight w:val="none"/>
                <w:lang w:val="en-US" w:eastAsia="zh-CN" w:bidi="ar-SA"/>
              </w:rPr>
              <w:t>经贸发展科科长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13854704699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左国宾</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 xml:space="preserve"> </w:t>
            </w:r>
            <w:r>
              <w:rPr>
                <w:rFonts w:hint="default" w:ascii="方正仿宋简体" w:hAnsi="方正仿宋简体" w:eastAsia="方正仿宋简体" w:cs="方正仿宋简体"/>
                <w:color w:val="000000"/>
                <w:kern w:val="0"/>
                <w:sz w:val="28"/>
                <w:szCs w:val="28"/>
                <w:highlight w:val="none"/>
                <w:lang w:val="en-US" w:eastAsia="zh-CN" w:bidi="ar-SA"/>
              </w:rPr>
              <w:t>规划建设管理科科长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13853712333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 xml:space="preserve">王明晓  </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统战民宗科科长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13255376377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王  浩</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水利科</w:t>
            </w:r>
            <w:r>
              <w:rPr>
                <w:rFonts w:hint="eastAsia" w:ascii="方正仿宋简体" w:hAnsi="方正仿宋简体" w:eastAsia="方正仿宋简体" w:cs="方正仿宋简体"/>
                <w:color w:val="000000"/>
                <w:kern w:val="0"/>
                <w:sz w:val="28"/>
                <w:szCs w:val="28"/>
                <w:highlight w:val="none"/>
                <w:lang w:val="en-US" w:eastAsia="zh-CN" w:bidi="ar-SA"/>
              </w:rPr>
              <w:t>科长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15064780320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 xml:space="preserve">陈富勤  </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星村</w:t>
            </w:r>
            <w:r>
              <w:rPr>
                <w:rFonts w:hint="default" w:ascii="方正仿宋简体" w:hAnsi="方正仿宋简体" w:eastAsia="方正仿宋简体" w:cs="方正仿宋简体"/>
                <w:color w:val="000000"/>
                <w:kern w:val="0"/>
                <w:sz w:val="28"/>
                <w:szCs w:val="28"/>
                <w:highlight w:val="none"/>
                <w:lang w:val="en-US" w:eastAsia="zh-CN" w:bidi="ar-SA"/>
              </w:rPr>
              <w:t>卫生院院长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13953757378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常  锋</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星村学区主任</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19953308006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金  营</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供电所所长</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13953722999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刘</w:t>
            </w:r>
            <w:r>
              <w:rPr>
                <w:rFonts w:hint="eastAsia" w:ascii="方正仿宋简体" w:hAnsi="方正仿宋简体" w:eastAsia="方正仿宋简体" w:cs="方正仿宋简体"/>
                <w:color w:val="000000"/>
                <w:kern w:val="0"/>
                <w:sz w:val="28"/>
                <w:szCs w:val="28"/>
                <w:highlight w:val="none"/>
                <w:lang w:val="en-US" w:eastAsia="zh-CN" w:bidi="ar-SA"/>
              </w:rPr>
              <w:t xml:space="preserve">  </w:t>
            </w:r>
            <w:r>
              <w:rPr>
                <w:rFonts w:hint="eastAsia" w:ascii="方正仿宋简体" w:hAnsi="方正仿宋简体" w:eastAsia="方正仿宋简体" w:cs="方正仿宋简体"/>
                <w:color w:val="000000"/>
                <w:kern w:val="0"/>
                <w:sz w:val="28"/>
                <w:szCs w:val="28"/>
                <w:highlight w:val="none"/>
                <w:lang w:val="zh-CN" w:eastAsia="zh-CN" w:bidi="ar-SA"/>
              </w:rPr>
              <w:t>静</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财政科科长</w:t>
            </w:r>
            <w:r>
              <w:rPr>
                <w:rFonts w:hint="eastAsia" w:ascii="方正仿宋简体" w:hAnsi="方正仿宋简体" w:eastAsia="方正仿宋简体" w:cs="方正仿宋简体"/>
                <w:color w:val="000000"/>
                <w:kern w:val="0"/>
                <w:sz w:val="28"/>
                <w:szCs w:val="28"/>
                <w:highlight w:val="none"/>
                <w:lang w:val="en-US" w:eastAsia="zh-CN" w:bidi="ar-SA"/>
              </w:rPr>
              <w:t>（兼）</w:t>
            </w:r>
            <w:r>
              <w:rPr>
                <w:rFonts w:hint="eastAsia" w:ascii="方正仿宋简体" w:hAnsi="方正仿宋简体" w:eastAsia="方正仿宋简体" w:cs="方正仿宋简体"/>
                <w:color w:val="000000"/>
                <w:kern w:val="0"/>
                <w:sz w:val="28"/>
                <w:szCs w:val="28"/>
                <w:highlight w:val="none"/>
                <w:lang w:val="zh-CN" w:eastAsia="zh-CN" w:bidi="ar-SA"/>
              </w:rPr>
              <w:t xml:space="preserve"> </w:t>
            </w:r>
          </w:p>
        </w:tc>
        <w:tc>
          <w:tcPr>
            <w:tcW w:w="1235"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15725917699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花  旺</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宣传科科长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18595222869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朱</w:t>
            </w:r>
            <w:r>
              <w:rPr>
                <w:rFonts w:hint="eastAsia" w:ascii="方正仿宋简体" w:hAnsi="方正仿宋简体" w:eastAsia="方正仿宋简体" w:cs="方正仿宋简体"/>
                <w:color w:val="000000"/>
                <w:kern w:val="0"/>
                <w:sz w:val="28"/>
                <w:szCs w:val="28"/>
                <w:highlight w:val="none"/>
                <w:lang w:val="en-US" w:eastAsia="zh-CN" w:bidi="ar-SA"/>
              </w:rPr>
              <w:t xml:space="preserve">  </w:t>
            </w:r>
            <w:r>
              <w:rPr>
                <w:rFonts w:hint="eastAsia" w:ascii="方正仿宋简体" w:hAnsi="方正仿宋简体" w:eastAsia="方正仿宋简体" w:cs="方正仿宋简体"/>
                <w:color w:val="000000"/>
                <w:kern w:val="0"/>
                <w:sz w:val="28"/>
                <w:szCs w:val="28"/>
                <w:highlight w:val="none"/>
                <w:lang w:val="zh-CN" w:eastAsia="zh-CN" w:bidi="ar-SA"/>
              </w:rPr>
              <w:t>广</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综治科科长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18595222837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周</w:t>
            </w:r>
            <w:r>
              <w:rPr>
                <w:rFonts w:hint="eastAsia" w:ascii="方正仿宋简体" w:hAnsi="方正仿宋简体" w:eastAsia="方正仿宋简体" w:cs="方正仿宋简体"/>
                <w:color w:val="000000"/>
                <w:kern w:val="0"/>
                <w:sz w:val="28"/>
                <w:szCs w:val="28"/>
                <w:highlight w:val="none"/>
                <w:lang w:val="en-US" w:eastAsia="zh-CN" w:bidi="ar-SA"/>
              </w:rPr>
              <w:t xml:space="preserve">  潇</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司法所所长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18615928022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刘海军</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交管所所长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15166741959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左国宾</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统计科科长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13853712333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杜桂腾</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生态环保科科长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15254708456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张守磊</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 xml:space="preserve"> 科技推广科</w:t>
            </w:r>
            <w:r>
              <w:rPr>
                <w:rFonts w:hint="eastAsia" w:ascii="方正仿宋简体" w:hAnsi="方正仿宋简体" w:eastAsia="方正仿宋简体" w:cs="方正仿宋简体"/>
                <w:color w:val="000000"/>
                <w:kern w:val="0"/>
                <w:sz w:val="28"/>
                <w:szCs w:val="28"/>
                <w:highlight w:val="none"/>
                <w:lang w:val="en-US" w:eastAsia="zh-CN" w:bidi="ar-SA"/>
              </w:rPr>
              <w:t>科长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18366720116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孔德玲</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文化旅游科副科长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18595222721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王  军</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zh-CN"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卫生健康科科长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15254722795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马希彬</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市场监管所所长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13954708079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94"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c>
          <w:tcPr>
            <w:tcW w:w="7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zh-CN" w:eastAsia="zh-CN" w:bidi="ar-SA"/>
              </w:rPr>
              <w:t>王</w:t>
            </w:r>
            <w:r>
              <w:rPr>
                <w:rFonts w:hint="eastAsia" w:ascii="方正仿宋简体" w:hAnsi="方正仿宋简体" w:eastAsia="方正仿宋简体" w:cs="方正仿宋简体"/>
                <w:color w:val="000000"/>
                <w:kern w:val="0"/>
                <w:sz w:val="28"/>
                <w:szCs w:val="28"/>
                <w:highlight w:val="none"/>
                <w:lang w:val="en-US" w:eastAsia="zh-CN" w:bidi="ar-SA"/>
              </w:rPr>
              <w:t xml:space="preserve">  </w:t>
            </w:r>
            <w:r>
              <w:rPr>
                <w:rFonts w:hint="eastAsia" w:ascii="方正仿宋简体" w:hAnsi="方正仿宋简体" w:eastAsia="方正仿宋简体" w:cs="方正仿宋简体"/>
                <w:color w:val="000000"/>
                <w:kern w:val="0"/>
                <w:sz w:val="28"/>
                <w:szCs w:val="28"/>
                <w:highlight w:val="none"/>
                <w:lang w:val="zh-CN" w:eastAsia="zh-CN" w:bidi="ar-SA"/>
              </w:rPr>
              <w:t>波</w:t>
            </w:r>
          </w:p>
        </w:tc>
        <w:tc>
          <w:tcPr>
            <w:tcW w:w="236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default" w:ascii="方正仿宋简体" w:hAnsi="方正仿宋简体" w:eastAsia="方正仿宋简体" w:cs="方正仿宋简体"/>
                <w:color w:val="000000"/>
                <w:kern w:val="0"/>
                <w:sz w:val="28"/>
                <w:szCs w:val="28"/>
                <w:highlight w:val="none"/>
                <w:lang w:val="en-US" w:eastAsia="zh-CN" w:bidi="ar-SA"/>
              </w:rPr>
              <w:t>自然资源和规划所所长</w:t>
            </w:r>
          </w:p>
        </w:tc>
        <w:tc>
          <w:tcPr>
            <w:tcW w:w="12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15106717999</w:t>
            </w:r>
          </w:p>
        </w:tc>
      </w:tr>
    </w:tbl>
    <w:p>
      <w:pPr>
        <w:rPr>
          <w:rFonts w:hint="eastAsia" w:eastAsia="宋体"/>
          <w:lang w:val="en-US" w:eastAsia="zh-CN"/>
        </w:rPr>
      </w:pPr>
      <w:r>
        <w:rPr>
          <w:rFonts w:hint="eastAsia" w:eastAsia="宋体"/>
          <w:lang w:val="en-US" w:eastAsia="zh-CN"/>
        </w:rPr>
        <w:br w:type="page"/>
      </w:r>
    </w:p>
    <w:p>
      <w:pPr>
        <w:pStyle w:val="20"/>
        <w:rPr>
          <w:rFonts w:hint="eastAsia"/>
          <w:lang w:val="en-US" w:eastAsia="zh-CN"/>
        </w:rPr>
        <w:sectPr>
          <w:pgSz w:w="11906" w:h="16838"/>
          <w:pgMar w:top="1417" w:right="1474" w:bottom="1417" w:left="1587" w:header="851" w:footer="992" w:gutter="0"/>
          <w:pgNumType w:fmt="decimal"/>
          <w:cols w:space="720" w:num="1"/>
          <w:rtlGutter w:val="0"/>
          <w:docGrid w:type="lines" w:linePitch="436" w:charSpace="0"/>
        </w:sectPr>
      </w:pP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bCs w:val="0"/>
          <w:color w:val="000000"/>
          <w:kern w:val="0"/>
          <w:sz w:val="32"/>
          <w:szCs w:val="32"/>
          <w:lang w:val="en-US" w:eastAsia="en-US" w:bidi="ar-SA"/>
        </w:rPr>
      </w:pPr>
      <w:bookmarkStart w:id="89" w:name="_Toc14573"/>
      <w:r>
        <w:rPr>
          <w:rFonts w:hint="eastAsia" w:ascii="方正仿宋简体" w:hAnsi="方正仿宋简体" w:eastAsia="方正仿宋简体" w:cs="方正仿宋简体"/>
          <w:b/>
          <w:bCs w:val="0"/>
          <w:color w:val="000000"/>
          <w:kern w:val="0"/>
          <w:sz w:val="32"/>
          <w:szCs w:val="32"/>
          <w:lang w:val="en-US" w:eastAsia="zh-CN" w:bidi="ar-SA"/>
        </w:rPr>
        <w:t>附件4：星村镇风险辨识评估报告</w:t>
      </w:r>
      <w:bookmarkEnd w:id="89"/>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center"/>
        <w:textAlignment w:val="auto"/>
        <w:rPr>
          <w:rFonts w:hint="eastAsia" w:ascii="方正仿宋简体" w:hAnsi="方正仿宋简体" w:eastAsia="方正仿宋简体" w:cs="方正仿宋简体"/>
          <w:b w:val="0"/>
          <w:color w:val="000000"/>
          <w:kern w:val="0"/>
          <w:sz w:val="32"/>
          <w:szCs w:val="32"/>
          <w:lang w:val="en-US" w:eastAsia="en-US" w:bidi="ar-SA"/>
        </w:rPr>
      </w:pP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en-US" w:bidi="ar-SA"/>
        </w:rPr>
        <w:t>为强化</w:t>
      </w:r>
      <w:r>
        <w:rPr>
          <w:rFonts w:hint="eastAsia" w:ascii="方正仿宋简体" w:hAnsi="方正仿宋简体" w:eastAsia="方正仿宋简体" w:cs="方正仿宋简体"/>
          <w:b w:val="0"/>
          <w:color w:val="000000"/>
          <w:kern w:val="0"/>
          <w:sz w:val="32"/>
          <w:szCs w:val="32"/>
          <w:lang w:val="en-US" w:eastAsia="zh-CN" w:bidi="ar-SA"/>
        </w:rPr>
        <w:t>星村镇</w:t>
      </w:r>
      <w:r>
        <w:rPr>
          <w:rFonts w:hint="eastAsia" w:ascii="方正仿宋简体" w:hAnsi="方正仿宋简体" w:eastAsia="方正仿宋简体" w:cs="方正仿宋简体"/>
          <w:b w:val="0"/>
          <w:color w:val="000000"/>
          <w:kern w:val="0"/>
          <w:sz w:val="32"/>
          <w:szCs w:val="32"/>
          <w:lang w:val="en-US" w:eastAsia="en-US" w:bidi="ar-SA"/>
        </w:rPr>
        <w:t>辖区各部门、</w:t>
      </w:r>
      <w:r>
        <w:rPr>
          <w:rFonts w:hint="eastAsia" w:ascii="方正仿宋简体" w:hAnsi="方正仿宋简体" w:eastAsia="方正仿宋简体" w:cs="方正仿宋简体"/>
          <w:b w:val="0"/>
          <w:color w:val="000000"/>
          <w:kern w:val="0"/>
          <w:sz w:val="32"/>
          <w:szCs w:val="32"/>
          <w:lang w:val="en-US" w:eastAsia="zh-CN" w:bidi="ar-SA"/>
        </w:rPr>
        <w:t>服务区（村居）、</w:t>
      </w:r>
      <w:r>
        <w:rPr>
          <w:rFonts w:hint="eastAsia" w:ascii="方正仿宋简体" w:hAnsi="方正仿宋简体" w:eastAsia="方正仿宋简体" w:cs="方正仿宋简体"/>
          <w:b w:val="0"/>
          <w:color w:val="000000"/>
          <w:kern w:val="0"/>
          <w:sz w:val="32"/>
          <w:szCs w:val="32"/>
          <w:lang w:val="en-US" w:eastAsia="en-US" w:bidi="ar-SA"/>
        </w:rPr>
        <w:t>各企事业单位应对生产安全事故灾难的能力，辨识安全风险，夯实安全基础，制定针对性、适用性和可操作性强的应急预案，保障人民群众生命财产安全，维护社会稳定，促进全</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 w:val="32"/>
          <w:szCs w:val="32"/>
          <w:lang w:val="en-US" w:eastAsia="en-US" w:bidi="ar-SA"/>
        </w:rPr>
        <w:t>经济社会全面、协调、可持续发展，特编制</w:t>
      </w:r>
      <w:r>
        <w:rPr>
          <w:rFonts w:hint="eastAsia" w:ascii="方正仿宋简体" w:hAnsi="方正仿宋简体" w:eastAsia="方正仿宋简体" w:cs="方正仿宋简体"/>
          <w:b w:val="0"/>
          <w:color w:val="000000"/>
          <w:kern w:val="0"/>
          <w:sz w:val="32"/>
          <w:szCs w:val="32"/>
          <w:lang w:val="en-US" w:eastAsia="zh-CN" w:bidi="ar-SA"/>
        </w:rPr>
        <w:t>泗水县星村镇生产</w:t>
      </w:r>
      <w:r>
        <w:rPr>
          <w:rFonts w:hint="eastAsia" w:ascii="方正仿宋简体" w:hAnsi="方正仿宋简体" w:eastAsia="方正仿宋简体" w:cs="方正仿宋简体"/>
          <w:b w:val="0"/>
          <w:color w:val="000000"/>
          <w:kern w:val="0"/>
          <w:sz w:val="32"/>
          <w:szCs w:val="32"/>
          <w:lang w:val="en-US" w:eastAsia="en-US" w:bidi="ar-SA"/>
        </w:rPr>
        <w:t>安全风险辨识评估报告</w:t>
      </w:r>
      <w:r>
        <w:rPr>
          <w:rFonts w:hint="eastAsia" w:ascii="方正仿宋简体" w:hAnsi="方正仿宋简体" w:eastAsia="方正仿宋简体" w:cs="方正仿宋简体"/>
          <w:b w:val="0"/>
          <w:color w:val="000000"/>
          <w:kern w:val="0"/>
          <w:sz w:val="32"/>
          <w:szCs w:val="32"/>
          <w:lang w:val="en-US" w:eastAsia="zh-CN" w:bidi="ar-SA"/>
        </w:rPr>
        <w:t>。</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根据</w:t>
      </w:r>
      <w:r>
        <w:rPr>
          <w:rFonts w:hint="eastAsia" w:ascii="方正仿宋简体" w:hAnsi="方正仿宋简体" w:eastAsia="方正仿宋简体" w:cs="方正仿宋简体"/>
          <w:b w:val="0"/>
          <w:color w:val="000000"/>
          <w:kern w:val="0"/>
          <w:sz w:val="32"/>
          <w:szCs w:val="32"/>
          <w:lang w:val="en-US" w:eastAsia="zh-CN" w:bidi="ar-SA"/>
        </w:rPr>
        <w:t>星村镇</w:t>
      </w:r>
      <w:r>
        <w:rPr>
          <w:rFonts w:hint="eastAsia" w:ascii="方正仿宋简体" w:hAnsi="方正仿宋简体" w:eastAsia="方正仿宋简体" w:cs="方正仿宋简体"/>
          <w:b w:val="0"/>
          <w:color w:val="000000"/>
          <w:kern w:val="0"/>
          <w:sz w:val="32"/>
          <w:szCs w:val="32"/>
          <w:lang w:val="en-US" w:eastAsia="en-US" w:bidi="ar-SA"/>
        </w:rPr>
        <w:t>应急管理</w:t>
      </w:r>
      <w:r>
        <w:rPr>
          <w:rFonts w:hint="eastAsia" w:ascii="方正仿宋简体" w:hAnsi="方正仿宋简体" w:eastAsia="方正仿宋简体" w:cs="方正仿宋简体"/>
          <w:b w:val="0"/>
          <w:color w:val="000000"/>
          <w:kern w:val="0"/>
          <w:sz w:val="32"/>
          <w:szCs w:val="32"/>
          <w:lang w:val="en-US" w:eastAsia="zh-CN" w:bidi="ar-SA"/>
        </w:rPr>
        <w:t>办公室、行业主管</w:t>
      </w:r>
      <w:r>
        <w:rPr>
          <w:rFonts w:hint="eastAsia" w:ascii="方正仿宋简体" w:hAnsi="方正仿宋简体" w:eastAsia="方正仿宋简体" w:cs="方正仿宋简体"/>
          <w:b w:val="0"/>
          <w:color w:val="000000"/>
          <w:kern w:val="0"/>
          <w:sz w:val="32"/>
          <w:szCs w:val="32"/>
          <w:lang w:val="en-US" w:eastAsia="en-US" w:bidi="ar-SA"/>
        </w:rPr>
        <w:t>部门及各</w:t>
      </w:r>
      <w:r>
        <w:rPr>
          <w:rFonts w:hint="eastAsia" w:ascii="方正仿宋简体" w:hAnsi="方正仿宋简体" w:eastAsia="方正仿宋简体" w:cs="方正仿宋简体"/>
          <w:b w:val="0"/>
          <w:color w:val="000000"/>
          <w:kern w:val="0"/>
          <w:sz w:val="32"/>
          <w:szCs w:val="32"/>
          <w:lang w:val="en-US" w:eastAsia="zh-CN" w:bidi="ar-SA"/>
        </w:rPr>
        <w:t>服务区（村居）</w:t>
      </w:r>
      <w:r>
        <w:rPr>
          <w:rFonts w:hint="eastAsia" w:ascii="方正仿宋简体" w:hAnsi="方正仿宋简体" w:eastAsia="方正仿宋简体" w:cs="方正仿宋简体"/>
          <w:b w:val="0"/>
          <w:color w:val="000000"/>
          <w:kern w:val="0"/>
          <w:sz w:val="32"/>
          <w:szCs w:val="32"/>
          <w:lang w:val="en-US" w:eastAsia="en-US" w:bidi="ar-SA"/>
        </w:rPr>
        <w:t>提供的资料，结合现场勘查实际情况，对</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 w:val="32"/>
          <w:szCs w:val="32"/>
          <w:lang w:val="en-US" w:eastAsia="en-US" w:bidi="ar-SA"/>
        </w:rPr>
        <w:t>内各企事业单位的总体布局、生产工艺、应急救援队伍能力、安全设施及监控监测系统设置等进行分析，对各企业（单位）可能存在的危险、有害因素进行识别与分析。</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风险评估小组秉承科学、客观和公正的态度，依据《中华人民共和国安全生产法》《生产安全事故应急条例》《生产安全事故应急预案管理办法》《生产安全事故应急处置评估暂行办法》《安全评价通则》等要求，采用科学的方法和程序开展辨识评估。风险辨识评估报告主要内容包括编制说明、总则、辖区安全监督管理状况、区域危险化学品分析、劳动密集型场所、公众聚集场所危险性分析、重大危险源和非煤矿山、尾矿库分布情况、安全对策措施与建议、</w:t>
      </w:r>
      <w:r>
        <w:rPr>
          <w:rFonts w:hint="eastAsia" w:ascii="方正仿宋简体" w:hAnsi="方正仿宋简体" w:eastAsia="方正仿宋简体" w:cs="方正仿宋简体"/>
          <w:b w:val="0"/>
          <w:color w:val="000000"/>
          <w:kern w:val="0"/>
          <w:sz w:val="32"/>
          <w:szCs w:val="32"/>
          <w:lang w:val="en-US" w:eastAsia="zh-CN" w:bidi="ar-SA"/>
        </w:rPr>
        <w:t>区域</w:t>
      </w:r>
      <w:r>
        <w:rPr>
          <w:rFonts w:hint="eastAsia" w:ascii="方正仿宋简体" w:hAnsi="方正仿宋简体" w:eastAsia="方正仿宋简体" w:cs="方正仿宋简体"/>
          <w:b w:val="0"/>
          <w:color w:val="000000"/>
          <w:kern w:val="0"/>
          <w:sz w:val="32"/>
          <w:szCs w:val="32"/>
          <w:lang w:val="en-US" w:eastAsia="en-US" w:bidi="ar-SA"/>
        </w:rPr>
        <w:t>生产安全事故风险辨识评估结论、附件，共10个部分。</w:t>
      </w:r>
      <w:r>
        <w:rPr>
          <w:rFonts w:hint="eastAsia" w:ascii="方正仿宋简体" w:hAnsi="方正仿宋简体" w:eastAsia="方正仿宋简体" w:cs="方正仿宋简体"/>
          <w:b w:val="0"/>
          <w:color w:val="000000"/>
          <w:kern w:val="0"/>
          <w:sz w:val="32"/>
          <w:szCs w:val="32"/>
          <w:lang w:val="en-US" w:eastAsia="zh-CN" w:bidi="ar-SA"/>
        </w:rPr>
        <w:t>风险辨识评估报告</w:t>
      </w:r>
      <w:r>
        <w:rPr>
          <w:rFonts w:hint="eastAsia" w:ascii="方正仿宋简体" w:hAnsi="方正仿宋简体" w:eastAsia="方正仿宋简体" w:cs="方正仿宋简体"/>
          <w:b w:val="0"/>
          <w:color w:val="000000"/>
          <w:kern w:val="0"/>
          <w:sz w:val="32"/>
          <w:szCs w:val="32"/>
          <w:lang w:val="en-US" w:eastAsia="en-US" w:bidi="ar-SA"/>
        </w:rPr>
        <w:t>提出消除、减轻、预防、隔离各种危险、危害的途径和方法，为</w:t>
      </w:r>
      <w:r>
        <w:rPr>
          <w:rFonts w:hint="eastAsia" w:ascii="方正仿宋简体" w:hAnsi="方正仿宋简体" w:eastAsia="方正仿宋简体" w:cs="方正仿宋简体"/>
          <w:b w:val="0"/>
          <w:color w:val="000000"/>
          <w:kern w:val="0"/>
          <w:sz w:val="32"/>
          <w:szCs w:val="32"/>
          <w:lang w:val="en-US" w:eastAsia="zh-CN" w:bidi="ar-SA"/>
        </w:rPr>
        <w:t>全镇</w:t>
      </w:r>
      <w:r>
        <w:rPr>
          <w:rFonts w:hint="eastAsia" w:ascii="方正仿宋简体" w:hAnsi="方正仿宋简体" w:eastAsia="方正仿宋简体" w:cs="方正仿宋简体"/>
          <w:b w:val="0"/>
          <w:color w:val="000000"/>
          <w:kern w:val="0"/>
          <w:sz w:val="32"/>
          <w:szCs w:val="32"/>
          <w:lang w:val="en-US" w:eastAsia="en-US" w:bidi="ar-SA"/>
        </w:rPr>
        <w:t>的生产安全事故应急管理和安全生产管理创造良好的条件。</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为进一步加强我</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 w:val="32"/>
          <w:szCs w:val="32"/>
          <w:lang w:val="en-US" w:eastAsia="en-US" w:bidi="ar-SA"/>
        </w:rPr>
        <w:t>安全生产工作和应急管理工作，提高处置突发事件的能力，避免和最大限度减少由人身、设备安全事故发生所造成的损失</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确保安全工作的有效性，根据《中华人民共和国安全生产法》、《生产安全事故应急预案管理办法》</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《山东省生产安全事故应急预案管理办法》</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鲁应急发〔2023〕5号</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等相关法律</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w:t>法规要求规定，结合</w:t>
      </w:r>
      <w:r>
        <w:rPr>
          <w:rFonts w:hint="eastAsia" w:ascii="方正仿宋简体" w:hAnsi="方正仿宋简体" w:eastAsia="方正仿宋简体" w:cs="方正仿宋简体"/>
          <w:b w:val="0"/>
          <w:color w:val="000000"/>
          <w:kern w:val="0"/>
          <w:sz w:val="32"/>
          <w:szCs w:val="32"/>
          <w:lang w:val="en-US" w:eastAsia="zh-CN" w:bidi="ar-SA"/>
        </w:rPr>
        <w:t>我镇</w:t>
      </w:r>
      <w:r>
        <w:rPr>
          <w:rFonts w:hint="eastAsia" w:ascii="方正仿宋简体" w:hAnsi="方正仿宋简体" w:eastAsia="方正仿宋简体" w:cs="方正仿宋简体"/>
          <w:b w:val="0"/>
          <w:color w:val="000000"/>
          <w:kern w:val="0"/>
          <w:sz w:val="32"/>
          <w:szCs w:val="32"/>
          <w:lang w:val="en-US" w:eastAsia="en-US" w:bidi="ar-SA"/>
        </w:rPr>
        <w:t>实际情况，经</w:t>
      </w:r>
      <w:r>
        <w:rPr>
          <w:rFonts w:hint="eastAsia" w:ascii="方正仿宋简体" w:hAnsi="方正仿宋简体" w:eastAsia="方正仿宋简体" w:cs="方正仿宋简体"/>
          <w:b w:val="0"/>
          <w:color w:val="000000"/>
          <w:kern w:val="0"/>
          <w:sz w:val="32"/>
          <w:szCs w:val="32"/>
          <w:lang w:val="en-US" w:eastAsia="zh-CN" w:bidi="ar-SA"/>
        </w:rPr>
        <w:t>星村镇</w:t>
      </w:r>
      <w:r>
        <w:rPr>
          <w:rFonts w:hint="eastAsia" w:ascii="方正仿宋简体" w:hAnsi="方正仿宋简体" w:eastAsia="方正仿宋简体" w:cs="方正仿宋简体"/>
          <w:b w:val="0"/>
          <w:color w:val="000000"/>
          <w:kern w:val="0"/>
          <w:sz w:val="32"/>
          <w:szCs w:val="32"/>
          <w:lang w:val="en-US" w:eastAsia="en-US" w:bidi="ar-SA"/>
        </w:rPr>
        <w:t>安委会研究，现成立</w:t>
      </w:r>
      <w:r>
        <w:rPr>
          <w:rFonts w:hint="eastAsia" w:ascii="方正仿宋简体" w:hAnsi="方正仿宋简体" w:eastAsia="方正仿宋简体" w:cs="方正仿宋简体"/>
          <w:b w:val="0"/>
          <w:color w:val="000000"/>
          <w:kern w:val="0"/>
          <w:sz w:val="32"/>
          <w:szCs w:val="32"/>
          <w:lang w:val="en-US" w:eastAsia="zh-CN" w:bidi="ar-SA"/>
        </w:rPr>
        <w:t>镇生产安全事故</w:t>
      </w:r>
      <w:r>
        <w:rPr>
          <w:rFonts w:hint="eastAsia" w:ascii="方正仿宋简体" w:hAnsi="方正仿宋简体" w:eastAsia="方正仿宋简体" w:cs="方正仿宋简体"/>
          <w:b w:val="0"/>
          <w:color w:val="000000"/>
          <w:kern w:val="0"/>
          <w:sz w:val="32"/>
          <w:szCs w:val="32"/>
          <w:lang w:val="en-US" w:eastAsia="en-US" w:bidi="ar-SA"/>
        </w:rPr>
        <w:t>应急预案风险辨识、评估领导小组，主要成员如下：</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主  任：  </w:t>
      </w:r>
      <w:r>
        <w:rPr>
          <w:rFonts w:hint="eastAsia" w:ascii="方正仿宋简体" w:hAnsi="方正仿宋简体" w:eastAsia="方正仿宋简体" w:cs="方正仿宋简体"/>
          <w:color w:val="000000"/>
          <w:kern w:val="0"/>
          <w:sz w:val="32"/>
          <w:szCs w:val="32"/>
          <w:highlight w:val="none"/>
          <w:lang w:val="en-US" w:eastAsia="zh-CN" w:bidi="ar-SA"/>
        </w:rPr>
        <w:t>汪彦凯   党委书记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firstLine="2240" w:firstLineChars="70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宁   党委副书记、镇长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副主任：  </w:t>
      </w:r>
      <w:r>
        <w:rPr>
          <w:rFonts w:hint="eastAsia" w:ascii="方正仿宋简体" w:hAnsi="方正仿宋简体" w:eastAsia="方正仿宋简体" w:cs="方正仿宋简体"/>
          <w:color w:val="000000"/>
          <w:kern w:val="0"/>
          <w:sz w:val="32"/>
          <w:szCs w:val="32"/>
          <w:highlight w:val="none"/>
          <w:lang w:val="en-US" w:eastAsia="zh-CN" w:bidi="ar-SA"/>
        </w:rPr>
        <w:t>马腾飞   人大主席</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杨  立   党委委员 副镇长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彭  勇   党委副书记、政法委员</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司玉峰   党委副书记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范国栋   党委委员、纪委书记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杨  立   党委委员、武装部长、副镇长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李  巩    党委委员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束晓涵    人大副主席</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徐海兰</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人大副主席、党建办主任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颜  峰    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徐  飞</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张付坡</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孙启懋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挂职副镇长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张辉理    二级主任科员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冯明寅</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二级主任科员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  珂</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三级主任科员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鹏</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三级主任科员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景晓玉</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党政办公室主任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王明晓</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科技文化旅游服务中心主任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杜绍梅</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农业农村综合服务中心主任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陈立人</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社会事务和民生保障中心主任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杜明法</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为民服务中心主任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孙晓逢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应急管理办公室主任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静</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社会治理服务中心主任</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成   员： 李  锋    镇派出所所长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冯汶兵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民政科科长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磊</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赵  鹏</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南顶服务区总支书记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尹  勇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大李服务区总支书记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吕  远</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北陈服务区总支书记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郭  勇</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林泉服务区总支书记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北顶服务区总支书记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蒋凤伟   南陈服务区总支书记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王伟峰</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农业科科长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乔立刚</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农机科科长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李洪太</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林业科科长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伟   畜牧兽医科科长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宋志国</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应急救援科副科长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杜桂腾   安全生产监管科副科长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翟启国</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综合执法大队大队长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颜  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经贸发展科科长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左国宾</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规划建设管理科科长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lang w:val="en-US" w:eastAsia="zh-CN"/>
        </w:rPr>
      </w:pPr>
      <w:r>
        <w:rPr>
          <w:rFonts w:hint="eastAsia" w:ascii="方正仿宋简体" w:hAnsi="方正仿宋简体" w:eastAsia="方正仿宋简体" w:cs="方正仿宋简体"/>
          <w:color w:val="000000"/>
          <w:kern w:val="0"/>
          <w:sz w:val="32"/>
          <w:szCs w:val="32"/>
          <w:highlight w:val="none"/>
          <w:lang w:val="en-US" w:eastAsia="zh-CN" w:bidi="ar-SA"/>
        </w:rPr>
        <w:t>王明晓   统战民宗科科长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浩</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水利科科长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陈富勤   星村卫生院院长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常  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星村学区主任</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金  营</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供电所所长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静</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财政科科长（兼） </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花  旺</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宣传科科长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朱  广</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综治科科长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周  潇</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司法所所长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刘海军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交管所所长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杜桂腾</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生态环保科科长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卫生健康科科长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马希彬</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市场监管所所长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自然资源和规划所所长</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1920" w:firstLineChars="600"/>
        <w:jc w:val="both"/>
        <w:textAlignment w:val="auto"/>
        <w:rPr>
          <w:rFonts w:hint="eastAsia" w:ascii="方正仿宋简体" w:hAnsi="方正仿宋简体" w:eastAsia="方正仿宋简体" w:cs="方正仿宋简体"/>
          <w:b w:val="0"/>
          <w:color w:val="000000"/>
          <w:kern w:val="0"/>
          <w:sz w:val="32"/>
          <w:szCs w:val="32"/>
          <w:lang w:val="en-US" w:eastAsia="zh-CN" w:bidi="ar-SA"/>
        </w:rPr>
      </w:pP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bCs/>
          <w:color w:val="000000"/>
          <w:kern w:val="0"/>
          <w:szCs w:val="32"/>
          <w:lang w:val="en-US" w:eastAsia="zh-CN" w:bidi="ar-SA"/>
        </w:rPr>
      </w:pPr>
      <w:r>
        <w:rPr>
          <w:rFonts w:hint="eastAsia" w:ascii="方正仿宋简体" w:hAnsi="方正仿宋简体" w:eastAsia="方正仿宋简体" w:cs="方正仿宋简体"/>
          <w:b/>
          <w:bCs/>
          <w:color w:val="000000"/>
          <w:kern w:val="0"/>
          <w:szCs w:val="32"/>
          <w:lang w:val="en-US" w:eastAsia="zh-CN" w:bidi="ar-SA"/>
        </w:rPr>
        <w:t>1 总则</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1.1 评估目的</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本次开展</w:t>
      </w:r>
      <w:r>
        <w:rPr>
          <w:rFonts w:hint="eastAsia" w:ascii="方正仿宋简体" w:hAnsi="方正仿宋简体" w:eastAsia="方正仿宋简体" w:cs="方正仿宋简体"/>
          <w:b w:val="0"/>
          <w:color w:val="000000"/>
          <w:kern w:val="0"/>
          <w:sz w:val="32"/>
          <w:szCs w:val="32"/>
          <w:lang w:val="en-US" w:eastAsia="zh-CN" w:bidi="ar-SA"/>
        </w:rPr>
        <w:t>星村镇生产安</w:t>
      </w:r>
      <w:r>
        <w:rPr>
          <w:rFonts w:hint="eastAsia" w:ascii="方正仿宋简体" w:hAnsi="方正仿宋简体" w:eastAsia="方正仿宋简体" w:cs="方正仿宋简体"/>
          <w:b w:val="0"/>
          <w:color w:val="000000"/>
          <w:kern w:val="0"/>
          <w:szCs w:val="32"/>
          <w:lang w:val="en-US" w:eastAsia="zh-CN" w:bidi="ar-SA"/>
        </w:rPr>
        <w:t>全风险辨识评估的目的是贯彻“安全第一、预防为主、综合治理”的方针。从整体上调查、分析安全生产、重大危险源构成及其分布状况，掌握了解镇近几年辖区内发生的生产安全事故情况、应急工作现状、事故风险分布、开展应急培训、应急演练及应急知识宣教等情况。针对</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Cs w:val="32"/>
          <w:lang w:val="en-US" w:eastAsia="zh-CN" w:bidi="ar-SA"/>
        </w:rPr>
        <w:t>生产安全事故灾难的种类及特点、事故灾难发生的可能性和可能产生的直接后果以及次生、衍生后果，提出防范、控制生产安全事故灾难应采取的安全对策措施。全面、准确地获取生产安全事故应急预案编制所需基础资料及信息，为制定科学、可行的生产安全事故应急预案奠定基础。同时，为镇政府相关部门加强对各服务区、村居（社区）、各企事业单位的安全监管提供科学依据，以便在面对生产安全事故灾难时，能快速、有序、高效地开展各项应急处置工作，降低危害，控制事态发展，保障人民群众的生命和财产安全，提高生产安全事故灾难管理能力和水平。</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1.2 评估依据</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根据《中华人民共和国安全生产法》《中华人民共和国突发事件应对法》《生产安全事故应急条例》《突发事件应急预案管理办法》《山东省突发事件应对条例》《生产安全事故应急预案管理办法》《山东省突发事件应急预案管理办法》《山东省生产安全事故应急预案管理办法》《安全评价通则（AQ8001-2007）》和其它相关法律、法规及规范性文件的规定和要求，并结合星村镇实际情况进行辨识评估。</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1.3 评估范围（时效性、区域范围）</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本次星村镇辖区生产安全风险辨识评估的范围：镇辖区内涉及的易燃易爆物品、危险化学品、烟花爆竹、工商贸、危化品、非煤矿山等危险物品的生产、经营、储存、运输；粉尘涉爆、涉氨制冷、有限空间等工贸行业；宾馆、商场、娱乐场所、旅游风景区等人员密集场所有可能发生的主要事故风险进行的重点分析。</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lang w:val="en-US" w:eastAsia="zh-CN"/>
        </w:rPr>
      </w:pPr>
      <w:r>
        <w:rPr>
          <w:rFonts w:hint="eastAsia" w:ascii="方正仿宋简体" w:hAnsi="方正仿宋简体" w:eastAsia="方正仿宋简体" w:cs="方正仿宋简体"/>
          <w:b w:val="0"/>
          <w:color w:val="000000"/>
          <w:kern w:val="0"/>
          <w:szCs w:val="32"/>
          <w:lang w:val="en-US" w:eastAsia="zh-CN" w:bidi="ar-SA"/>
        </w:rPr>
        <w:t>本次星村镇生产安全风险辨识评估的时间截至点为2023年6月30日。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1.4 评估程序</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本次评估工作大体可分为三个阶段：</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第一阶段为准备阶段</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1）成立风险辨识评估小组。组长由镇主要领导担任，分管应急管理工作的镇领导担任副组长，成员由应急管理办公室、安全生产监管科、经贸发展科、应急救援科、派出所、自然资源和规划所、规划建设管理科、综合执法大队、畜牧兽医科、水利科、文化旅游科、宣传科、卫生健康科、市场监督管理所、民政科、</w:t>
      </w:r>
      <w:r>
        <w:rPr>
          <w:rFonts w:hint="eastAsia" w:ascii="方正仿宋简体" w:hAnsi="方正仿宋简体" w:eastAsia="方正仿宋简体" w:cs="方正仿宋简体"/>
          <w:b w:val="0"/>
          <w:color w:val="000000"/>
          <w:kern w:val="0"/>
          <w:sz w:val="32"/>
          <w:szCs w:val="32"/>
          <w:lang w:val="en-US" w:eastAsia="zh-CN" w:bidi="ar-SA"/>
        </w:rPr>
        <w:t>生态环保科、农业科、星村学区</w:t>
      </w:r>
      <w:r>
        <w:rPr>
          <w:rFonts w:hint="eastAsia" w:ascii="方正仿宋简体" w:hAnsi="方正仿宋简体" w:eastAsia="方正仿宋简体" w:cs="方正仿宋简体"/>
          <w:b w:val="0"/>
          <w:color w:val="000000"/>
          <w:kern w:val="0"/>
          <w:szCs w:val="32"/>
          <w:lang w:val="en-US" w:eastAsia="zh-CN" w:bidi="ar-SA"/>
        </w:rPr>
        <w:t>等相关行业监管部门组成，为生产安全事故风险辨识评估报告的编制提供了组织保障。</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（2）收集有关资料，进行初步的危险性分析，选择辨识评估方法，编制辨识评估大纲。</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第二阶段为实施辨识评估阶段</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各部门开展自行开展调研和现场勘查，对辖区生产安全事故风险进行评估，提出安全对策措施。</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lang w:val="en-US" w:eastAsia="zh-CN"/>
        </w:rPr>
      </w:pPr>
      <w:r>
        <w:rPr>
          <w:rFonts w:hint="eastAsia" w:ascii="方正仿宋简体" w:hAnsi="方正仿宋简体" w:eastAsia="方正仿宋简体" w:cs="方正仿宋简体"/>
          <w:b w:val="0"/>
          <w:color w:val="000000"/>
          <w:kern w:val="0"/>
          <w:szCs w:val="32"/>
          <w:lang w:val="en-US" w:eastAsia="zh-CN" w:bidi="ar-SA"/>
        </w:rPr>
        <w:t>第三阶段为报告书的编制阶段，主要是汇总所获得的各种资料、数据，综合分析，提出结论与建议，完成生产安全事故风险辨识评估报告书的编制。</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1.5 评估对象概况</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Cs w:val="32"/>
          <w:lang w:val="en-US" w:eastAsia="zh-CN" w:bidi="ar-SA"/>
        </w:rPr>
      </w:pPr>
      <w:r>
        <w:rPr>
          <w:rFonts w:hint="eastAsia" w:ascii="方正仿宋简体" w:hAnsi="方正仿宋简体" w:eastAsia="方正仿宋简体" w:cs="方正仿宋简体"/>
          <w:b w:val="0"/>
          <w:color w:val="000000"/>
          <w:kern w:val="0"/>
          <w:szCs w:val="32"/>
          <w:lang w:val="en-US" w:eastAsia="zh-CN" w:bidi="ar-SA"/>
        </w:rPr>
        <w:t>1.5.1 区域位置及周边环境</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星村镇</w:t>
      </w:r>
      <w:r>
        <w:rPr>
          <w:rFonts w:hint="default" w:ascii="方正仿宋简体" w:hAnsi="方正仿宋简体" w:eastAsia="方正仿宋简体" w:cs="方正仿宋简体"/>
          <w:color w:val="000000"/>
          <w:kern w:val="0"/>
          <w:sz w:val="32"/>
          <w:szCs w:val="32"/>
          <w:lang w:val="en-US" w:eastAsia="zh-CN"/>
        </w:rPr>
        <w:t>隶属于山东省济宁市泗水县，</w:t>
      </w:r>
      <w:r>
        <w:rPr>
          <w:rFonts w:hint="eastAsia" w:ascii="方正仿宋简体" w:hAnsi="方正仿宋简体" w:eastAsia="方正仿宋简体" w:cs="方正仿宋简体"/>
          <w:color w:val="000000"/>
          <w:kern w:val="0"/>
          <w:sz w:val="32"/>
          <w:szCs w:val="32"/>
          <w:lang w:val="en-US" w:eastAsia="zh-CN"/>
        </w:rPr>
        <w:t>位于泗水县城东北部，东连大黄沟乡，南依苗馆镇，西邻高峪镇，北靠新泰市禹村镇，西距泗水县城15千米，行政区域面积96.6平方千米。</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Cs w:val="32"/>
          <w:highlight w:val="none"/>
          <w:lang w:val="en-US" w:eastAsia="zh-CN" w:bidi="ar-SA"/>
        </w:rPr>
      </w:pPr>
      <w:r>
        <w:rPr>
          <w:rFonts w:hint="eastAsia" w:ascii="方正仿宋简体" w:hAnsi="方正仿宋简体" w:eastAsia="方正仿宋简体" w:cs="方正仿宋简体"/>
          <w:b w:val="0"/>
          <w:color w:val="000000"/>
          <w:kern w:val="0"/>
          <w:szCs w:val="32"/>
          <w:highlight w:val="none"/>
          <w:lang w:val="en-US" w:eastAsia="zh-CN" w:bidi="ar-SA"/>
        </w:rPr>
        <w:t>1.5.2 总体布局与产业发展</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green"/>
          <w:lang w:val="en-US" w:eastAsia="en-US"/>
        </w:rPr>
      </w:pPr>
      <w:r>
        <w:rPr>
          <w:rFonts w:hint="eastAsia" w:ascii="方正仿宋简体" w:hAnsi="方正仿宋简体" w:eastAsia="方正仿宋简体" w:cs="方正仿宋简体"/>
          <w:color w:val="000000"/>
          <w:kern w:val="0"/>
          <w:sz w:val="32"/>
          <w:szCs w:val="32"/>
          <w:highlight w:val="none"/>
          <w:lang w:val="en-US" w:eastAsia="zh-CN"/>
        </w:rPr>
        <w:t>星村镇下辖52个行政村，镇人民政府驻星村二村。星村镇应急管理综合监管工作面广量大，任务较为繁重</w:t>
      </w:r>
      <w:r>
        <w:rPr>
          <w:rFonts w:hint="eastAsia" w:ascii="方正仿宋简体" w:hAnsi="方正仿宋简体" w:eastAsia="方正仿宋简体" w:cs="方正仿宋简体"/>
          <w:color w:val="auto"/>
          <w:kern w:val="0"/>
          <w:sz w:val="32"/>
          <w:szCs w:val="32"/>
          <w:highlight w:val="none"/>
          <w:lang w:val="en-US" w:eastAsia="zh-CN"/>
        </w:rPr>
        <w:t>，辖区市级以上专精特新、单项冠军等优质企业10家，7家企业先后被认定为国家高新技术企业；工贸企业大多是以新材料、汇川汽车部件、彩印包装、医用敷料、木制品加工、机械、小五金、植物油及农副产品深加工等为主的小微企业，辖区内重点监管4家企业，其中非煤矿山企业1家（泗水高旭新材料有限公司赵家庄矿），涉有限空间作业企业2家，加油站1家（泗水县星村农机加油站），烟花爆竹零售店1处，无规模以上工贸企业，除加油站外无化工及危化品企业，无煤矿</w:t>
      </w:r>
      <w:r>
        <w:rPr>
          <w:rFonts w:hint="eastAsia" w:ascii="方正仿宋简体" w:hAnsi="方正仿宋简体" w:eastAsia="方正仿宋简体" w:cs="方正仿宋简体"/>
          <w:color w:val="auto"/>
          <w:kern w:val="0"/>
          <w:sz w:val="32"/>
          <w:szCs w:val="32"/>
          <w:highlight w:val="none"/>
          <w:lang w:val="en-US" w:eastAsia="en-US"/>
        </w:rPr>
        <w:t>。</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bCs/>
          <w:color w:val="000000"/>
          <w:kern w:val="0"/>
          <w:sz w:val="32"/>
          <w:szCs w:val="32"/>
          <w:lang w:val="en-US" w:eastAsia="zh-CN" w:bidi="ar-SA"/>
        </w:rPr>
      </w:pPr>
      <w:r>
        <w:rPr>
          <w:rFonts w:hint="eastAsia" w:ascii="方正仿宋简体" w:hAnsi="方正仿宋简体" w:eastAsia="方正仿宋简体" w:cs="方正仿宋简体"/>
          <w:b/>
          <w:bCs/>
          <w:color w:val="000000"/>
          <w:kern w:val="0"/>
          <w:sz w:val="32"/>
          <w:szCs w:val="32"/>
          <w:lang w:val="en-US" w:eastAsia="zh-CN" w:bidi="ar-SA"/>
        </w:rPr>
        <w:t>2辖区安全监督管理状况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2.1 安全生产责任制落实情况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（1）镇、部门（单位）和企业安全目标责任制落实情况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根据《安全生产法》和《地方党政领导干部安全生产责任制规定》等相关规定，认真落实“党政同责、一岗双责、齐抓共管、失职追责”的安全生产责任制，制定了安全生产管理总体目标，并将目标进行层层分解，落实到服务区、村居（社区）、部门（单位）和企业的每个层级，做到一级抓一级，层层抓落实。</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leftChars="0" w:firstLine="320" w:firstLineChars="100"/>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（2）企业内部签订安全生产目标管理责任书情况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星村镇辖区易燃易爆物品、危险化学品等危险物品的经营、储存单位，矿山、建筑施工单位等重点行业领域和其它工贸企业，以及宾馆、商场、娱乐场所等人员密集场所经营单位，严格按照《安全生产法》的规定，认真落实企业安全生产主体责任，结合实际制定和完善企业内部各级负责人、管理职能部门及其工作人员和各岗位员工的安全生产责任制和岗位安全操作规程，层层签订安全生产目标管理责任书或消防安全责任书，在企业内形成一个自上而下分解到人，自下而上逐级落实安全生产责任承诺的保证体系，形成“安全生产，人人有责”的管理制度体系。</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（3）制定安全检查考核办法</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星村镇辖区各服务区、村居（社区）、各有关部门（单位）和有关企业认真做好安全检查和隐患排查治理工作，全面落实安全生产主体责任。安全检查做到了有具体内容、有明确目的、有检查记录，发现问题有整改措施、有验收记录。同时，根据责任书及安全检查的内容，制定考核办法、细则，量化考核指标、兑现奖惩措施，安全生产检查考核工作有据可依。</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（4）完善安全生产目标责任管理和考核制度</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星村镇将全镇各服务区、村居（社区）、各有关部门（单位）和有关企业落实安全生产目标责任制情况作为年度综合考核的重要内容，对安全生产目标管理考核当理当考，对发生重特大事故的坚决执行“一票否决”制度，追究相关人员责任。</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2.2 安全生产风险分级管控和隐患排查治理</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根据《国务院安委会办公室关于印发标本兼治遏制重特大事故工作指南的通知》（安委办〔2016〕3号）和《实施遏制重特大事故工作指南构建双重预防机制的意见》（安委办〔2016〕11号）以及《山东省标本兼治遏制重特大事故工作指导方案》（鲁政办发〔2016〕32号）的规定和要求，构建安全风险分级管控和隐患排查治理双重预防机制，结合山东省省委、省政府安全生产“8抓20条”创新举措，在全镇范围内开展安全生产隐患大排查快整治严执法集中行动，深入研究安全生产事故特点规律，科学组织安全风险分析辨识评估，建立完善安全生产风险分级管控体系、隐患排查治理体系和安全生产信息化系统，实现关口前移、精准监管、源头治理、科学预防。在全镇构建形成点、线、面有机结合的工作格局，做到镇、服务区（村居）委员会及企业及三级无缝对接，实现标准化、信息化的风险管控和隐患排查治理双重预防，强化标本兼治，安全监管的手段和方法更加科学有效，标本兼治遏制重特大事故的能力和水平明显提升。</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2.3 安全生产标准化达标创建工作</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星村镇应急管理办公室和其它负有安全生产监督管理职能的相关部门按照《中华人民共和国安全生产法》、《国务院关于进一步加强企业安全生产工作的通知》、《国务院安委会关于深入开展企业安全生产标准化建设的指导意见》等法律法规和文件要求以及行业规定，依据《企业安全生产标准化基本规范》（GB/T33000-2016）和相关行业企业安全生产标准化规范，积极推进非煤矿山、建筑施工、加油站、烟花爆竹、工贸等行业（领域）企业结合自身特点，自主建立并保持安全生产标准化管理体系，绝大部分行业企业安全生产标准化自主创建活动达到100%;企业通过自我检查、自我纠正和自我完善，构建安全生产长效机制，持续提升安全生产绩效。</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2.4 应急管理状况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星村镇应急领导小组统一领导本行政区域内的事故应急工作，各服务区（村居）、各有关部门（单位）均建立了应急工作机制，应急组织机构健全，人员配置到位，应急资金优先保障，应急物资及装备得到加强，应急工作责任制层层落实；全镇各级各部门均编制完善应急预案，强化宣传培训、应急值守和应急演练，切实提高应急处置能力；以镇应急救援科、森林消防扑火队等专业应急力量为主，抓好专业应急救援力量建设，强化遂行应急救援的能力；充分发挥社会应急救援力量和企业兼职救援队伍力量的作用，加强业务指导，提升综合应急救援能力。</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近年来，星村镇各部门强化安全生产责任落实，牢固树立安全发展理念，扎实开展安全生产隐患排查治理工作，彻底排查治理各类安全生产风险隐患；加大加油站等危险物品的经营、储存单位，非煤矿山、建筑施工单位等重点行业领域和规模以上其它工贸企业，以及宾馆、商场、娱乐场所、旅游景区等人员密集场所经营单位等执法检查。坚持执法必严、违法必究，坚决扛起“保安全、促发展”的政治责任，有效防范化解风险。</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星村镇辖区安全生产形势总体平稳，但仍存在着部分企业主体责任落实不到位等问题。</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bCs/>
          <w:color w:val="000000"/>
          <w:kern w:val="0"/>
          <w:sz w:val="32"/>
          <w:szCs w:val="32"/>
          <w:lang w:val="en-US" w:eastAsia="zh-CN" w:bidi="ar-SA"/>
        </w:rPr>
      </w:pPr>
      <w:r>
        <w:rPr>
          <w:rFonts w:hint="eastAsia" w:ascii="方正仿宋简体" w:hAnsi="方正仿宋简体" w:eastAsia="方正仿宋简体" w:cs="方正仿宋简体"/>
          <w:b/>
          <w:bCs/>
          <w:color w:val="000000"/>
          <w:kern w:val="0"/>
          <w:sz w:val="32"/>
          <w:szCs w:val="32"/>
          <w:lang w:val="en-US" w:eastAsia="zh-CN" w:bidi="ar-SA"/>
        </w:rPr>
        <w:t>3区域事故风险分析</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auto"/>
          <w:kern w:val="0"/>
          <w:sz w:val="32"/>
          <w:szCs w:val="32"/>
          <w:highlight w:val="none"/>
          <w:lang w:val="en-US" w:eastAsia="en-US"/>
        </w:rPr>
      </w:pPr>
      <w:r>
        <w:rPr>
          <w:rFonts w:hint="eastAsia" w:ascii="方正仿宋简体" w:hAnsi="方正仿宋简体" w:eastAsia="方正仿宋简体" w:cs="方正仿宋简体"/>
          <w:color w:val="auto"/>
          <w:kern w:val="0"/>
          <w:sz w:val="32"/>
          <w:szCs w:val="32"/>
          <w:highlight w:val="none"/>
          <w:lang w:val="en-US" w:eastAsia="zh-CN"/>
        </w:rPr>
        <w:t>星村镇辖区内点多面广量大，任务较为繁重，工贸企业大多是以新材料、汇川汽车部件、彩印包装、医用敷料、木制品加工、机械、小五金、植物油及农副产品深加工等为主的小微企业，辖区内重点监管4家企业，其中非煤矿山企业1家（泗水高旭新材料有限公司赵家庄矿），涉有限空间作业企业2家，加油站1家（泗水县星村农机加油站），烟花爆竹零售店1处，无规模以上工贸企业，除加油站外无化工及危化品企业，无煤矿</w:t>
      </w:r>
      <w:r>
        <w:rPr>
          <w:rFonts w:hint="eastAsia" w:ascii="方正仿宋简体" w:hAnsi="方正仿宋简体" w:eastAsia="方正仿宋简体" w:cs="方正仿宋简体"/>
          <w:color w:val="auto"/>
          <w:kern w:val="0"/>
          <w:sz w:val="32"/>
          <w:szCs w:val="32"/>
          <w:highlight w:val="none"/>
          <w:lang w:val="en-US" w:eastAsia="en-US"/>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color w:val="auto"/>
          <w:kern w:val="0"/>
          <w:sz w:val="32"/>
          <w:szCs w:val="32"/>
          <w:highlight w:val="none"/>
          <w:lang w:val="en-US" w:eastAsia="zh-CN"/>
        </w:rPr>
        <w:t>星村镇辖区内娱乐场所、劳动密集型企业、公众聚积场所等人员密集场所经营单位，大</w:t>
      </w:r>
      <w:r>
        <w:rPr>
          <w:rFonts w:hint="eastAsia" w:ascii="方正仿宋简体" w:hAnsi="方正仿宋简体" w:eastAsia="方正仿宋简体" w:cs="方正仿宋简体"/>
          <w:b w:val="0"/>
          <w:color w:val="000000"/>
          <w:kern w:val="0"/>
          <w:sz w:val="32"/>
          <w:szCs w:val="32"/>
          <w:lang w:val="en-US" w:eastAsia="zh-CN" w:bidi="ar-SA"/>
        </w:rPr>
        <w:t>部分分布在镇周边、甚至是镇商贸中心，少数分布在各</w:t>
      </w:r>
      <w:r>
        <w:rPr>
          <w:rFonts w:hint="eastAsia" w:ascii="方正仿宋简体" w:hAnsi="方正仿宋简体" w:eastAsia="方正仿宋简体" w:cs="方正仿宋简体"/>
          <w:color w:val="000000"/>
          <w:kern w:val="0"/>
          <w:sz w:val="32"/>
          <w:szCs w:val="32"/>
          <w:lang w:val="en-US" w:eastAsia="zh-CN" w:bidi="ar-SA"/>
        </w:rPr>
        <w:t>服务区（村居）</w:t>
      </w:r>
      <w:r>
        <w:rPr>
          <w:rFonts w:hint="eastAsia" w:ascii="方正仿宋简体" w:hAnsi="方正仿宋简体" w:eastAsia="方正仿宋简体" w:cs="方正仿宋简体"/>
          <w:b w:val="0"/>
          <w:color w:val="000000"/>
          <w:kern w:val="0"/>
          <w:sz w:val="32"/>
          <w:szCs w:val="32"/>
          <w:lang w:val="en-US" w:eastAsia="zh-CN" w:bidi="ar-SA"/>
        </w:rPr>
        <w:t>。依据《企业职工伤亡事故分类》（GB6441-1986），综合考虑起因物、引起事故的诱导性原因、致害物、伤害方式等，辖区危险有害因素可能导致的事故涵盖了所有17类事故，即：物体打击、车辆伤害、机械伤害、起重伤害、触电、淹溺、灼烫、火灾、高处坠落、坍塌、放炮、爆炸、锅炉爆炸、容器爆炸、燃气爆炸、烟花爆竹爆炸等爆炸、中毒和窒息、其他伤害。</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按照所涉及生产安全事故的17种类别，对涉及到的生产安全事故风险种类进行重点分析，分析内容如下：</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3.1 物体打击</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指由失控物体的惯性力造成的人身伤亡事故。本类事故适用于落下物、飞来物、滚石、崩块等造成的伤害。不包括因机械设备、车辆、起重机械、坍塌、爆炸等引起的物体打击。</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工贸企业、建筑施工工地、露天矿山开采等作业现场施工、装卸、搬运、运输、检修作业过程中，因操作不当、防护设施不良、设备倾斜振动等原因造成落下物、飞来物、滚石、崩块、小型零部件、各类工具等击中人员；引起物体打击事故，导致人员伤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3.2 车辆伤害</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由机动车辆引起的伤害事故。机动车辆包括：汽车类：载重汽车、货卸汽车、大客车、小汽车、客货两用汽车、内燃叉车等。电瓶车类：平板电瓶车、电瓶叉车等。拖拉机类：方向盘式拖拉机、手扶拖拉机、操纵杆式拖拉机等。有轨车类：有轨电动车、电瓶机车等。施工设施：挖掘机、推土机、电铲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凡在上述机动车辆的行驶中，发生挤、压、坠落、撞车或倾覆等事故；发生行驶中上、下车事故；发生因搭承矿车或放飞车事故；发生车辆运输摘挂钩事故、跑车事故等均属本类别事故。不包括起重设备提升、牵引车辆和车辆停驶时发生的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风险分析：在发生如下情况时，均可能发生车辆伤害事故。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翻倒：提升重物动作太快，超速驾驶，突然刹车，碰撞障碍物，在已有重物时使用前铲，在车辆前部有重载时下斜坡，横穿斜坡或在斜坡上转弯、卸载，在不适的路面或支撑条件下运行等，都有可能发生翻车。</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（2）超载：超过车辆的最大载荷。</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（3）碰撞：与建筑物、管道、堆积物及其他车辆之间的碰撞。</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（4）载物失落：如果设备不合适，会造成载荷从叉车上滑落的现象。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（5）乘员：在没有乘椅及相应设施时，搭载有乘员。</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（6）司机无证驾驶、酒后驾驶，违规作业等不安全行为。</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（7）道路和标志设置不当等方面的缺陷引发的车辆伤害事故。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车辆在装载、运输等环节由于人员操作失误、天气原因等发生侧翻、碰撞事故，均可能造成人员受伤甚至死亡。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3.3 机械伤害</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机械伤害是指机械设备运动（静止）部件、工具、加工件直接与人体接触引起的夹击、碰撞、剪切、卷入、绞、碾、割、刺等伤害，不包括车辆、起重机械引起的机械伤害。常见机械伤害形式有：与运动零部件接触伤害，如绞缠与卷咬与冲压、飞出物打击、倾翻打击、刺割、刮碰、撞击伤害、磕绊等。常见伤害人体的机械设备有：皮带运输机、球磨机、行车、卷扬机、干燥车、气锤、车床、辊筒机、混砂机、螺旋运输机、泵、压模机、灌肠机、破碎机、推焦机、榨油机、硫化机、卸车机、离心机、搅拌机、轮碾机、制毡撒料机、辊筒筛等，但属于车辆、起重伤害的情况除外。</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由于机械设备保养不善或违章作业，设备的防护栅栏、安全栏门或设备的转动、传动部位的防护罩缺损，操作人员身体进入上述围护的危险区域或触及设备的旋转部位，从而导致机械伤害发生。由于作业人员技能、生理状态和责任心等原因，可能导致操作失误或违章作业，引致设备误动作可能引致设备损坏或人员受伤。</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辖区内的工贸（重点是机械加工企业）、危化、采矿、建筑施工等企业作业人员在操作、检修各类设备、设施的过程中，存在着发生机械伤人、设备损坏等事故风险，尤其在设备检维修过程中，很容易发生砸、压、挤、撞击等各类机械伤害，造成人员受伤甚至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3.4 起重伤害</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从事起重作业时引起的机械伤害事故。适用于统计各种起重作业引起的伤害。起重作业包括：桥式起重机、龙门起重机、门座起重机、搭式起重机、悬臂起重机、桅杆起重机、铁路起重机、汽车吊、电动葫芦、千斤顶等作业。如：起重作业时，脱钩砸人，钢丝绳断裂抽人，移动吊物撞人，钢丝绳刮人，滑车碰人等伤害；包括起重设备在使用和安装过程中的倾翻事故及提升设备过卷扬、蹲罐等事故。不适用于下列伤害的统计：触电；检修时，制动失灵引起的伤害；上下驾驶室失误引发的坠落或跌倒。</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辖区内机械加工、建材、木材、建筑施工、饲料、食品等行业的企业在生产作业过程中使用起重机械，在起重作业时存在起重伤害的风险较大。例如挤压碰撞人，危险性很大，后果严重，往往会导致人员死亡。起重机械作业中挤压碰撞人主要有四种情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吊物(具)在起重机械运行过程中摆挤压撞人。发生此种情况原因：一是由于司机操作不当，运行中机构速度变化过快，使吊物（具）产生较大惯性；二是由于指挥有误，吊运路线不合理，致使吊物(具)在剧烈摆动中挤压碰撞人。</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吊物（具）摆放不稳发生倾倒碰砸人。发生此种情况原因：一是由于吊物（具）旋转方式不当，对重大吊物（具）旋转不稳没有采取必要的安全防护措施；二是由于吊运作业现场管理不善，致使吊物（具）突然倾倒碰砸人。</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在指挥或检修流动式起重机作业中被挤压碰撞，即作为指挥人员在起重机械运行机构与回转机构之间，受到运行（回转）中的起重机机械的挤压碰撞，发生此种情况原因：一是由于指挥作业人员站位不当（如站在回转臂架与机体之间）；二是由于检修作业中没有采取必要的安全防护措施，致使司机在贸然启动起重机械（回转）时挤压碰人。</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4）在巡检或维修桥式起重机作业中被挤压碰撞，即作业人员在起重机械与建（构）筑物之间（如站在桥式起重机大车运行轨道上或站在巡检人行通道上），受到运行中的起重机械的挤压碰撞。发生此种情况原因：大部份在桥式起重机检修作业中，一是由于巡检人员或维修作业人员与司机缺乏相互联系；二是由于检修作业中没有采取必要的安全防护措施（如将起重机固定在大车运行区间的装置），致使在司机贸然启动起重机挤压碰撞人。</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辖区内建材、物流、机械加工等企业使用的行车以及建筑行业使用的塔吊等起重设备，若起重设备未定期进行检验、设备限位器或安全锁缺失，会加大事故的风险，可能导致人员受伤甚至死亡。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3.5触电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电流流经人体，造成生理伤害的事故。用于统计触电、雷击伤害。如人体接触设备带电导体裸露部分或临时线；接触绝缘破损外壳带电的手持电动工具；起重作业时，设备误触高压线，或感应带电体；触电坠落；电烧伤等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风险分析：无专业电工，线路敷设不规范，临时线路比较多，部分企业还在使用淘汰的闸刀开关，在变配电、各生产作业过程、检修等操作时易造成触电事故，主要原因如下：</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（1）从事电气安装或操作人员无证上岗，操作人员有职业禁忌病症，如高血压、心脏病、癫痫、恐高症等，在安装和操作工作中行为失控，造成伤害；</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（2）临时用电：无外电防护或防护不严、接地系统不符合要求、保护接零设置不符合要求，造成触电；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（3）电工作业人员配置不足，无人监护，误进带电设备间工作，造成设备损坏、人身伤害；</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（4）高压触电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①在设备运行、检修过程中，由于电气设备或线路故障，使不应该带电设备带电发生触电事故；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②进行倒闸操作时未执行工作票、倒闸票和模拟操作，从而出现错误停送电发生触电事故；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③高压设备检修时未执行停电、验电、挂接地线、设置遮拦、挂标识牌等技术措施而发生触电事故；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④高压带电设备或线路距离建筑物和通道的安全距离不够，人员在接近过程中发生触电事故；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⑤高压配电柜、变压器室未设置安全标志和遮拦，人员误接近发生触电事故；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⑥违章施工挖断电缆发生触电事故；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⑦作业人员在进行验电、检查、操作过程中未采取充分的防护措施发生触电事故；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⑧高压配电柜不符合“五防”规定，操作人员误操作发生触电事故；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（5）低压电气触电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①电气装置绝缘损坏，接线端子裸露；</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②操作失误，误接触带电体；</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③设备漏电、漏电保护器失效、接地不良；</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④非电工维修电气设备和仪器；</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⑤使用非安全电压的工作行灯；</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⑥检修设备未停电、验电、挂警示标志、误送电等；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⑦手持、移动工具漏电、安全工器具漏电。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⑧两个导电器件之间或导电器件与设备界面之间的最短距离（爬电距离）不符合安全要求，导致电气部件间或电气部件和地之间打火；</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⑨电气作业人员操作时未按规定要求佩戴防护用品，或劳动防护用具未定期检测合格。</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3.6 淹溺</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大量的水经口、鼻进入人体肺部，造成呼吸道阻塞或发生急性缺氧而窒息死亡的事故。“作业”是指在水域及其岸线进行装卸、勘探、开采、测量、建筑、疏浚、爆破、打捞、捕捞、养殖、潜水、流放木材、排除故障以及科学实验和其他水上、水下施工。包括高处坠落淹溺，不包括矿山、井下透水淹溺。</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若未设置盖板或未设置安全防护装置、未张贴安全警示牌，或者安全防护措施失效，照明不足，作业人员在附近活动时，可能会不慎落入水中发生淹溺事故。虽然部分消防水池、废水收集池等设施埋地设置，但检修口的入孔如果未加盖，也可能导致人员跌落池中，可能造成人员溺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3.7灼烫</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指火焰烧伤、高温物体烫伤、化学灼伤(酸、碱、盐、有机物引起的体内外灼伤)、物理灼伤(光、放射性物质引起的体内外灼伤)，不包括电灼伤和火灾引起的烧伤。</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（1）火焰烧伤</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使用明火进行加热时，人员操作不当可能导致的火焰烧伤。或者企业发生火灾事故，造成人员烧伤、烫伤等。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（2）高温物体烫伤</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包括由锅炉、热交换站、高温管道、高温干燥室、高温反应液体、热载体和高温的蒸气灼伤、烫伤等所致的损伤。造成烫伤的根本因素是存在较高的温度。正常情况下，设备均有防护设施，对人体造成烫伤的可能性较小，但如果上述作业场所未设置防止人员与高温物体接触的措施，或设置的防护措施破损、失效，人员没有穿戴必要的个人防护用品，附近区域没有设置安全警示标志，在作业过程中，可能使作业人员意外与高温部位接触，造成灼烫伤害。</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（3）化学灼伤</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化学灼伤主要来自于企业使用的氢氧化钠、硫酸、盐酸等酸、碱性腐蚀性物质。在装卸、稀释、输送、使用的环节中，管道、容器、化工装置或连接处有可能发生跑、冒、滴、漏现象，若不慎接触这些腐蚀品，会造成化学灼伤。若不慎溅入眼内，可灼伤眼睛。</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企业在生产经营过程中可能会发生危险化学品泄漏事故，泄漏的化学品如硫酸、盐酸、高锰酸钾、氯化氢、氟等具有腐蚀性的，如现场人员对泄漏事故处置不当，四肢和身体直接接触易引发化学灼伤事故。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上述风险均可能造成人员受伤，甚至导致死亡。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3.8 火灾</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指在时间和空间上失去控制的燃烧所造成的灾害。这里指的是造成人身伤亡的企业火灾事故。根据国家标准和国际标准，按物质燃烧特征把火灾分为A、B、C、D、E、F6 类。</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A 类火灾，是指固体物质(一般具有有机物性质)火灾，通常在燃烧时能产生灼热的余烬，如木材、棉、麻、毛、纸张等。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B 类火灾，指液体火灾和可熔化的固体物质火灾，如汽油、煤油、柴油、原油、甲醇、乙醇、沥青、石蜡等。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C 类火灾，指气体火灾，如煤气、天然气、甲烷、乙烷等。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D 类火灾，指金属火灾，如钾、钠、镁、钛、锂、铝镁合金等。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E 类火灾，指带电火灾。物体带电燃烧的火灾。</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F 类火灾，指烹饪器具内的烹饪物（如动植物油脂）火灾。</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不适用于非企业原因造成的火灾事故，比如居民家中火灾等未纳入生产安全事故统计的火灾。</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风险分析：火灾事故是发生可能性最大的事故类型之一，且易造成的较大人员伤亡及财产损失。辖区范围内潜在的可能发生的火灾有固体火灾、电气火灾、气体火灾、液体火灾等。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电气火灾：①电缆隧道堆放杂物或电缆上积灰过厚，有可燃气体、液体泄漏等经高温或明火引燃，发生火灾或爆炸。②电缆与热力管道太近或长期过负荷，温度过高加速电缆绝缘老化，造成绝缘性下降，击穿引燃。③电缆防护层遭到破损或电缆在运行中遭到绝缘损伤，引起电缆相间与外层绝缘击穿。</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（2）化学品火灾、爆炸</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加油站存储经营的易燃易爆危险化学品泄漏引起的火灾事故：如氢气、氰化钠、氨、乙炔、液化石油气、汽油、甲醇、乙醇、松节油等具有易燃、易爆性质的危化品，若发生泄漏，遇明火、高温、静电等，即引发火灾事故；与空气混合形成爆炸性混合气体，达到爆炸极限，遇明火、高热、静电火花、电气火花等点火源，可发生爆炸事故；工贸行业，如粮食储存企业广泛使用的杀虫剂—磷化氢，在空气中能够自燃，混合气体中含有乙硼烷的在室温下遇潮湿空气即能自燃，这类物质如果泄露可导致火灾事故的发生。</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目前，辖区内涉及危险化学品经营、储存和使用分布较散，加油站（气）企业规模较小，加之企业从业人员整体素质不高，安全意识、防火意识淡薄，部分企业内堆放有大量的原料、半成品、成品或燃料、木料、包装纸等易燃和可燃物质，使部分企业火灾、爆炸危险性增加。</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3.9高处坠落</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高处坠落是指人员在离基准面2m以上（含2m）发生坠落造成的伤亡事故。适用于在脚手架、平台、陡壁、杆（柱）等高于地面的施工作业场合；同时也适用因地面作业踏空失足坠入洞、坑、沟、升降口、漏斗等情况。但不包括其他事故类别作为诱发条件的坠落事故，如触电坠落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作业人员在进行生产操作、巡检、检修和设备维修过程中，经常需要登高、下梯及在高处走动，若直梯、斜梯、工业防护栏杆、工业平台的设计、制造、保养有缺陷，很容易在走动或攀登时滑倒造成高处坠落伤害或发生高空坠落事故，导致人员受伤甚至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建筑施工在进行脚手架搭设、钢筋绑扎、钢结构施工、吊篮作业等施工时由于人员违规操作，防护不到位以及个人防护用品未正确佩戴等原因造成高处坠落事故，导致人员受伤甚至死亡。园林绿化作业在树木修剪等高处作业过程中可能由于梯子设计、制造、保养有缺陷，很容易在攀登或者作业时造成高处坠落，导致人员受伤甚至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辖区内电力、通讯等部门在进行线路架设、维修等高处作业过程中可能由于未挂安全绳等原因造成高处坠落，导致人员受伤甚至死亡。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3.10坍塌</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建筑物、构筑物、堆置物倒塌以及土石塌方引起的事故。适用于因设计或施工不合理造成的倒塌；以及土方、砂石、矿山等发生的塌陷事故，如建筑物倒塌、脚手架倒塌；挖掘沟坑洞时土石的塌方等事故。不适用于矿山冒顶片帮事故，或因爆炸、爆破引起的坍塌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在建筑施工过程中由于坑壁的形式选用不合理，基坑施工不规范，地表水处理不当，以及基坑支护结构施工质量不符合要求等原因可能造成土方坍塌；模板支撑及脚手架支撑体系存在问题，钢管、扣件等配件质量存在问题以及施工管理存在问题等也可能造成坍塌，坍塌造成的后果比较严重，可能导致人员受伤甚至死亡。或材料、成品堆放不稳定，堆放高度较高，或放置物品的货架焊接不牢固，摆放地不平整，物料堆放不平衡等情况下，有可能发生坍塌，造成人员伤害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3.11锅炉爆炸</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指锅炉发生的物理爆炸事故。适用于使用工作压力大于0.7表大气压，以水为介质的蒸汽锅炉和以油为介质的锅炉，但不适用于船舶上的蒸汽锅炉。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风险分析：目前，辖区内企业主要使用的锅炉有电锅炉、燃油锅炉、燃气锅炉及其他燃料（如木屑、煤尘等）锅炉。现辖区内有些企业在生产作业过程中会使用到锅炉，锅炉主要危险有害因素包括：</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（1）锅炉炉管爆漏事故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引起锅炉炉管爆漏的原因主要为腐蚀、过热、焊接质量差等。锅炉受热面的腐蚀主要是管外的腐蚀和水品质不合格引起的管内化学腐蚀。当腐蚀严重时，可导致腐蚀爆管事故发生。锅炉主体是由焊接组装起来的，每个受热面的每一根管子都有多个焊口。而受热面又是承受高压的设备，焊接缺陷主要有裂纹、未焊透、未熔合、咬边、夹渣、气孔等，这些缺陷存在于受热面金属基体中，使基体被割裂，产生应力集中现象。在介质内压作用下焊接缺陷处的高应力逐渐使基体开裂并发展成宏观裂纹，最终贯穿受热面管壁导致爆漏事故。因此，焊接质量的好坏对锅炉安全运行有着重大的影响。</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（2）炉膛爆炸事故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炉膛爆炸是指炉膛中积存的燃料发生瞬间燃烧，使炉膛温度及炉内压力急剧升高，超过了炉墙设计承受能力，而造成冷壁、刚性梁及炉顶、炉墙破坏的现象。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（3）超压破裂爆炸事故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超压爆炸是指锅炉运行压力超过最高许可工作压力，使元件应力超过材料的极限应力。超压工况常因安全泄放装置失灵、压力表失准、超压报警装置失灵，严重缺水事故处理不当而引起。超压破裂爆炸是小型锅炉最常见的爆炸情况之一。</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（4）蒸汽爆炸事故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锅炉是容纳水及水蒸气较多的大型部件，如锅筒及冷壁集箱等，在正常工作时，或者处于水汽两相共存的饱和状态，或是充满了饱和水，容器内的压力则等于或接近锅炉的工作压力，水的温度则是该压力对应的饱和温度。一旦该容器破裂，容器内液面上的压力瞬间下降为大气压力，与大气压力相对应的水的饱和温度是100℃。原工作压力下高于 100℃的饱和水此时成了极不稳定、在大气压力下难于存在的“过饱和水”，其中的一部分即瞬时汽化，体积迅速膨胀许多倍，在容器周围空间形成爆炸。</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（5）锅炉严重缺水爆炸事故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锅炉的主要承压部件锅筒、封头、管板、炉管等，不少是直接接受火焰加热的。锅炉一旦严重缺水，上述受压部件得不到正常冷却，甚至被烧，金属温度急剧上升甚至被烧红。如给严重缺水的锅炉上水，往往酿成爆炸事故；因操作不当引起汽水系统水锤冲击，使受压元件受到强大的附加应力作用而失效也会爆炸。</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（6）过热失效，钢板过热烧坏，强度降低而致元件破坏。通常因锅炉缺水干烧。结垢太厚，锅水中有油脂或锅筒内掉人石棉橡胶扳等异物等原因引起爆管事故。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（7）先天性缺陷，结构受力、热补偿、水循环、用材、强度计算、安全设施等方面严重错误；修理、改造不合理也是造成锅炉爆炸的隐患。</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综合上述，一旦锅炉系统出现故障或操作失误都可能引起超温、超压、爆炸，轻者可影响设备的正常运行，严重时会造成设备损坏以及人员伤亡事故。在管理不规范，不进行日常检查、维修、水质不达标等情况下，可能发生水蒸气爆炸，超压爆炸，缺陷导致爆炸，严重缺水爆炸等事故，导致人员受伤甚至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锅炉在辖区内有部分企业使用锅炉。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3.12容器爆炸</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压力容器超压而发生的爆炸。压力容器爆炸包括压力容器破裂引起的气体爆炸。压力容器内盛装的可燃性液化气，因为化学反应失控，或环境温度过高等原因，压力容器的工作压力超过了设计容许的压力，导致压力容器发生物理性破裂，这种破裂对作业环境和作业人员都会产生很大的危害，尤其压力容器溢散出大量高压液化气体立即蒸发，然后与周围的空气混合形成爆炸性气体混合物，其浓度达到一定范围时，遇到火源就会产生化学爆炸．通常也称为容器二次爆炸，两种情况都统计为容器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适用于盛装容器、换热容器、分离容器、气瓶、气筒、槽车等容器爆炸事故。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存储气体时会用到气瓶、气罐等，气瓶、储罐如果质量不合格、安全阀工作不良，当罐内压力因外界原因增加时，可能发生容器爆炸事故。企业储存大量的气瓶，气瓶因为质量不良，瓶体受损，在搬运或储存过程中因受到外力(如碰撞)，可能会发生爆裂。或者有些压力容器如空压机储气罐，在作业过程中也存在着爆炸的风险，可能导致人员受伤甚至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3.13其他爆炸</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其他爆炸，指凡不属于火药爆炸、瓦斯爆炸、锅炉爆炸、容器爆炸的爆炸事故。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下列爆炸都属于此类事故：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可燃性气体与空气混合形成的爆燃性气体混合物引起的爆炸。可燃性气体如：煤气、乙炔、氢气、液化石油气等。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可燃性蒸气与空气混合形成爆燃性气体混合物引起的爆炸，如汽油、苯挥发蒸气。</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可燃性粉尘及可燃纤维与空气混合形成的爆燃性气体混合物引起的爆炸，如铝粉、镁粉、锌粉、有机玻璃粉、聚乙烯塑料粉、面粉、谷物淀粉、煤尘、木粉；以及可燃性纤维，如麻纤维、棉纤维、醋酸纤维、腈纶纤维、涤纶纤维、维纶纤维等粉尘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间接形成的可燃性气体与空气相混合，或者可燃性蒸气与空气相混合，如可燃固体，自燃物品、当其受热、水、氧化剂的作用而迅速反应，分解出可燃性气体和蒸气与空气混合形成爆燃气体，遇火源爆炸的事故。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另外，炉膛爆炸、钢水包爆炸、亚麻尘爆炸等，均为“其他爆炸”。</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加油站、工贸等行业涉及汽油、二甲苯、混苯、甲醇、甲醛、液氨、乙醇等易燃易爆物质，如果发生泄漏，遇明火、高温、静电等，即可能引发火灾事故，与空气混合形成爆炸性混合气体，达到爆炸极限，遇明火、高热、静电火花、电气火花等点火源，可发生爆炸事故，造成人员伤亡；工贸企业中的木材加工厂、面粉厂、饲料厂、茶叶加工厂等产生植物粉尘的场所，当达到一定的粉尘浓度，形成可燃性粉尘云时，遇明火、高热、静电火花、电气火花等点火源，可能会发生粉尘燃烧和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储存可燃气体的场所，如遇可燃气体泄漏，与空气混合形成爆炸性混合物，遇明火、高热、静电火花、电气火花等点火源，也可能会发生火灾和爆炸事故。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在易燃易爆危化和粉尘涉爆场所，作业人员着装不当(如穿非防静电工作服、带钉鞋)、静电防护措施不完善等，都容易引起静电危害。静电可以造成的危害有静电引燃、静电电击和静电妨碍，特别是静电引燃十分值得预防。</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3.14中毒和窒息</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在生产条件下，有毒物进入人体引起危及生命的急性中毒以及在缺氧条件下发生的窒息事故。适用于有毒物经呼吸道和皮肤、消化道进入人体引起的急性中毒和窒息事故，也包括在通风不良的有限空间作业，因为氧气缺乏，发生晕倒，甚至死亡的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不适用于病理变化导致的中毒和窒息事故，也不适用于慢性中毒的职业病导致的死亡。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在密闭设备（船舱、贮罐、车载槽罐、反应塔、反应釜、冷藏箱、压力容器、管道、烟道、锅炉等）;地下有限空间（地下管道、地下室、地下仓库、地下工程、暗沟、隧道、涵洞、地坑、废井、地窖、污水池、污水井、沼气池、化粪池、下水道等）;地上有限空间（储藏室、酒糟池、发酵池、垃圾站、温室、冷库、粮仓、料仓等），在这些场所作业，以及喷洒农药作业等过程中会有有毒气体（包括硫化氢、一氧化碳等）可造成人员中毒甚至死亡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气焊和气割使用的乙炔、氮气、甲烷、氩气等在通风不良的空间进行作业时，由于气体聚集造成人员窒息。</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工贸、石油液化气站等生产储存和使用的甲苯、溶剂型油漆、混苯、液氯、液氨、液化石油气等有毒液体和气体，在搬运或储存过程中如果发生大量泄漏，人员吸入高浓度有毒气体，会发生中毒事故，甚至人员死亡。</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3.15放炮</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指施工时，放炮作业造成的伤亡事故。适用于各种爆破作业，如采石、采矿、采煤、开山、修路、拆除建筑物等工程进行放炮作业引起的伤亡事故。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建筑物拆除作业不允许进行放炮作业，但炮采炮掘是采石、采矿、修路、隧道、涵洞施工作业普遍采用的方法。放炮工序复杂，主要有放炮器具领取、火药运送、做炮头、定炮、放炮等工序，涉及内容、人员多，不安全因素多，因此放炮工作具有高度的危险性和特殊性。在进行放炮作业时，放炮所产生的震动、冲击波和飞石对人员、设备设施、构筑物等有较大的损害。放炮还是诱发矿井、隧道、涵洞围岩冲击地压的一个主要因素。采石、采矿、采煤、修路、隧道、涵洞等掘进作业时以下原因造成放炮事故：①无爆破设计说明书或未按爆破设计进行装药、起爆工艺不合理；②未按《爆破安全规程》要求作业，放炮前未划定危险边界、未设置岗哨、未发出警戒信号，或警戒方位、警戒人员数量、警戒距离不足、警戒信号不明确或不清晰、未设置放炮警戒标志等，放炮过程中人员撤离距离短或其他人员误入危险区；③炮孔装药前，未对炮眼参数进行检查验收，测量炮眼位置、炮孔深度是否符合设计要求：未严格按照预先计算好的装药量装填，可能因装药量过大，发生爆破飞石伤人；④ 未对爆破器材的性能进行抽样检查，在同一次爆破中使用不同厂家、不同时间生产的爆破器材；爆破器材质量有问题、爆破环境不良或管理不善；出现早爆、迟爆、拒爆现象；放炮时联线方式不准确，出现残炮、哑炮；⑤处理残炮、哑炮方式不准确，或打残眼，存在盲炮爆炸的危险；⑥露天爆破时，遇雷雨天气、六级以上大风、大雾及夜间进行放炮作业；⑦爆破工未经培训、考核，不具备相应的操作资格，可能导致误操作；⑧放炮时不执行一炮三检、三人连锁、三保险制度。</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3.16火药爆炸</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指火药与炸药生产、配料、运输、贮藏等发生的爆炸事故。适用于烟花爆竹、火药与炸药生产过程中，如配料、运输、贮藏、加工过程中，由于震动、明火、摩擦、静电作用，或因炸药的热分解作用，以及贮藏时间过长或存药过多，发生化学性爆炸事故；废料处理不净，因残存火药或炸药引起的伤亡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火药爆炸瞬间产生的高温火焰，可引燃周围可燃物而酿成火灾；爆炸产生高温高压气体所形成的空气冲击波，可造成对周围环境的破坏，严重时可摧毁整个建筑物及设备，也可破坏邻近建筑物，甚至离爆炸点很远的建筑物也会受到损坏并造成人员伤亡；爆炸时产生的爆炸飞散物，向四周散射，造成人员伤亡和建筑物的破坏，当爆炸药量较大时，飞散物有很高的初速度，对邻近爆炸点的人员和建筑物危害很大，有的飞散物可抛射很远，对远离爆炸点的人员和建筑物也可造成伤亡和破坏。</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辖区内有1户烟花爆竹批发企业批发企业和4家常年零售点，烟花爆竹均含火药与炸药成份。以下原因可能发生火药爆炸事故：</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①火药的热敏感度高，在外界热的作用或本身少量分解热得不到迅速散发而形成热积累时容易引发燃烧或爆炸；②烟火药对机械作用的敏感度高，在受到机械能（包括撞击、摩擦、震动）的作用下能发生燃烧或爆炸；③烟火药受电能（电或静电火花）作用时容易发生燃烧或爆炸，再加工、贮存、运输过程中如果存在电气线路漏电、短路、雷电放电及聚集了静电荷的工具、器材或人体放电，都可能引起烟火药的燃烧或爆炸；④火药受化学能作用（受潮、酸碱作用）时容易发生燃烧或爆炸。</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3.17其他伤害</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凡不属于上述伤害的事故均称其他伤害，如：拥挤踩踏、跌伤、冻伤、野兽咬伤、钉子扎伤等。</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风险分析：辖区内重大节庆活动和商场、超市、集贸市场、车站、医院、学校、宾馆、娱乐场所、风景区等人员密集场所，以及开展游园、灯会、花会、演唱会、音乐会、纪念庆典活动等可能会发生拥挤、踩踏事故；企业日常生产过程中，从业人员因注意力不集中，地面湿滑等原因导致扭伤、跌伤。</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bCs/>
          <w:color w:val="000000"/>
          <w:kern w:val="0"/>
          <w:sz w:val="32"/>
          <w:szCs w:val="32"/>
          <w:lang w:val="en-US" w:eastAsia="zh-CN" w:bidi="ar-SA"/>
        </w:rPr>
      </w:pPr>
      <w:r>
        <w:rPr>
          <w:rFonts w:hint="eastAsia" w:ascii="方正仿宋简体" w:hAnsi="方正仿宋简体" w:eastAsia="方正仿宋简体" w:cs="方正仿宋简体"/>
          <w:b/>
          <w:bCs/>
          <w:color w:val="000000"/>
          <w:kern w:val="0"/>
          <w:sz w:val="32"/>
          <w:szCs w:val="32"/>
          <w:lang w:val="en-US" w:eastAsia="zh-CN" w:bidi="ar-SA"/>
        </w:rPr>
        <w:t>4区域危险物品运输风险分析</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烟花爆竹等危险物质道路运输过程中，由于撞击、挤压、设备缺陷等原因，进而导致火灾、爆炸、环境污染等重大事故发生，另外，加油站危险物品运输车辆有时必须通过人口聚集区域附近的道路，从而对沿途的居民区、行人、其他车辆等构成潜在的巨大威胁，一旦发生事故将会造成较大范围人员伤亡和财产损失。</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bCs/>
          <w:color w:val="000000"/>
          <w:kern w:val="0"/>
          <w:sz w:val="32"/>
          <w:szCs w:val="32"/>
          <w:lang w:val="en-US" w:eastAsia="zh-CN" w:bidi="ar-SA"/>
        </w:rPr>
      </w:pPr>
      <w:r>
        <w:rPr>
          <w:rFonts w:hint="eastAsia" w:ascii="方正仿宋简体" w:hAnsi="方正仿宋简体" w:eastAsia="方正仿宋简体" w:cs="方正仿宋简体"/>
          <w:b/>
          <w:bCs/>
          <w:color w:val="000000"/>
          <w:kern w:val="0"/>
          <w:sz w:val="32"/>
          <w:szCs w:val="32"/>
          <w:lang w:val="en-US" w:eastAsia="zh-CN" w:bidi="ar-SA"/>
        </w:rPr>
        <w:t>5劳动密集型场所、公众聚集场所危险性分析</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5.1劳动密集型场所分布情况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劳动密集型企业，大量使用劳动力从事生产，如大型土石方工程、手工业、服装业、食品加工业、日用百货、家具木材加工等轻工企业以及服务性企业均属此类。其特点是:投资较少，单位投资吸收的劳动力较多，劳动工具较简单。</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5.2公众聚集场所分布情况</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全镇同一时间内聚集人数超过50人的公共活动场所，如宾馆、饭店、商超、集贸市场、景区、医院的门诊楼、病房楼、养老院、托儿所、幼儿园、学校的教学楼、图书馆和集体宿舍、公共图书馆的阅览室等民用基础设施齐备，满足了人民群众的多方面生活需求。</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5.3劳动密集型场所和公众聚集场所危险性分析</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劳动密集型场所和公众聚集场所统称为人员密集场所。具有人员较多、集中连片、疏散困难的特点。火灾是劳动密集型场所和公众聚集场所最常见、损失最大的事故类型。此外，电梯、拥挤踩踏等事故，也可能会造成重大人员伤亡和财产损失。本节主要围绕劳动密集型场所和公众聚集场所常见事故进行分析。</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（1）劳动密集型场所危险性</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辖区劳动密集型企业大多规模小、效益差、发展较为缓慢，安全投入不足，安全隐患尤其是火灾危险性较为突出。</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（2）公众聚集场所的危险性</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①公共文化娱乐场所的危险性。公共文化娱乐场所如游艺场所等。其装修使用的可燃材料多；用电设备多、线路复杂；人员集中、疏散困难。一旦发生火灾事故，能迅速蔓延，扑救极为困难。</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②宾馆、饭店的危险性。现代的宾馆、饭店，早已改变了以往那种以客房为主的单一经营方式，将客房、餐馆、商场和夜总会、会议中心、健身娱乐场所等集于一体，向多功能方向发展。其可燃物多；潜在的火源多；有些宾馆、饭店的建筑结构不合理或使用不当，疏散通道复杂；消防设施不足，抗御火灾能力差；群体防灾意识淡薄，极容易发生重特大火灾事故。</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③商场的危险性。商场是集生产、生活和人们社会活动的所有用品于一体，周转快、流动量大，是人员高度密集的场所。具有建筑面积大、层数高而且空间相连；可燃物品多；商场人员聚集、流动量大；电气、照明设备多等特点。诸多风险叠加，易造成火灾，而且一旦发生火灾，蔓延速度快、扑救困难，可能造成群死群伤和重大经济损失。</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商场还是发生电梯事故和拥挤踩踏事故风险较大的地方，当发生火灾、地震、恐怖袭击等突发事件时，如疏散组织不当，大量人员集中撤离，可能会在通道、楼梯等处发生拥挤踩踏事故。</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④医院的危险性。医院可能发生的生产安全事故类型较多，但最常见、损失最大的事故风险是火灾。医院的主体部分、辅助治疗部分和后勤供给保障部分均可能会发生火灾事故。火灾的主要原因有：</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a 易燃易爆的麻醉剂遇明火或电气火灾；</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b 使用各种化学试剂和酒精灯等明火和电热设备时，不慎失火；</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c 库房、药房和制剂室内储存的易燃、易爆物品和放射性物品发生火灾，难以控制和处理；</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d 治疗用的红外线、频谱仪等加热器械离被服等可燃物过近起火；</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e 病房理疗设备、病员及家属使用明火或吸烟，是病房发生火灾的直接诱因。</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⑤集贸市场的危险性。集贸市场人来人往，场内各种备货多，可燃物多，部分集贸市场陈旧，建筑物耐火等级低，用电设备管理混乱，消防水源和灭火器具不足，消防通道不畅，商家消防安全意识淡薄，火灾事故风险较大。</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集贸市场是人员较为密集的地方，当发生火灾、等突发事件时，如疏散组织不当，人员集中逃离，可能会发生拥挤踩踏事故。</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⑥幼儿园和小学、中学的危险性。幼儿园和小学、中学教学楼、宿舍等场所，人员密集，学生尤其是少年儿童，自我保护和逃生能力较弱。可能会因明火和电气线路故障发生火灾事故，紧急状态下，最常见、损失最大的是拥挤踩踏等事故灾难。</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a 幼儿园的火灾危险性。幼儿园、托儿所是集中培养教育学龄前儿童的主要场所。由于学龄前儿童年龄小，遇到紧急情况时，应变能力、自我保护能力和迅速疏散逃生的能力较弱;教师和保育员大多是女性，处理紧急事故的能力有限;室内装潢、设备和儿童的玩具以易燃、可燃物居多，并有电视机、电风扇、电冰箱、电热器具等用电设备，因此，一旦发生火灾事故，疏散困难，易造成混乱，很可能造成伤亡，火灾危险性很大。</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b 小学、中学的事故危险性。小学、中学生尚未成年而活动能力却很强，班级人数较多，下课时间和课间活动时间很集中，易形成人员拥挤和围观现象，一旦发生火灾，疏散困难，易造成重大伤亡，火灾危险性很大。小学、中学生发生拥挤踩踏事故风险概率较大，当发生火灾等突发事件时，如疏散组织不当，易出现人员拥挤现象，可能会在教学大楼门口、楼道等处发生拥挤踩踏事故。</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⑧养老院的危险性。养（敬）老院人员密集，均为老年人，有的甚至是残疾人，年老体弱，行动不便，逃生能力较弱。可能会因违规使用明火和电气线路故障等发生火灾事故，如疏散逃生不及时，易造成火灾直接烧死烧伤或烟气中毒伤亡，危险性很大。</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6重大危险源和非煤矿山尾矿库分布情况</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6.1危险化学品重大危险源的分布</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镇辖区内监管企业无重大危险源。</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6.2非煤矿山尾矿库等级及分布</w:t>
      </w:r>
    </w:p>
    <w:p>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镇辖区内监管企业无非煤矿山尾矿库。</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7区域风险承受能力与控制能力分析</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镇政府辖区、各企业和人员密集场所的选址、外部安全距离能满足相关规定和规范的要求；尤其突出的是水泥建材业，存在较大安全生产风险，严重时可能出现多米诺现象，应引起辖区应急管理部门、相关行业监管部门及各企业的高度重视。</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2）通过对星村镇、相关企业和人员密集场所的调查和分析，总体上，其个人风险值、社会风险值均处在可接受范围之内。但辖区工贸企业和人员密集场所数量多，大部分生产企业规模小，效益差，安全投入不足，事故隐患多，安全风险高，一旦发生事故，可能会对员工人身安全、周边企业、环境带来严重影响，对社会和谐稳定造成不良影响，对此类重点单位应引起各级、各部门、各企业的高度关注，强化日常管控、重点监控，确保安全。</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3）服务区（村居）、部门的安全管理体系完善，机构和人员配置到位，安全经费有保障；各企业均建立了安全管理组织机构，配备了专兼职安全管理人员，编制发布了管理制度和应急预案，安全保障、应急救援和安全管理系统基本健全，但仍有个别方面不符合国家法律法规、标准、规范要求的现象存在。服务区（村居）、部门和各企业可参考本报告提出的措施建议，保证辖区安全、持续、稳定地发展。</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8安全对策措施与建议</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基于风险分析的基础上，结合星村镇辖区应急管理工作现状，提出以下应急管理工作建议：</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星村镇可能发生的事故和灾害种类很多，比如自然灾害事件、生产安全事故、环境突发事件、社会安全事件、意外溺水事件等。加油站因储存、使用的危险品、发生事故影响面广、造成的事故后果严重，存在的风险概率及风险度是显而易见的。</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为了避免或减少事故和灾害的损失，建议星村镇辖区、各行业主管部门加强应急救援体系建设。针对各行业存在的生产安全事故风险，编制行业针对性、适用性和可操作性较强的生产安全事故应急预案并进行培训演练。</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2）星村镇的食品加工、机械加工、建材等项目混合布置，不仅不利于管理，还增加了不同行业之间的相互影响。在今后引入新项目时，应根据产业规划和已建设项目的分布情况，按照危险性相近的项目集中布置原则进行布局。</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3）星村镇辖区的山东高旭新材料有限公司赵家庄矿和相邻企业易发生多米诺效应。虽然发生多米诺效应的概率较小，但从本质安全的要求考虑，一是应注意工程地质条件和对自然灾害的应对措施，严格明火管理，避免发生系列事故，导致多米诺效应产生；二是应加强安全防护措施的投入，尤其是硬件隔离措施的投入。</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4）星村镇辖区各企业外部安全距离均符合法律法规、标准、规范的要求，但是建议镇相关部门在今后新审批企业时，将生产、储存易燃、易爆有毒危险品的工厂设在镇辖区边缘的独立安全地区，并与人员密集的公共建筑保持规定的安全距离，企业与居民区之间应设置一定安全距离的隔离带，起到阻止火灾蔓延的分隔作用。</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（5）星村镇相关部门严格限制辖区内不符合产业规划的老旧企业、僵尸企业复产，对已有装置进行改建、扩建时，应严格执行国家相关规范的规定。</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（6）星村镇辖区内企业已有装置进行改建、扩建时，应严格执行国家法律法规和相关行业规范，确保与周边企业的安全间距。</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（7）从安全发展的角度来分析，在今后的经济发展建设中，星村镇还需考虑以下三个方面的因素：</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①镇地域广、不可避免地存在超高、超大的货物运输方式，在这种情况下应做路线设计，并经有关部门审核，确保运输安全。</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②各企业、人员密集场所道路系统建设应满足人货分流、安全畅通的原则，符合人与车交通分行、机动车与非机动车交通分道的要求。</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③各企业、人员密集场所的道路，在满足正常交通运输和物流运输的提下，必须满足消防和救护的需要，车行道宽度不应小于4米，消防通道上空4米范围内不应有任何障得物。</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8）星村镇设立了综合救援大队，部分服务区（村居）、企业还建立了内部救援队伍，但存在基本防护装备、特种防护装备、抢险救援器材配备不足的现象。还要注重应急救援力量的建设，加大投入，实现安全风险防范与消防、医疗救护力量的匹配。</w:t>
      </w:r>
    </w:p>
    <w:p>
      <w:pPr>
        <w:pStyle w:val="9"/>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9）星村镇相关部门要根据职责分工检查、督促服务区（村居）、各企业加强应急体系建设，实现企业与镇生产安全事故应急预案的有效对接，应与应急管理、交通、生态环保、规划建设规划、消防等部门（单位）和周边乡镇（街道）建立沟通机制，必要时可进行联合应急演练，提高服务区（村居）和企业应急保障能力。</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10）星村镇应督促各企业扎实推进风险和隐患管理双重体系建设，落实风险防控和隐患治理职责，对风险进行有效、全面地辨识，并制定管控措施，用“四色图”的方式进行公示；对于隐患，实施全员排查、分级治理，实现风险信息和隐患信息的上报、共享，提高辖区整体安全防控能力。</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11）星村镇应急管理办公室和行业主管部门应认真落实安全生产行政许可、隐患排查治理、安全培训、应急管理等方面的安全监管信息档案。督促重点监管危险工艺的企业开展危险与可操作性分析（HAZOP），强化在役生产装置安全诊断，及时消除安全隐患，提高装置本质安全水平。</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12）星村镇应急管理办公室应适时开展整体性安全风险评估，防范系统风险，防止多米诺效应。企业在生产出现异常状况或较大安全风险时，应及时报告县应急管理部门，通报周边企业，周边企业应采取相应防范措施。</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13）星村镇行业主管部门、各企业应分别建立完善承包商管理制度，对进入企业厂区施工、检维修及提供专业技术服务等作业的承包商，建立准入和淘汰机制，定期对承包商安全业绩进行考评，并进行考核、兑现。</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14）星村镇应急管理办公室和行业主管部门应督促各企业切实强化双重预防机制建设，落实全员岗位责任制，将安全责任分解落实到每个环节、每个岗位；开展风险点辨识、分级和“一企一册”的编制，逐步建立风险点公告警示机制。督促企业把隐患排查治理作为安全生产风险管理要素的重要内容，建立健全全员参与的隐患排查治理工作制度，定期组织开展隐患排查治理，做到横向到边、纵向到底、全面覆盖，确保各类安全生产隐患能够及时发现、及时整改，防止隐患演变为事故。</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15）在发生较大规模有毒物料泄漏扩散事故（例如甲醛、苯、氨气、氰化钠、氯气泄漏扩散）时，应及时通知相应区域企业、可能受影响的服务区（村居）和其他单位、交通管理等部门，并采取相应措施，提供必要配合，各企业在编制应急预案时，应将企业泄漏相互影响纳入应急预案中。</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（16）有限空间作业安全对策措施及建议</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受限空间作业，作业人员如果防范措施不到位，就有可能发生火灾、爆炸、中毒和窒息事故。受限空间作业安全管理和规范的要求：</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①进行受限空间作业前，应当由本单位安全生产负责人进行审查；未经审查批准，任何人不得进行受限空间作业。</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②实施受限空间作业前应当明确作业现场的负责人、监护人和作业人员，并明确其对作业安全承担的职责，不得在没有监护人的情况下实施作业。</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③按照“先通风、后检测，再作业”的原则，凡要进入受限空间危险作业场所作业，必须根据实际情况先测定其氧气、有害气体、可燃性气体浓度，制定消除、控制危害的方案，确保整个作业期间处于安全状态。符合安全要求后，方可进入。实施检测时，检测人员应当处于安全环境，并做好检测时间、地点、气体种类和检测浓度等记录，检测结果应当及时通知或者抄报作业现场的负责人、监护人、作业人员。</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④作业前应当制定受限空间作业安全生产应急救援预案，明确救援人员及职责，落实救援设备器材，并定期进行预案演练，提高对突发事件的应急处置能力。受限空间作业发生事故时，监护人以及其他在场人员应当及时报警，救援人员应当做好自身防护，正确配备和使用合格的呼吸器具、救援器材，以免事故扩大。</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⑤在受限空间作业前和作业过程中，应当采取强制性持续通风措施，保持空气流通，降低作业危险。严禁用氧含量高于23.5%的空气或者纯氧进行通风换气。</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⑥作业过程中，在有限空间进入点设置醒目的警示标志，防止未经许可人员进入作业现场。</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⑦建议企业要建立安全管理制度、操作规程和维护手册，完善应急预案、严格事故追究和调查，对入场新员工严格进行三级安全教育。</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⑧建议星村镇应急管理管理办公室、行业主管部门聘请相关专家对企业的安全管理、设备、工艺、电气仪表四方面进行安全生产诊断。</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（17）劳动防护用品安全管理对策</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①辖区金属非金属矿山、工贸等企业生产作业场所存在的接触灰尘、尘埃、烟尘、矿尘、砂尘、粉末等粉尘作业、化学毒物作业、高处作业、受限空间作业、高温作业、噪声作业、物体坠落、可燃性粉尘场所作业、搬运作业等，各企业应严格按照相关行业标准如《化学品生产单位特殊作业安全规范》（GB30871-2022）、《工业场所有害因素职业接触限值》（GBZ2-2007）、《劳动防护用品选用规则》GB/T11651 、《山东省劳动防护用品配备标准》</w:t>
      </w:r>
      <w:r>
        <w:rPr>
          <w:rFonts w:hint="default" w:ascii="方正仿宋简体" w:hAnsi="方正仿宋简体" w:eastAsia="方正仿宋简体" w:cs="方正仿宋简体"/>
          <w:b w:val="0"/>
          <w:color w:val="000000"/>
          <w:kern w:val="0"/>
          <w:sz w:val="32"/>
          <w:szCs w:val="32"/>
          <w:highlight w:val="none"/>
          <w:lang w:val="en-US" w:eastAsia="zh-CN" w:bidi="ar-SA"/>
        </w:rPr>
        <w:t>DB37/T1922</w:t>
      </w:r>
      <w:r>
        <w:rPr>
          <w:rFonts w:hint="eastAsia" w:ascii="方正仿宋简体" w:hAnsi="方正仿宋简体" w:eastAsia="方正仿宋简体" w:cs="方正仿宋简体"/>
          <w:b w:val="0"/>
          <w:color w:val="000000"/>
          <w:kern w:val="0"/>
          <w:sz w:val="32"/>
          <w:szCs w:val="32"/>
          <w:highlight w:val="none"/>
          <w:lang w:val="en-US" w:eastAsia="zh-CN" w:bidi="ar-SA"/>
        </w:rPr>
        <w:t>-</w:t>
      </w:r>
      <w:r>
        <w:rPr>
          <w:rFonts w:hint="default" w:ascii="方正仿宋简体" w:hAnsi="方正仿宋简体" w:eastAsia="方正仿宋简体" w:cs="方正仿宋简体"/>
          <w:b w:val="0"/>
          <w:color w:val="000000"/>
          <w:kern w:val="0"/>
          <w:sz w:val="32"/>
          <w:szCs w:val="32"/>
          <w:highlight w:val="none"/>
          <w:lang w:val="en-US" w:eastAsia="zh-CN" w:bidi="ar-SA"/>
        </w:rPr>
        <w:t>2011</w:t>
      </w:r>
      <w:r>
        <w:rPr>
          <w:rFonts w:hint="eastAsia" w:ascii="方正仿宋简体" w:hAnsi="方正仿宋简体" w:eastAsia="方正仿宋简体" w:cs="方正仿宋简体"/>
          <w:b w:val="0"/>
          <w:color w:val="000000"/>
          <w:kern w:val="0"/>
          <w:sz w:val="32"/>
          <w:szCs w:val="32"/>
          <w:highlight w:val="none"/>
          <w:lang w:val="en-US" w:eastAsia="zh-CN" w:bidi="ar-SA"/>
        </w:rPr>
        <w:t>等规范，根据作业性质和作业场所防护要求，强化作业场所通风及作业场所劳动防护其他要求的落实。</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②辖区金属非金属矿山、工贸等企业生产作业严格按照《个体防护装备选用规范》（GB11651-2008）明确的标准，针对作业性质为作业人员配备安全帽、防护手套、安全带、防尘口罩、护目镜、耳塞/耳罩、绝缘服、绝缘手套、安全带、安全绳、空气呼吸器、长管呼吸器等防护设施和安全设施。</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18）星村镇市场监管部门要督促各企业切实强化特种设备管理，健全特种设备安全管理制度、操作规程，明确责任人，加强特种设备的日常运行检查、维护保养，对在用特种设备的安全附件、安全保护装置、测量调控装置及有关附属仪器仪表进行定期校验、检修，并进行记录。责成企业建立、完善特种设备安全技术档案，建立特种设备分类、作业人员数据库及各种特种设备的定期检验周期一览表。加强对特种设备作业人员的教育培训，提高操作人员的安全意识、安全操作技能和遵章守纪的自觉性，避免事故发生。同时，监督相关企业制定特种设备事故应急预案，并定期开展各种特种设备事故演练。</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9区域生产安全事故风险辨识评估结论</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通过对镇安全发展风险进行分析，评估小组认为：星村镇功能区划分、项目布局基本合理；企业个人风险值、社会风险值均处在可接受范围之内；生产安全事故应急救援体系完备；安全保障和安全管理基本符合国家法律法规、标准、规范要求。通过采取相应的安全技术和管理控制措施，辖区整体性安全风险水平为可接受，处于可控状态。</w:t>
      </w:r>
    </w:p>
    <w:p>
      <w:pPr>
        <w:rPr>
          <w:rFonts w:hint="eastAsia"/>
          <w:lang w:val="en-US" w:eastAsia="zh-CN"/>
        </w:rPr>
      </w:pPr>
      <w:r>
        <w:rPr>
          <w:rFonts w:hint="eastAsia"/>
          <w:lang w:val="en-US" w:eastAsia="zh-CN"/>
        </w:rPr>
        <w:br w:type="page"/>
      </w:r>
    </w:p>
    <w:p>
      <w:pPr>
        <w:pStyle w:val="20"/>
        <w:rPr>
          <w:rFonts w:hint="eastAsia"/>
          <w:lang w:val="en-US" w:eastAsia="zh-CN"/>
        </w:rPr>
        <w:sectPr>
          <w:footerReference r:id="rId7" w:type="default"/>
          <w:pgSz w:w="11906" w:h="16838"/>
          <w:pgMar w:top="1417" w:right="1474" w:bottom="1417" w:left="1587" w:header="851" w:footer="992" w:gutter="0"/>
          <w:pgNumType w:fmt="decimal"/>
          <w:cols w:space="720" w:num="1"/>
          <w:rtlGutter w:val="0"/>
          <w:docGrid w:type="lines" w:linePitch="436" w:charSpace="0"/>
        </w:sectPr>
      </w:pP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bookmarkStart w:id="90" w:name="_Toc10554"/>
      <w:r>
        <w:rPr>
          <w:rFonts w:hint="eastAsia" w:ascii="方正仿宋简体" w:hAnsi="方正仿宋简体" w:eastAsia="方正仿宋简体" w:cs="方正仿宋简体"/>
          <w:b/>
          <w:bCs w:val="0"/>
          <w:color w:val="000000"/>
          <w:kern w:val="0"/>
          <w:sz w:val="32"/>
          <w:szCs w:val="32"/>
          <w:lang w:val="en-US" w:eastAsia="zh-CN" w:bidi="ar-SA"/>
        </w:rPr>
        <w:t>附件5：星村镇应急资源调查报告</w:t>
      </w:r>
      <w:bookmarkEnd w:id="90"/>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1概述</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应急资源调查是加强自身应急能力建设的基础工作，通过对应急能力的调查及评估，提高应急工作的效率和应对突发事件的能力，达到事前降低发生率、事中有效控制事态蔓延、降低事故损失的目的。</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根据《中华人民共和国突发事件应对法》、《突发事件应急预案管理办法》《山东省生产安全事故应急预案管理办法》等规定，</w:t>
      </w:r>
      <w:r>
        <w:rPr>
          <w:rFonts w:hint="eastAsia" w:ascii="方正仿宋简体" w:hAnsi="方正仿宋简体" w:eastAsia="方正仿宋简体" w:cs="方正仿宋简体"/>
          <w:b w:val="0"/>
          <w:color w:val="000000"/>
          <w:kern w:val="0"/>
          <w:sz w:val="32"/>
          <w:szCs w:val="32"/>
          <w:lang w:val="en-US" w:eastAsia="zh-CN" w:bidi="ar-SA"/>
        </w:rPr>
        <w:t>星村镇生产安全事故</w:t>
      </w:r>
      <w:r>
        <w:rPr>
          <w:rFonts w:hint="eastAsia" w:ascii="方正仿宋简体" w:hAnsi="方正仿宋简体" w:eastAsia="方正仿宋简体" w:cs="方正仿宋简体"/>
          <w:b w:val="0"/>
          <w:color w:val="000000"/>
          <w:kern w:val="0"/>
          <w:sz w:val="32"/>
          <w:szCs w:val="32"/>
          <w:lang w:val="en-US" w:eastAsia="en-US" w:bidi="ar-SA"/>
        </w:rPr>
        <w:t>应急领导小组</w:t>
      </w:r>
      <w:r>
        <w:rPr>
          <w:rFonts w:hint="eastAsia" w:ascii="方正仿宋简体" w:hAnsi="方正仿宋简体" w:eastAsia="方正仿宋简体" w:cs="方正仿宋简体"/>
          <w:b w:val="0"/>
          <w:color w:val="000000"/>
          <w:kern w:val="0"/>
          <w:sz w:val="32"/>
          <w:szCs w:val="32"/>
          <w:highlight w:val="none"/>
          <w:lang w:val="en-US" w:eastAsia="zh-CN" w:bidi="ar-SA"/>
        </w:rPr>
        <w:t>在全镇范围内开展应急资源调查工作，指导镇突发事件应急能力评估工作科学发展。</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结合本</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 w:val="32"/>
          <w:szCs w:val="32"/>
          <w:lang w:val="en-US" w:eastAsia="en-US" w:bidi="ar-SA"/>
        </w:rPr>
        <w:t>实际情况，经</w:t>
      </w:r>
      <w:r>
        <w:rPr>
          <w:rFonts w:hint="eastAsia" w:ascii="方正仿宋简体" w:hAnsi="方正仿宋简体" w:eastAsia="方正仿宋简体" w:cs="方正仿宋简体"/>
          <w:b w:val="0"/>
          <w:color w:val="000000"/>
          <w:kern w:val="0"/>
          <w:sz w:val="32"/>
          <w:szCs w:val="32"/>
          <w:lang w:val="en-US" w:eastAsia="zh-CN" w:bidi="ar-SA"/>
        </w:rPr>
        <w:t>镇</w:t>
      </w:r>
      <w:r>
        <w:rPr>
          <w:rFonts w:hint="eastAsia" w:ascii="方正仿宋简体" w:hAnsi="方正仿宋简体" w:eastAsia="方正仿宋简体" w:cs="方正仿宋简体"/>
          <w:b w:val="0"/>
          <w:color w:val="000000"/>
          <w:kern w:val="0"/>
          <w:sz w:val="32"/>
          <w:szCs w:val="32"/>
          <w:lang w:val="en-US" w:eastAsia="en-US" w:bidi="ar-SA"/>
        </w:rPr>
        <w:t>安委会研究，现成立</w:t>
      </w:r>
      <w:r>
        <w:rPr>
          <w:rFonts w:hint="eastAsia" w:ascii="方正仿宋简体" w:hAnsi="方正仿宋简体" w:eastAsia="方正仿宋简体" w:cs="方正仿宋简体"/>
          <w:b w:val="0"/>
          <w:color w:val="000000"/>
          <w:kern w:val="0"/>
          <w:sz w:val="32"/>
          <w:szCs w:val="32"/>
          <w:lang w:val="en-US" w:eastAsia="zh-CN" w:bidi="ar-SA"/>
        </w:rPr>
        <w:t>泗水</w:t>
      </w:r>
      <w:r>
        <w:rPr>
          <w:rFonts w:hint="eastAsia" w:ascii="方正仿宋简体" w:hAnsi="方正仿宋简体" w:eastAsia="方正仿宋简体" w:cs="方正仿宋简体"/>
          <w:b w:val="0"/>
          <w:color w:val="000000"/>
          <w:kern w:val="0"/>
          <w:sz w:val="32"/>
          <w:szCs w:val="32"/>
          <w:lang w:val="en-US" w:eastAsia="en-US" w:bidi="ar-SA"/>
        </w:rPr>
        <w:t>县</w:t>
      </w:r>
      <w:r>
        <w:rPr>
          <w:rFonts w:hint="eastAsia" w:ascii="方正仿宋简体" w:hAnsi="方正仿宋简体" w:eastAsia="方正仿宋简体" w:cs="方正仿宋简体"/>
          <w:b w:val="0"/>
          <w:color w:val="000000"/>
          <w:kern w:val="0"/>
          <w:sz w:val="32"/>
          <w:szCs w:val="32"/>
          <w:lang w:val="en-US" w:eastAsia="zh-CN" w:bidi="ar-SA"/>
        </w:rPr>
        <w:t>星村镇生产安全事故</w:t>
      </w:r>
      <w:r>
        <w:rPr>
          <w:rFonts w:hint="eastAsia" w:ascii="方正仿宋简体" w:hAnsi="方正仿宋简体" w:eastAsia="方正仿宋简体" w:cs="方正仿宋简体"/>
          <w:b w:val="0"/>
          <w:color w:val="000000"/>
          <w:kern w:val="0"/>
          <w:sz w:val="32"/>
          <w:szCs w:val="32"/>
          <w:lang w:val="en-US" w:eastAsia="en-US" w:bidi="ar-SA"/>
        </w:rPr>
        <w:t>应急预案应急资源调查小组领导小组，主要成员如下：</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主  任：  </w:t>
      </w:r>
      <w:r>
        <w:rPr>
          <w:rFonts w:hint="eastAsia" w:ascii="方正仿宋简体" w:hAnsi="方正仿宋简体" w:eastAsia="方正仿宋简体" w:cs="方正仿宋简体"/>
          <w:color w:val="000000"/>
          <w:kern w:val="0"/>
          <w:sz w:val="32"/>
          <w:szCs w:val="32"/>
          <w:highlight w:val="none"/>
          <w:lang w:val="en-US" w:eastAsia="zh-CN" w:bidi="ar-SA"/>
        </w:rPr>
        <w:t>汪彦凯   党委书记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firstLine="2240" w:firstLineChars="70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宁   党委副书记、镇长</w:t>
      </w:r>
      <w:r>
        <w:rPr>
          <w:rFonts w:hint="eastAsia" w:ascii="方正仿宋简体" w:hAnsi="方正仿宋简体" w:eastAsia="方正仿宋简体" w:cs="方正仿宋简体"/>
          <w:b w:val="0"/>
          <w:color w:val="000000"/>
          <w:kern w:val="0"/>
          <w:sz w:val="32"/>
          <w:szCs w:val="32"/>
          <w:lang w:val="en-US" w:eastAsia="zh-CN" w:bidi="ar-SA"/>
        </w:rPr>
        <w:t xml:space="preserve"> </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副主任：  </w:t>
      </w:r>
      <w:r>
        <w:rPr>
          <w:rFonts w:hint="eastAsia" w:ascii="方正仿宋简体" w:hAnsi="方正仿宋简体" w:eastAsia="方正仿宋简体" w:cs="方正仿宋简体"/>
          <w:color w:val="000000"/>
          <w:kern w:val="0"/>
          <w:sz w:val="32"/>
          <w:szCs w:val="32"/>
          <w:highlight w:val="none"/>
          <w:lang w:val="en-US" w:eastAsia="zh-CN" w:bidi="ar-SA"/>
        </w:rPr>
        <w:t>马腾飞   人大主席</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杨  立   党委委员 副镇长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彭  勇   党委副书记、政法委员</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司玉峰   党委副书记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范国栋   党委委员、纪委书记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杨  立   党委委员、武装部长、副镇长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李  巩   党委委员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束晓涵   人大副主席</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徐海兰</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人大副主席、党建办主任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颜  峰    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徐  飞</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张付坡</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孙启懋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挂职副镇长</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张辉理    二级主任科员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冯明寅</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二级主任科员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  珂</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三级主任科员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鹏</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三级主任科员</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景晓玉</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党政办公室主任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王明晓</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科技文化旅游服务中心主任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杜绍梅</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农业农村综合服务中心主任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陈立人</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社会事务和民生保障中心主任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杜明法</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为民服务中心主任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孙晓逢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应急管理办公室主任</w:t>
      </w:r>
    </w:p>
    <w:p>
      <w:pPr>
        <w:pStyle w:val="16"/>
        <w:keepNext w:val="0"/>
        <w:keepLines w:val="0"/>
        <w:pageBreakBefore w:val="0"/>
        <w:widowControl w:val="0"/>
        <w:tabs>
          <w:tab w:val="left" w:pos="1600"/>
        </w:tabs>
        <w:kinsoku/>
        <w:wordWrap/>
        <w:overflowPunct/>
        <w:topLinePunct w:val="0"/>
        <w:autoSpaceDE w:val="0"/>
        <w:autoSpaceDN w:val="0"/>
        <w:bidi w:val="0"/>
        <w:adjustRightInd/>
        <w:snapToGrid w:val="0"/>
        <w:spacing w:before="0" w:beforeAutospacing="0" w:after="0" w:afterAutospacing="0" w:line="600" w:lineRule="exact"/>
        <w:ind w:left="1600" w:leftChars="50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静</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社会治理服务中心主任</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成   员： 李  锋    镇派出所所长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冯汶兵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民政科科长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磊</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赵  鹏</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南顶服务区总支书记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尹  勇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大李服务区总支书记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吕  远</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北陈服务区总支书记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郭  勇</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林泉服务区总支书记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北顶服务区总支书记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蒋凤伟   南陈服务区总支书记</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王伟峰</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农业科科长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乔立刚</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农机科科长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李洪太</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林业科科长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伟   畜牧兽医科科长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宋志国</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应急救援科副科长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杜桂腾   安全生产监管科副科长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翟启国</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综合执法大队大队长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颜  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经贸发展科科长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左国宾</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规划建设管理科科长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lang w:val="en-US" w:eastAsia="zh-CN"/>
        </w:rPr>
      </w:pPr>
      <w:r>
        <w:rPr>
          <w:rFonts w:hint="eastAsia" w:ascii="方正仿宋简体" w:hAnsi="方正仿宋简体" w:eastAsia="方正仿宋简体" w:cs="方正仿宋简体"/>
          <w:color w:val="000000"/>
          <w:kern w:val="0"/>
          <w:sz w:val="32"/>
          <w:szCs w:val="32"/>
          <w:highlight w:val="none"/>
          <w:lang w:val="en-US" w:eastAsia="zh-CN" w:bidi="ar-SA"/>
        </w:rPr>
        <w:t>王明晓   统战民宗科科长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浩</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水利科科长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陈富勤   星村卫生院院长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常  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星村学区主任</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金  营</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供电所所长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静</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财政科科长（兼） </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花  旺</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宣传科科长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朱  广</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综治科科长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周  潇</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司法所所长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刘海军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交管所所长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杜桂腾</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生态环保科科长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卫生健康科科长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马希彬</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市场监管所所长</w:t>
      </w:r>
    </w:p>
    <w:p>
      <w:pPr>
        <w:pStyle w:val="16"/>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240" w:firstLineChars="700"/>
        <w:jc w:val="both"/>
        <w:textAlignment w:val="auto"/>
        <w:rPr>
          <w:rFonts w:hint="eastAsia"/>
          <w:lang w:val="en-US" w:eastAsia="zh-CN"/>
        </w:rPr>
      </w:pPr>
      <w:r>
        <w:rPr>
          <w:rFonts w:hint="eastAsia" w:ascii="方正仿宋简体" w:hAnsi="方正仿宋简体" w:eastAsia="方正仿宋简体" w:cs="方正仿宋简体"/>
          <w:color w:val="000000"/>
          <w:kern w:val="0"/>
          <w:sz w:val="32"/>
          <w:szCs w:val="32"/>
          <w:highlight w:val="none"/>
          <w:lang w:val="en-US" w:eastAsia="zh-CN" w:bidi="ar-SA"/>
        </w:rPr>
        <w:t>王  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自然资源和规划所所长</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2目的和意义</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开展事故应急资源调查工作是落实国家应急管理法规制度的具体体现，是完善应急救援体系建设的重要举措，也是确保社会稳定、持续发展的需要。通过开展应急资源调查工作可以明确我镇现有应急资源、上级政府或相关部门可能帮助提供的应急资源、短缺的应急资源，为今后弥补短缺应急资源提供基础资料，保证需要时能够迅速有效地获取资源。</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3调查内容</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建设应急救援体系的因素主要由应急救援队伍、应急救援装备（物资）两部分构成。因此，应从这两个方面建立评估我镇应急救援能力的指标体系。</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星村镇政府设置突发事件应急管理小组，在镇党委的统一领导下，统筹开展镇辖区内的突发事件应对工作。突发事件应急管理小组组长由党委书记、党委副书记镇长担任，副组长由镇分管应急管理的副镇长担任，组员由分管突发事件的镇其他领导、应急管理办公室、党政办等部门（单位）负责人担任；突发事件应急管理小组办公室主任由应急管理办公室主任兼任，组成人员由各相关部门和有关单位的主要负责人同志担任。</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应急救援队伍包括国家综合性消防救援队伍、有关行业（领域）主管部门建立的专业应急救援队伍，基干民兵应急队伍，乡镇、镇、企业等基层组织和单位建立的专职或者兼职应急救援队伍，在各级民政部门登记注册的社会应急救援力量等。</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3.1应急救援队伍</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星村镇现有应急救援队伍：综合救援队（含镇级48人、村居521人）、防汛机动抢险队、非煤矿山兼职救援队（</w:t>
      </w:r>
      <w:r>
        <w:rPr>
          <w:rFonts w:hint="default" w:ascii="方正仿宋简体" w:hAnsi="方正仿宋简体" w:eastAsia="方正仿宋简体" w:cs="方正仿宋简体"/>
          <w:b w:val="0"/>
          <w:color w:val="000000"/>
          <w:kern w:val="0"/>
          <w:sz w:val="32"/>
          <w:szCs w:val="32"/>
          <w:highlight w:val="none"/>
          <w:lang w:val="en-US" w:eastAsia="zh-CN" w:bidi="ar-SA"/>
        </w:rPr>
        <w:t>山东高旭新材料有限公司赵家庄矿</w:t>
      </w:r>
      <w:r>
        <w:rPr>
          <w:rFonts w:hint="eastAsia" w:ascii="方正仿宋简体" w:hAnsi="方正仿宋简体" w:eastAsia="方正仿宋简体" w:cs="方正仿宋简体"/>
          <w:b w:val="0"/>
          <w:color w:val="000000"/>
          <w:kern w:val="0"/>
          <w:sz w:val="32"/>
          <w:szCs w:val="32"/>
          <w:highlight w:val="none"/>
          <w:lang w:val="en-US" w:eastAsia="zh-CN" w:bidi="ar-SA"/>
        </w:rPr>
        <w:t>）、电力抢险队、通信保障队。</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其中，消防救援大队为泗水县综合救援队伍，承担我镇突发事件的应急救援工作；泗水县道路交通救援队承担我镇道路交通突发事件的应急救援工作；通信保障队为通信公司配置的应急救援队伍，电力抢险队为供电所配置的应急救援队伍，可在发生突发事件时，立即投入突发事件应对工作，及时恢复影响区域通信、供电线路，保障通信、供电正常。防汛救援队伍为星村镇汛期成立的机动抢险队伍，保障汛期救援工作。</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星村镇应加强对应急救援队伍人员的培训和演练工作。</w:t>
      </w:r>
    </w:p>
    <w:p>
      <w:pPr>
        <w:pStyle w:val="10"/>
        <w:ind w:left="0" w:leftChars="0" w:firstLine="640" w:firstLineChars="200"/>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3.2应急救援装备（物资）</w:t>
      </w:r>
    </w:p>
    <w:tbl>
      <w:tblPr>
        <w:tblStyle w:val="21"/>
        <w:tblpPr w:leftFromText="180" w:rightFromText="180" w:vertAnchor="text" w:horzAnchor="page" w:tblpXSpec="center" w:tblpY="276"/>
        <w:tblOverlap w:val="never"/>
        <w:tblW w:w="8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5"/>
        <w:gridCol w:w="945"/>
        <w:gridCol w:w="1350"/>
        <w:gridCol w:w="1365"/>
        <w:gridCol w:w="2115"/>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b w:val="0"/>
                <w:bCs w:val="0"/>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物资名称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b w:val="0"/>
                <w:bCs w:val="0"/>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b w:val="0"/>
                <w:bCs w:val="0"/>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规格型号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b w:val="0"/>
                <w:bCs w:val="0"/>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数量</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b w:val="0"/>
                <w:bCs w:val="0"/>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储备地点</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default" w:ascii="方正仿宋简体" w:hAnsi="方正仿宋简体" w:eastAsia="方正仿宋简体" w:cs="方正仿宋简体"/>
                <w:b w:val="0"/>
                <w:bCs w:val="0"/>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sz w:val="28"/>
                <w:szCs w:val="28"/>
                <w:u w:val="none"/>
                <w:lang w:val="en-US" w:eastAsia="zh-CN" w:bidi="zh-CN"/>
              </w:rPr>
            </w:pPr>
            <w:r>
              <w:rPr>
                <w:rFonts w:hint="default" w:ascii="方正仿宋简体" w:hAnsi="方正仿宋简体" w:eastAsia="方正仿宋简体" w:cs="方正仿宋简体"/>
                <w:i w:val="0"/>
                <w:iCs w:val="0"/>
                <w:color w:val="000000"/>
                <w:kern w:val="0"/>
                <w:sz w:val="28"/>
                <w:szCs w:val="28"/>
                <w:u w:val="none"/>
                <w:lang w:val="en-US" w:eastAsia="zh-CN" w:bidi="ar"/>
              </w:rPr>
              <w:t>编织袋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sz w:val="28"/>
                <w:szCs w:val="28"/>
                <w:u w:val="none"/>
                <w:lang w:val="en-US" w:eastAsia="zh-CN" w:bidi="zh-CN"/>
              </w:rPr>
            </w:pPr>
            <w:r>
              <w:rPr>
                <w:rFonts w:hint="default" w:ascii="方正仿宋简体" w:hAnsi="方正仿宋简体" w:eastAsia="方正仿宋简体" w:cs="方正仿宋简体"/>
                <w:i w:val="0"/>
                <w:iCs w:val="0"/>
                <w:color w:val="000000"/>
                <w:kern w:val="0"/>
                <w:sz w:val="28"/>
                <w:szCs w:val="28"/>
                <w:u w:val="none"/>
                <w:lang w:val="en-US" w:eastAsia="zh-CN" w:bidi="ar"/>
              </w:rPr>
              <w:t>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firstLine="0" w:firstLineChars="0"/>
              <w:jc w:val="center"/>
              <w:textAlignment w:val="center"/>
              <w:rPr>
                <w:rFonts w:hint="default"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right="0" w:righ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20000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right="0" w:rightChars="0" w:firstLine="0" w:firstLine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r>
              <w:rPr>
                <w:rFonts w:hint="eastAsia" w:ascii="方正仿宋简体" w:hAnsi="方正仿宋简体" w:eastAsia="方正仿宋简体" w:cs="方正仿宋简体"/>
                <w:color w:val="000000"/>
                <w:kern w:val="0"/>
                <w:sz w:val="28"/>
                <w:szCs w:val="28"/>
                <w:highlight w:val="none"/>
                <w:lang w:val="en-US" w:eastAsia="zh-CN" w:bidi="ar-SA"/>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right="0" w:rightChars="0"/>
              <w:jc w:val="center"/>
              <w:textAlignment w:val="center"/>
              <w:rPr>
                <w:rFonts w:hint="eastAsia" w:ascii="方正仿宋简体" w:hAnsi="方正仿宋简体" w:eastAsia="方正仿宋简体" w:cs="方正仿宋简体"/>
                <w:color w:val="000000"/>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铅丝</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0.2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锹</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救生衣</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70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救生圈</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59</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救生绳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抛投器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巡堤查险灯具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台套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15</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雨衣</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140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雨靴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140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水泵</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台套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2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拉水车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default" w:ascii="方正仿宋简体" w:hAnsi="方正仿宋简体" w:eastAsia="方正仿宋简体" w:cs="方正仿宋简体"/>
                <w:i w:val="0"/>
                <w:iCs w:val="0"/>
                <w:color w:val="000000"/>
                <w:kern w:val="0"/>
                <w:sz w:val="28"/>
                <w:szCs w:val="28"/>
                <w:u w:val="none"/>
                <w:lang w:val="en-US" w:eastAsia="zh-CN" w:bidi="ar"/>
              </w:rPr>
              <w:t>辆</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default"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星村镇武装部</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firstLine="640" w:firstLineChars="200"/>
        <w:jc w:val="left"/>
        <w:rPr>
          <w:rFonts w:hint="eastAsia" w:ascii="方正仿宋简体" w:hAnsi="方正仿宋简体" w:eastAsia="方正仿宋简体" w:cs="方正仿宋简体"/>
          <w:b w:val="0"/>
          <w:bCs w:val="0"/>
          <w:color w:val="000000"/>
          <w:kern w:val="0"/>
          <w:sz w:val="32"/>
          <w:szCs w:val="32"/>
          <w:highlight w:val="none"/>
          <w:lang w:val="en-US" w:eastAsia="zh-CN" w:bidi="ar-SA"/>
        </w:rPr>
      </w:pPr>
      <w:r>
        <w:rPr>
          <w:rFonts w:hint="eastAsia" w:ascii="方正仿宋简体" w:hAnsi="方正仿宋简体" w:eastAsia="方正仿宋简体" w:cs="方正仿宋简体"/>
          <w:b w:val="0"/>
          <w:bCs w:val="0"/>
          <w:color w:val="000000"/>
          <w:kern w:val="0"/>
          <w:sz w:val="32"/>
          <w:szCs w:val="32"/>
          <w:highlight w:val="none"/>
          <w:lang w:val="en-US" w:eastAsia="zh-CN" w:bidi="ar-SA"/>
        </w:rPr>
        <w:t>3.3周边可依托的应急资源调查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3.3.1消防救援</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泗水县消防救援大队位于济宁市泗水县泉源大道西段101号，主要承担消防安全宣传教育培训，进行防火检查，及时消除火灾隐患；制定事故处置和灭火预案，定期组织演练；扑救火灾，保护火灾现场，协助有关部门调查火灾原因、处理火灾事故。</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泗水县消防救援大队距离星村镇辖区范围20-25公里，约30~40min车程可到达全镇任何事发点。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3.3.2医疗救援</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泗水县人民医院建于1948年，是集医疗、教学、科研、</w:t>
      </w:r>
      <w:r>
        <w:rPr>
          <w:rFonts w:hint="eastAsia" w:ascii="方正仿宋简体" w:hAnsi="方正仿宋简体" w:eastAsia="方正仿宋简体" w:cs="方正仿宋简体"/>
          <w:b w:val="0"/>
          <w:color w:val="000000"/>
          <w:kern w:val="0"/>
          <w:sz w:val="32"/>
          <w:szCs w:val="32"/>
          <w:highlight w:val="none"/>
          <w:lang w:val="en-US" w:eastAsia="zh-CN" w:bidi="ar-SA"/>
        </w:rPr>
        <w:fldChar w:fldCharType="begin"/>
      </w:r>
      <w:r>
        <w:rPr>
          <w:rFonts w:hint="eastAsia" w:ascii="方正仿宋简体" w:hAnsi="方正仿宋简体" w:eastAsia="方正仿宋简体" w:cs="方正仿宋简体"/>
          <w:b w:val="0"/>
          <w:color w:val="000000"/>
          <w:kern w:val="0"/>
          <w:sz w:val="32"/>
          <w:szCs w:val="32"/>
          <w:highlight w:val="none"/>
          <w:lang w:val="en-US" w:eastAsia="zh-CN" w:bidi="ar-SA"/>
        </w:rPr>
        <w:instrText xml:space="preserve"> HYPERLINK "https://www.yixue.com/%E5%BA%B7%E5%A4%8D" \o "康复" </w:instrText>
      </w:r>
      <w:r>
        <w:rPr>
          <w:rFonts w:hint="eastAsia" w:ascii="方正仿宋简体" w:hAnsi="方正仿宋简体" w:eastAsia="方正仿宋简体" w:cs="方正仿宋简体"/>
          <w:b w:val="0"/>
          <w:color w:val="000000"/>
          <w:kern w:val="0"/>
          <w:sz w:val="32"/>
          <w:szCs w:val="32"/>
          <w:highlight w:val="none"/>
          <w:lang w:val="en-US" w:eastAsia="zh-CN" w:bidi="ar-SA"/>
        </w:rPr>
        <w:fldChar w:fldCharType="separate"/>
      </w:r>
      <w:r>
        <w:rPr>
          <w:rFonts w:hint="eastAsia" w:ascii="方正仿宋简体" w:hAnsi="方正仿宋简体" w:eastAsia="方正仿宋简体" w:cs="方正仿宋简体"/>
          <w:b w:val="0"/>
          <w:color w:val="000000"/>
          <w:kern w:val="0"/>
          <w:sz w:val="32"/>
          <w:szCs w:val="32"/>
          <w:highlight w:val="none"/>
          <w:lang w:val="en-US" w:eastAsia="zh-CN" w:bidi="ar-SA"/>
        </w:rPr>
        <w:t>康复</w:t>
      </w:r>
      <w:r>
        <w:rPr>
          <w:rFonts w:hint="eastAsia" w:ascii="方正仿宋简体" w:hAnsi="方正仿宋简体" w:eastAsia="方正仿宋简体" w:cs="方正仿宋简体"/>
          <w:b w:val="0"/>
          <w:color w:val="000000"/>
          <w:kern w:val="0"/>
          <w:sz w:val="32"/>
          <w:szCs w:val="32"/>
          <w:highlight w:val="none"/>
          <w:lang w:val="en-US" w:eastAsia="zh-CN" w:bidi="ar-SA"/>
        </w:rPr>
        <w:fldChar w:fldCharType="end"/>
      </w:r>
      <w:r>
        <w:rPr>
          <w:rFonts w:hint="eastAsia" w:ascii="方正仿宋简体" w:hAnsi="方正仿宋简体" w:eastAsia="方正仿宋简体" w:cs="方正仿宋简体"/>
          <w:b w:val="0"/>
          <w:color w:val="000000"/>
          <w:kern w:val="0"/>
          <w:sz w:val="32"/>
          <w:szCs w:val="32"/>
          <w:highlight w:val="none"/>
          <w:lang w:val="en-US" w:eastAsia="zh-CN" w:bidi="ar-SA"/>
        </w:rPr>
        <w:t>、预防保健于一体的综合性二级甲等综合医院。医院位于济宁市泗水县健康路83号。医院开放床位405张，院内设有38个临床医技科室、8个职能科室、4个诊疗中心和服务公司一处，院外设城东分院一处，是全县及周边地区急危重症病人的抢救中心，"120"</w:t>
      </w:r>
      <w:r>
        <w:rPr>
          <w:rFonts w:hint="eastAsia" w:ascii="方正仿宋简体" w:hAnsi="方正仿宋简体" w:eastAsia="方正仿宋简体" w:cs="方正仿宋简体"/>
          <w:b w:val="0"/>
          <w:color w:val="000000"/>
          <w:kern w:val="0"/>
          <w:sz w:val="32"/>
          <w:szCs w:val="32"/>
          <w:highlight w:val="none"/>
          <w:lang w:val="en-US" w:eastAsia="zh-CN" w:bidi="ar-SA"/>
        </w:rPr>
        <w:fldChar w:fldCharType="begin"/>
      </w:r>
      <w:r>
        <w:rPr>
          <w:rFonts w:hint="eastAsia" w:ascii="方正仿宋简体" w:hAnsi="方正仿宋简体" w:eastAsia="方正仿宋简体" w:cs="方正仿宋简体"/>
          <w:b w:val="0"/>
          <w:color w:val="000000"/>
          <w:kern w:val="0"/>
          <w:sz w:val="32"/>
          <w:szCs w:val="32"/>
          <w:highlight w:val="none"/>
          <w:lang w:val="en-US" w:eastAsia="zh-CN" w:bidi="ar-SA"/>
        </w:rPr>
        <w:instrText xml:space="preserve"> HYPERLINK "https://www.yixue.com/%E6%80%A5%E6%95%91" \o "急救" </w:instrText>
      </w:r>
      <w:r>
        <w:rPr>
          <w:rFonts w:hint="eastAsia" w:ascii="方正仿宋简体" w:hAnsi="方正仿宋简体" w:eastAsia="方正仿宋简体" w:cs="方正仿宋简体"/>
          <w:b w:val="0"/>
          <w:color w:val="000000"/>
          <w:kern w:val="0"/>
          <w:sz w:val="32"/>
          <w:szCs w:val="32"/>
          <w:highlight w:val="none"/>
          <w:lang w:val="en-US" w:eastAsia="zh-CN" w:bidi="ar-SA"/>
        </w:rPr>
        <w:fldChar w:fldCharType="separate"/>
      </w:r>
      <w:r>
        <w:rPr>
          <w:rFonts w:hint="eastAsia" w:ascii="方正仿宋简体" w:hAnsi="方正仿宋简体" w:eastAsia="方正仿宋简体" w:cs="方正仿宋简体"/>
          <w:b w:val="0"/>
          <w:color w:val="000000"/>
          <w:kern w:val="0"/>
          <w:sz w:val="32"/>
          <w:szCs w:val="32"/>
          <w:highlight w:val="none"/>
          <w:lang w:val="en-US" w:eastAsia="zh-CN" w:bidi="ar-SA"/>
        </w:rPr>
        <w:t>急救</w:t>
      </w:r>
      <w:r>
        <w:rPr>
          <w:rFonts w:hint="eastAsia" w:ascii="方正仿宋简体" w:hAnsi="方正仿宋简体" w:eastAsia="方正仿宋简体" w:cs="方正仿宋简体"/>
          <w:b w:val="0"/>
          <w:color w:val="000000"/>
          <w:kern w:val="0"/>
          <w:sz w:val="32"/>
          <w:szCs w:val="32"/>
          <w:highlight w:val="none"/>
          <w:lang w:val="en-US" w:eastAsia="zh-CN" w:bidi="ar-SA"/>
        </w:rPr>
        <w:fldChar w:fldCharType="end"/>
      </w:r>
      <w:r>
        <w:rPr>
          <w:rFonts w:hint="eastAsia" w:ascii="方正仿宋简体" w:hAnsi="方正仿宋简体" w:eastAsia="方正仿宋简体" w:cs="方正仿宋简体"/>
          <w:b w:val="0"/>
          <w:color w:val="000000"/>
          <w:kern w:val="0"/>
          <w:sz w:val="32"/>
          <w:szCs w:val="32"/>
          <w:highlight w:val="none"/>
          <w:lang w:val="en-US" w:eastAsia="zh-CN" w:bidi="ar-SA"/>
        </w:rPr>
        <w:t>体系健全完善。</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泗水县人民医院距离星村镇辖区范围15-20公里，约25~35min车程可到达全镇任何事发点。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泗水县人民医院新院区建于2014年，位于济宁市泗水县泉通路21号，医院先后购置了直线加速器、16排、64排螺旋CT，1.5T核磁共振、数字胃肠机、全自动生化分析仪等高精端设备。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泗水县人民医院新院区距离星村镇辖区范围17-25公里，约35~45min车程可到达全镇任何事发点。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default"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3.3.3公共治安</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泗水县公安局位于济宁市泗水县珍珠泉东路急救中心西邻正东方向140米，公安局距离星村镇辖区范围18-25公里，约40~50min车程可到达全镇任何事发点。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星村镇设置有</w:t>
      </w:r>
      <w:r>
        <w:rPr>
          <w:rFonts w:hint="default" w:ascii="方正仿宋简体" w:hAnsi="方正仿宋简体" w:eastAsia="方正仿宋简体" w:cs="方正仿宋简体"/>
          <w:b w:val="0"/>
          <w:color w:val="000000"/>
          <w:kern w:val="0"/>
          <w:sz w:val="32"/>
          <w:szCs w:val="32"/>
          <w:highlight w:val="none"/>
          <w:lang w:val="en-US" w:eastAsia="zh-CN" w:bidi="ar-SA"/>
        </w:rPr>
        <w:t>派出</w:t>
      </w:r>
      <w:r>
        <w:rPr>
          <w:rFonts w:hint="eastAsia" w:ascii="方正仿宋简体" w:hAnsi="方正仿宋简体" w:eastAsia="方正仿宋简体" w:cs="方正仿宋简体"/>
          <w:b w:val="0"/>
          <w:color w:val="000000"/>
          <w:kern w:val="0"/>
          <w:sz w:val="32"/>
          <w:szCs w:val="32"/>
          <w:highlight w:val="none"/>
          <w:lang w:val="en-US" w:eastAsia="zh-CN" w:bidi="ar-SA"/>
        </w:rPr>
        <w:t>所等公安派出机构，约5~10min车程可到达全镇任何事发点。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default"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3.3.4消防设施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消防设施设置情况：利用市政消防水资源，水源由泗水县市政管网供给。各公共设施、人员密集场所、宾馆酒店、危险化学品使用、经营单位多数也设置消防栓、灭火器和火灾自动报警灭火系统等应急设施。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default"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3.3.5技术支撑</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distribute"/>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金诺科航天科技有限公司主要用无人机空中侦测、空中投弹灭火及空中救援物资投送，侦测森林防火、防汛抗旱的应急救援，提供突发性事件救援现场的实时画面传输，协助救援工作实施。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山东省泗冠建筑工程有限公司、济宁海螺水泥有限公司的兼职应急救援队伍和星村镇辖区企业内的各类安全生产专家和具有丰富经验的安全生产管理人员能为辖区内安全生产事故及突发应急事件提供有力技术支撑。</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4应急资源差距分析</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4.1应急救援队伍</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应急救援指挥部成员已经过应急救援知识培训，综合和专兼职应急救援队伍每年定期组织培训和演练，各应急救援队伍形成统一指挥、协同作战、运转高效的应急救援联动格局。镇基本可以满足辖区企业发生一般事故抢险救援需要，当发生较大以上事故时需上报上级应急管理部门并移交应急指挥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4.2应急装备、物资</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镇应急装备、物资基本可以满足辖区企业发生一般事故的抢险救援需要，同时应及时补充更新“精、高、优”的救援车辆和物资，做好应急救援保障。对短时间不能控制的重大事故，比如发生严重的火灾爆炸事故，存在灭火、救援、医疗救援能力不足，应急药品不足等问题，需上报上级应急管理部门并移交应急指挥权，应及时请求县消防救援大队、县人民医院救援支援。</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5评估总结</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通过对我镇应急救援队伍调查，应急救援队伍能够应对多种突发事件，但应急救援队伍种类单一，专业应急救援队伍配置不足，在今后的工作中会不断完善应急救援队伍建设，强大应急救援力量，并定期组织应急救援队伍进行培训和演练，增强突发事件应急处置能力。</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pPr>
      <w:r>
        <w:rPr>
          <w:rFonts w:hint="eastAsia" w:ascii="方正仿宋简体" w:hAnsi="方正仿宋简体" w:eastAsia="方正仿宋简体" w:cs="方正仿宋简体"/>
          <w:b w:val="0"/>
          <w:color w:val="000000"/>
          <w:kern w:val="0"/>
          <w:sz w:val="32"/>
          <w:szCs w:val="32"/>
          <w:highlight w:val="none"/>
          <w:lang w:val="en-US" w:eastAsia="zh-CN" w:bidi="ar-SA"/>
        </w:rPr>
        <w:t>通过对我镇应急救援装备和物资等应急资源进行调查，应急救援装备和物资种类基本齐全，基本能够应对各类一般突发事件。</w:t>
      </w:r>
    </w:p>
    <w:p>
      <w:pPr>
        <w:pStyle w:val="9"/>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val="0"/>
          <w:color w:val="000000"/>
          <w:kern w:val="0"/>
          <w:sz w:val="32"/>
          <w:szCs w:val="32"/>
          <w:highlight w:val="none"/>
          <w:lang w:val="en-US" w:eastAsia="zh-CN" w:bidi="ar-SA"/>
        </w:rPr>
        <w:sectPr>
          <w:pgSz w:w="11906" w:h="16838"/>
          <w:pgMar w:top="1417" w:right="1474" w:bottom="1417" w:left="1587" w:header="851" w:footer="992" w:gutter="0"/>
          <w:pgNumType w:fmt="decimal"/>
          <w:cols w:space="720" w:num="1"/>
          <w:rtlGutter w:val="0"/>
          <w:docGrid w:type="lines" w:linePitch="436" w:charSpace="0"/>
        </w:sectPr>
      </w:pPr>
    </w:p>
    <w:p>
      <w:pPr>
        <w:pStyle w:val="3"/>
        <w:keepNext/>
        <w:keepLines/>
        <w:pageBreakBefore w:val="0"/>
        <w:widowControl w:val="0"/>
        <w:numPr>
          <w:ilvl w:val="0"/>
          <w:numId w:val="0"/>
        </w:numPr>
        <w:kinsoku/>
        <w:wordWrap/>
        <w:overflowPunct/>
        <w:topLinePunct w:val="0"/>
        <w:autoSpaceDE/>
        <w:autoSpaceDN/>
        <w:bidi w:val="0"/>
        <w:adjustRightInd w:val="0"/>
        <w:snapToGrid/>
        <w:spacing w:beforeAutospacing="0" w:afterAutospacing="0" w:line="240" w:lineRule="auto"/>
        <w:ind w:left="0" w:leftChars="0" w:firstLine="0"/>
        <w:jc w:val="center"/>
        <w:textAlignment w:val="auto"/>
        <w:rPr>
          <w:rFonts w:hint="default" w:ascii="方正仿宋简体" w:hAnsi="方正仿宋简体" w:eastAsia="方正仿宋简体" w:cs="方正仿宋简体"/>
          <w:b/>
          <w:bCs/>
          <w:color w:val="000000"/>
          <w:kern w:val="0"/>
          <w:sz w:val="32"/>
          <w:szCs w:val="32"/>
          <w:lang w:val="en-US" w:eastAsia="zh-CN" w:bidi="ar-SA"/>
        </w:rPr>
      </w:pPr>
      <w:bookmarkStart w:id="91" w:name="_Toc14665"/>
      <w:bookmarkStart w:id="92" w:name="_Toc24578"/>
      <w:r>
        <w:rPr>
          <w:rFonts w:hint="eastAsia" w:ascii="方正仿宋简体" w:hAnsi="方正仿宋简体" w:eastAsia="方正仿宋简体" w:cs="方正仿宋简体"/>
          <w:b/>
          <w:bCs/>
          <w:color w:val="000000"/>
          <w:kern w:val="0"/>
          <w:sz w:val="32"/>
          <w:szCs w:val="32"/>
          <w:lang w:val="en-US" w:eastAsia="zh-CN" w:bidi="ar-SA"/>
        </w:rPr>
        <w:t>（</w:t>
      </w:r>
      <w:r>
        <w:rPr>
          <w:rFonts w:hint="eastAsia" w:ascii="方正仿宋简体" w:hAnsi="方正仿宋简体" w:eastAsia="方正仿宋简体" w:cs="方正仿宋简体"/>
          <w:b/>
          <w:bCs/>
          <w:color w:val="000000"/>
          <w:kern w:val="0"/>
          <w:sz w:val="32"/>
          <w:szCs w:val="32"/>
          <w:lang w:val="en-US" w:eastAsia="en-US" w:bidi="ar-SA"/>
        </w:rPr>
        <w:t>Ⅱ</w:t>
      </w:r>
      <w:r>
        <w:rPr>
          <w:rFonts w:hint="eastAsia" w:ascii="方正仿宋简体" w:hAnsi="方正仿宋简体" w:eastAsia="方正仿宋简体" w:cs="方正仿宋简体"/>
          <w:b/>
          <w:bCs/>
          <w:color w:val="000000"/>
          <w:kern w:val="0"/>
          <w:sz w:val="32"/>
          <w:szCs w:val="32"/>
          <w:lang w:val="en-US" w:eastAsia="zh-CN" w:bidi="ar-SA"/>
        </w:rPr>
        <w:t>）专项应急预案</w:t>
      </w:r>
      <w:bookmarkEnd w:id="91"/>
      <w:bookmarkEnd w:id="92"/>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方正仿宋简体" w:hAnsi="方正仿宋简体" w:eastAsia="方正仿宋简体" w:cs="方正仿宋简体"/>
          <w:b/>
          <w:bCs w:val="0"/>
          <w:color w:val="000000"/>
          <w:kern w:val="0"/>
          <w:sz w:val="32"/>
          <w:szCs w:val="32"/>
          <w:lang w:val="en-US" w:eastAsia="zh-CN" w:bidi="ar-SA"/>
        </w:rPr>
      </w:pPr>
      <w:bookmarkStart w:id="93" w:name="_Toc18600"/>
      <w:bookmarkStart w:id="94" w:name="_Toc6400"/>
      <w:r>
        <w:rPr>
          <w:rFonts w:hint="eastAsia" w:ascii="方正仿宋简体" w:hAnsi="方正仿宋简体" w:eastAsia="方正仿宋简体" w:cs="方正仿宋简体"/>
          <w:b/>
          <w:bCs w:val="0"/>
          <w:color w:val="000000"/>
          <w:kern w:val="0"/>
          <w:sz w:val="32"/>
          <w:szCs w:val="32"/>
          <w:lang w:val="en-US" w:eastAsia="zh-CN" w:bidi="ar-SA"/>
        </w:rPr>
        <w:t>（一）星村镇工贸行业生产安全事故专项应急预案</w:t>
      </w:r>
      <w:bookmarkEnd w:id="93"/>
      <w:bookmarkEnd w:id="9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bookmarkStart w:id="95" w:name="_Toc3842"/>
      <w:r>
        <w:rPr>
          <w:rFonts w:hint="eastAsia" w:ascii="方正仿宋简体" w:hAnsi="方正仿宋简体" w:eastAsia="方正仿宋简体" w:cs="方正仿宋简体"/>
          <w:b w:val="0"/>
          <w:bCs w:val="0"/>
          <w:color w:val="000000"/>
          <w:kern w:val="0"/>
          <w:sz w:val="32"/>
          <w:szCs w:val="32"/>
          <w:lang w:val="en-US" w:eastAsia="zh-CN" w:bidi="ar-SA"/>
        </w:rPr>
        <w:t>1</w:t>
      </w:r>
      <w:r>
        <w:rPr>
          <w:rFonts w:hint="eastAsia" w:ascii="方正仿宋简体" w:hAnsi="方正仿宋简体" w:eastAsia="方正仿宋简体" w:cs="方正仿宋简体"/>
          <w:b w:val="0"/>
          <w:bCs w:val="0"/>
          <w:color w:val="000000"/>
          <w:kern w:val="0"/>
          <w:sz w:val="32"/>
          <w:szCs w:val="32"/>
          <w:lang w:val="en-US" w:eastAsia="en-US" w:bidi="ar-SA"/>
        </w:rPr>
        <w:t>适用范围</w:t>
      </w:r>
      <w:bookmarkEnd w:id="9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本预案适用于</w:t>
      </w:r>
      <w:r>
        <w:rPr>
          <w:rFonts w:hint="eastAsia" w:ascii="方正仿宋简体" w:hAnsi="方正仿宋简体" w:eastAsia="方正仿宋简体" w:cs="方正仿宋简体"/>
          <w:b w:val="0"/>
          <w:bCs w:val="0"/>
          <w:color w:val="000000"/>
          <w:kern w:val="0"/>
          <w:sz w:val="32"/>
          <w:szCs w:val="32"/>
          <w:lang w:val="en-US" w:eastAsia="zh-CN" w:bidi="ar-SA"/>
        </w:rPr>
        <w:t>星村镇</w:t>
      </w:r>
      <w:r>
        <w:rPr>
          <w:rFonts w:hint="eastAsia" w:ascii="方正仿宋简体" w:hAnsi="方正仿宋简体" w:eastAsia="方正仿宋简体" w:cs="方正仿宋简体"/>
          <w:b w:val="0"/>
          <w:bCs w:val="0"/>
          <w:color w:val="000000"/>
          <w:kern w:val="0"/>
          <w:sz w:val="32"/>
          <w:szCs w:val="32"/>
          <w:lang w:val="en-US" w:eastAsia="en-US" w:bidi="ar-SA"/>
        </w:rPr>
        <w:t>辖区</w:t>
      </w:r>
      <w:r>
        <w:rPr>
          <w:rFonts w:hint="eastAsia" w:ascii="方正仿宋简体" w:hAnsi="方正仿宋简体" w:eastAsia="方正仿宋简体" w:cs="方正仿宋简体"/>
          <w:b w:val="0"/>
          <w:bCs w:val="0"/>
          <w:color w:val="000000"/>
          <w:kern w:val="0"/>
          <w:sz w:val="32"/>
          <w:szCs w:val="32"/>
          <w:lang w:val="en-US" w:eastAsia="zh-CN" w:bidi="ar-SA"/>
        </w:rPr>
        <w:t>工贸行业生产经营</w:t>
      </w:r>
      <w:r>
        <w:rPr>
          <w:rFonts w:hint="eastAsia" w:ascii="方正仿宋简体" w:hAnsi="方正仿宋简体" w:eastAsia="方正仿宋简体" w:cs="方正仿宋简体"/>
          <w:b w:val="0"/>
          <w:bCs w:val="0"/>
          <w:color w:val="000000"/>
          <w:kern w:val="0"/>
          <w:sz w:val="32"/>
          <w:szCs w:val="32"/>
          <w:lang w:val="en-US" w:eastAsia="en-US" w:bidi="ar-SA"/>
        </w:rPr>
        <w:t>过程中发生的生产安全事故。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96" w:name="_Toc23547"/>
      <w:r>
        <w:rPr>
          <w:rFonts w:hint="eastAsia" w:ascii="方正仿宋简体" w:hAnsi="方正仿宋简体" w:eastAsia="方正仿宋简体" w:cs="方正仿宋简体"/>
          <w:b w:val="0"/>
          <w:bCs w:val="0"/>
          <w:color w:val="000000"/>
          <w:kern w:val="0"/>
          <w:sz w:val="32"/>
          <w:szCs w:val="32"/>
          <w:lang w:val="en-US" w:eastAsia="zh-CN" w:bidi="ar-SA"/>
        </w:rPr>
        <w:t>2组织机构与职责</w:t>
      </w:r>
      <w:bookmarkEnd w:id="9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见总体应急预案“3组织机构及职责”。</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97" w:name="_Toc29256"/>
      <w:r>
        <w:rPr>
          <w:rFonts w:hint="eastAsia" w:ascii="方正仿宋简体" w:hAnsi="方正仿宋简体" w:eastAsia="方正仿宋简体" w:cs="方正仿宋简体"/>
          <w:b w:val="0"/>
          <w:bCs w:val="0"/>
          <w:color w:val="000000"/>
          <w:kern w:val="0"/>
          <w:sz w:val="32"/>
          <w:szCs w:val="32"/>
          <w:lang w:val="en-US" w:eastAsia="zh-CN" w:bidi="ar-SA"/>
        </w:rPr>
        <w:t>3工贸行业生产安全事故分析</w:t>
      </w:r>
      <w:bookmarkEnd w:id="9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98" w:name="_Toc22819"/>
      <w:bookmarkStart w:id="99" w:name="_Toc12935"/>
      <w:r>
        <w:rPr>
          <w:rFonts w:hint="eastAsia" w:ascii="方正仿宋简体" w:hAnsi="方正仿宋简体" w:eastAsia="方正仿宋简体" w:cs="方正仿宋简体"/>
          <w:b w:val="0"/>
          <w:bCs w:val="0"/>
          <w:color w:val="000000"/>
          <w:kern w:val="0"/>
          <w:sz w:val="32"/>
          <w:szCs w:val="32"/>
          <w:lang w:val="en-US" w:eastAsia="zh-CN" w:bidi="ar-SA"/>
        </w:rPr>
        <w:t>3.1物体打击</w:t>
      </w:r>
      <w:bookmarkEnd w:id="98"/>
      <w:bookmarkEnd w:id="9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工贸</w:t>
      </w:r>
      <w:r>
        <w:rPr>
          <w:rFonts w:hint="eastAsia" w:ascii="方正仿宋简体" w:hAnsi="方正仿宋简体" w:eastAsia="方正仿宋简体" w:cs="方正仿宋简体"/>
          <w:b w:val="0"/>
          <w:bCs w:val="0"/>
          <w:color w:val="000000"/>
          <w:kern w:val="0"/>
          <w:sz w:val="32"/>
          <w:szCs w:val="32"/>
          <w:lang w:val="en-US" w:eastAsia="en-US" w:bidi="ar-SA"/>
        </w:rPr>
        <w:t>企业（重点是机械加工企业）等作业现场的设施设备在运输、检修作业过程中，小型零部件、各类工具若因放置方式不对、防护设施不良、设备倾斜振动等原因不慎从高处坠落；装卸作业由于人员配合不好，或者超负荷搬运等，都有可能造成物体打击事故，导致人员伤亡。</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00" w:name="_Toc761"/>
      <w:bookmarkStart w:id="101" w:name="_Toc15148"/>
      <w:r>
        <w:rPr>
          <w:rFonts w:hint="eastAsia" w:ascii="方正仿宋简体" w:hAnsi="方正仿宋简体" w:eastAsia="方正仿宋简体" w:cs="方正仿宋简体"/>
          <w:b w:val="0"/>
          <w:bCs w:val="0"/>
          <w:color w:val="000000"/>
          <w:kern w:val="0"/>
          <w:sz w:val="32"/>
          <w:szCs w:val="32"/>
          <w:lang w:val="en-US" w:eastAsia="zh-CN" w:bidi="ar-SA"/>
        </w:rPr>
        <w:t>3.2机械伤害</w:t>
      </w:r>
      <w:bookmarkEnd w:id="100"/>
      <w:bookmarkEnd w:id="10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由于机械设备保养不善或违章作业，设备的防护栅栏、安全栏门或设备的转动、传动部位的防护罩缺损，操作人员身体进入上述围护的危险区域或触及设备的旋转部位，从而导致机械伤害发生。作业人员在操作、检修各类设备、设施的过程中，存在着发生机械伤人、设备损坏等事故风险，尤其在设备检维修过程中，很容易发生砸、压、挤、撞击等各类机械伤害，造成人员受伤甚至死亡。</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02" w:name="_Toc19918"/>
      <w:bookmarkStart w:id="103" w:name="_Toc5941"/>
      <w:r>
        <w:rPr>
          <w:rFonts w:hint="eastAsia" w:ascii="方正仿宋简体" w:hAnsi="方正仿宋简体" w:eastAsia="方正仿宋简体" w:cs="方正仿宋简体"/>
          <w:b w:val="0"/>
          <w:bCs w:val="0"/>
          <w:color w:val="000000"/>
          <w:kern w:val="0"/>
          <w:sz w:val="32"/>
          <w:szCs w:val="32"/>
          <w:lang w:val="en-US" w:eastAsia="zh-CN" w:bidi="ar-SA"/>
        </w:rPr>
        <w:t>3.3车辆伤害</w:t>
      </w:r>
      <w:bookmarkEnd w:id="102"/>
      <w:bookmarkEnd w:id="103"/>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辖区内各类企业生产作业过程中使用的车辆在装载、运输等环节由于人员操作失误、天气原因等发生侧翻</w:t>
      </w:r>
      <w:r>
        <w:rPr>
          <w:rFonts w:hint="eastAsia" w:ascii="方正仿宋简体" w:hAnsi="方正仿宋简体" w:eastAsia="方正仿宋简体" w:cs="方正仿宋简体"/>
          <w:b w:val="0"/>
          <w:bCs w:val="0"/>
          <w:color w:val="000000"/>
          <w:kern w:val="0"/>
          <w:sz w:val="32"/>
          <w:szCs w:val="32"/>
          <w:lang w:val="en-US" w:eastAsia="zh-CN" w:bidi="ar-SA"/>
        </w:rPr>
        <w:t>、</w:t>
      </w:r>
      <w:r>
        <w:rPr>
          <w:rFonts w:hint="eastAsia" w:ascii="方正仿宋简体" w:hAnsi="方正仿宋简体" w:eastAsia="方正仿宋简体" w:cs="方正仿宋简体"/>
          <w:b w:val="0"/>
          <w:bCs w:val="0"/>
          <w:color w:val="000000"/>
          <w:kern w:val="0"/>
          <w:sz w:val="32"/>
          <w:szCs w:val="32"/>
          <w:lang w:val="en-US" w:eastAsia="en-US" w:bidi="ar-SA"/>
        </w:rPr>
        <w:t>碰撞事故，均可能造成人员受伤甚至死亡。</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04" w:name="_Toc24186"/>
      <w:bookmarkStart w:id="105" w:name="_Toc22565"/>
      <w:r>
        <w:rPr>
          <w:rFonts w:hint="eastAsia" w:ascii="方正仿宋简体" w:hAnsi="方正仿宋简体" w:eastAsia="方正仿宋简体" w:cs="方正仿宋简体"/>
          <w:b w:val="0"/>
          <w:bCs w:val="0"/>
          <w:color w:val="000000"/>
          <w:kern w:val="0"/>
          <w:sz w:val="32"/>
          <w:szCs w:val="32"/>
          <w:lang w:val="en-US" w:eastAsia="zh-CN" w:bidi="ar-SA"/>
        </w:rPr>
        <w:t>3.4起重伤害</w:t>
      </w:r>
      <w:bookmarkEnd w:id="104"/>
      <w:bookmarkEnd w:id="10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辖区内机械加工、物流等行业的企业在生产作业过程中使用起重机械，在起重作业时存在起重伤害的风险较大。例如挤压碰撞人，危险性很大，后果严重，往往会导致人员死亡。超重机械作业中挤压碰撞人主要有四种情况。</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1）吊物(具)在起重机械运行过程中摆挤压撞人。发生此种情况原因：一是由于司机操作不当，运行中机构速度变化过快，使吊物（具）产生较大惯性；二是由于指挥有误，吊运路线不合理，致使吊物(具)在剧烈摆动中挤压碰撞人。</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2）吊物（具）摆放不稳发生倾倒碰砸人。发生此种情况原因：一是由于吊物（具）旋转方式不当，对重大吊物（具）旋转不稳没有采取必要的安全防护措施；二是由于吊运作业现场管理不善，致使吊物（具）突然倾倒碰砸人。</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3）在巡检或维修桥式起重机作业中被挤压碰撞，即作业人员在起重机械与建（构）筑物之间（如站在桥式起重机大车运行轨道上或站在巡检人行通道上），受到运行中的起重机械的挤压碰撞。发生此种情况原因：大部份在桥式起重机检修作业中，一是由于巡检人员或维修作业人员与司机缺乏相互联系；二是由于检修作业中没有采取必要的安全防护措施（如将起重机固定在大车运行区间的装置），致使在司机贸然启动起重机挤压碰撞人。</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06" w:name="_Toc4397"/>
      <w:bookmarkStart w:id="107" w:name="_Toc23196"/>
      <w:r>
        <w:rPr>
          <w:rFonts w:hint="eastAsia" w:ascii="方正仿宋简体" w:hAnsi="方正仿宋简体" w:eastAsia="方正仿宋简体" w:cs="方正仿宋简体"/>
          <w:b w:val="0"/>
          <w:bCs w:val="0"/>
          <w:color w:val="000000"/>
          <w:kern w:val="0"/>
          <w:sz w:val="32"/>
          <w:szCs w:val="32"/>
          <w:lang w:val="en-US" w:eastAsia="zh-CN" w:bidi="ar-SA"/>
        </w:rPr>
        <w:t>3.5触电</w:t>
      </w:r>
      <w:bookmarkEnd w:id="106"/>
      <w:bookmarkEnd w:id="10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辖区内中小型企业较多，企业如无专业电工，线路敷设不规范，临时线路比较多，部分企业还在使用淘汰的闸刀开关，在变配电、各生产作业过程、检修等操作时未按规定要求佩戴防护用品，或劳动防护用具未定期检测合格，易造成触电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08" w:name="_Toc25152"/>
      <w:bookmarkStart w:id="109" w:name="_Toc30260"/>
      <w:r>
        <w:rPr>
          <w:rFonts w:hint="eastAsia" w:ascii="方正仿宋简体" w:hAnsi="方正仿宋简体" w:eastAsia="方正仿宋简体" w:cs="方正仿宋简体"/>
          <w:b w:val="0"/>
          <w:bCs w:val="0"/>
          <w:color w:val="000000"/>
          <w:kern w:val="0"/>
          <w:sz w:val="32"/>
          <w:szCs w:val="32"/>
          <w:lang w:val="en-US" w:eastAsia="zh-CN" w:bidi="ar-SA"/>
        </w:rPr>
        <w:t>3.6淹溺</w:t>
      </w:r>
      <w:bookmarkEnd w:id="108"/>
      <w:bookmarkEnd w:id="10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食品加工企业设置的酱池、醋池、工贸企业的消防水池（箱）、循环水塔，以及其他涉水区域。若水池未设置盖板或池边未设置安全防护装置、未张贴安全警示牌，或者安全防护措施失效，照明不够，作业人员在附近活动时，可能会不慎落入池中发生淹溺事故。虽然部分消防水池、废水收集池等设施埋地设置，但检修口的人孔如果未加盖，也可能导致人员跌落池中，可能造成人员溺亡。</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10" w:name="_Toc27505"/>
      <w:bookmarkStart w:id="111" w:name="_Toc25632"/>
      <w:r>
        <w:rPr>
          <w:rFonts w:hint="eastAsia" w:ascii="方正仿宋简体" w:hAnsi="方正仿宋简体" w:eastAsia="方正仿宋简体" w:cs="方正仿宋简体"/>
          <w:b w:val="0"/>
          <w:bCs w:val="0"/>
          <w:color w:val="000000"/>
          <w:kern w:val="0"/>
          <w:sz w:val="32"/>
          <w:szCs w:val="32"/>
          <w:lang w:val="en-US" w:eastAsia="zh-CN" w:bidi="ar-SA"/>
        </w:rPr>
        <w:t>3.7灼烫</w:t>
      </w:r>
      <w:bookmarkEnd w:id="110"/>
      <w:bookmarkEnd w:id="11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高温物体烫伤包括由锅炉、高温管道等所致的损伤。正常情况下，设备均有防护设施，对人体造成烫伤的可能性较小，但如果上述作业场所未设置防止人员与高温物体接触的措施，或设置的防护措施破损、失效，人员没有穿戴必要的个人防护用品在作业过程中，可能使作业人员意外与高温部位接触，造成灼烫伤害。化学灼伤主要来自于企业使用的氢氧化钠、盐酸等酸、碱性腐蚀性物质。在装卸、稀释、输送、使用的环节中，管道、容器、或连接处有可能发生跑、冒、滴、漏现象，若不慎接触这些腐蚀品，会造成化学灼伤。若不慎溅入眼内，可灼伤眼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12" w:name="_Toc6962"/>
      <w:bookmarkStart w:id="113" w:name="_Toc29397"/>
      <w:r>
        <w:rPr>
          <w:rFonts w:hint="eastAsia" w:ascii="方正仿宋简体" w:hAnsi="方正仿宋简体" w:eastAsia="方正仿宋简体" w:cs="方正仿宋简体"/>
          <w:b w:val="0"/>
          <w:bCs w:val="0"/>
          <w:color w:val="000000"/>
          <w:kern w:val="0"/>
          <w:sz w:val="32"/>
          <w:szCs w:val="32"/>
          <w:lang w:val="en-US" w:eastAsia="zh-CN" w:bidi="ar-SA"/>
        </w:rPr>
        <w:t>3.8高处坠落</w:t>
      </w:r>
      <w:bookmarkEnd w:id="112"/>
      <w:bookmarkEnd w:id="113"/>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辖区内生产企业作业人员在进行生产操作、巡检、检修和设备维修过程中，经常需要登高、下梯及在高处走动，若直梯、斜梯、工业防护栏杆、工业平台的设计、制造、保养有缺陷，很容易在走动或攀登时滑倒造成高处坠落的伤害或发生高空坠落事故，导致人员受伤甚至死亡。建筑施工企业在进行脚手架搭设、钢筋绑扎、钢结构施工、吊篮作业等施工时由于人员违规操作，防护不到位以及个人防护用品未正确佩戴等原因造成高处坠落事故，导致人员受伤甚至死亡。</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14" w:name="_Toc27441"/>
      <w:bookmarkStart w:id="115" w:name="_Toc27310"/>
      <w:r>
        <w:rPr>
          <w:rFonts w:hint="eastAsia" w:ascii="方正仿宋简体" w:hAnsi="方正仿宋简体" w:eastAsia="方正仿宋简体" w:cs="方正仿宋简体"/>
          <w:b w:val="0"/>
          <w:bCs w:val="0"/>
          <w:color w:val="000000"/>
          <w:kern w:val="0"/>
          <w:sz w:val="32"/>
          <w:szCs w:val="32"/>
          <w:lang w:val="en-US" w:eastAsia="zh-CN" w:bidi="ar-SA"/>
        </w:rPr>
        <w:t>3.9坍塌</w:t>
      </w:r>
      <w:bookmarkEnd w:id="114"/>
      <w:bookmarkEnd w:id="11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在企业厂房材料、成品堆放不稳定，堆放高度较高，或放置物品的货架焊接不牢固，摆放地不平整，物料堆放不平衡等情况下，有可能发生坍塌，造成人员伤害事故。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16" w:name="_Toc12334"/>
      <w:bookmarkStart w:id="117" w:name="_Toc30862"/>
      <w:r>
        <w:rPr>
          <w:rFonts w:hint="eastAsia" w:ascii="方正仿宋简体" w:hAnsi="方正仿宋简体" w:eastAsia="方正仿宋简体" w:cs="方正仿宋简体"/>
          <w:b w:val="0"/>
          <w:bCs w:val="0"/>
          <w:color w:val="000000"/>
          <w:kern w:val="0"/>
          <w:sz w:val="32"/>
          <w:szCs w:val="32"/>
          <w:lang w:val="en-US" w:eastAsia="zh-CN" w:bidi="ar-SA"/>
        </w:rPr>
        <w:t>3.10容器爆炸</w:t>
      </w:r>
      <w:bookmarkEnd w:id="116"/>
      <w:bookmarkEnd w:id="11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辖区内的企业在存储气体时会用到气瓶、气罐等，气瓶、储罐如果质量不合格、安全阀工作不良，当罐内压力因外界原因增加时，可能发生容器爆炸事故。公司储存大量的气瓶</w:t>
      </w:r>
      <w:r>
        <w:rPr>
          <w:rFonts w:hint="eastAsia" w:ascii="方正仿宋简体" w:hAnsi="方正仿宋简体" w:eastAsia="方正仿宋简体" w:cs="方正仿宋简体"/>
          <w:b w:val="0"/>
          <w:bCs w:val="0"/>
          <w:color w:val="000000"/>
          <w:kern w:val="0"/>
          <w:sz w:val="32"/>
          <w:szCs w:val="32"/>
          <w:lang w:val="en-US" w:eastAsia="zh-CN" w:bidi="ar-SA"/>
        </w:rPr>
        <w:t>、气罐</w:t>
      </w:r>
      <w:r>
        <w:rPr>
          <w:rFonts w:hint="eastAsia" w:ascii="方正仿宋简体" w:hAnsi="方正仿宋简体" w:eastAsia="方正仿宋简体" w:cs="方正仿宋简体"/>
          <w:b w:val="0"/>
          <w:bCs w:val="0"/>
          <w:color w:val="000000"/>
          <w:kern w:val="0"/>
          <w:sz w:val="32"/>
          <w:szCs w:val="32"/>
          <w:lang w:val="en-US" w:eastAsia="en-US" w:bidi="ar-SA"/>
        </w:rPr>
        <w:t>因为质量不良，瓶体受损，在搬运或储存过程中因受到外力(如碰撞)，可能会发生爆裂。或者有些压力容器如空压机储气罐，在作业过程中也存在着爆炸的风险，可能导致人员受伤甚至死亡。</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18" w:name="_Toc2722"/>
      <w:bookmarkStart w:id="119" w:name="_Toc2553"/>
      <w:r>
        <w:rPr>
          <w:rFonts w:hint="eastAsia" w:ascii="方正仿宋简体" w:hAnsi="方正仿宋简体" w:eastAsia="方正仿宋简体" w:cs="方正仿宋简体"/>
          <w:b w:val="0"/>
          <w:bCs w:val="0"/>
          <w:color w:val="000000"/>
          <w:kern w:val="0"/>
          <w:sz w:val="32"/>
          <w:szCs w:val="32"/>
          <w:lang w:val="en-US" w:eastAsia="zh-CN" w:bidi="ar-SA"/>
        </w:rPr>
        <w:t>3.11有限空间事故</w:t>
      </w:r>
      <w:bookmarkEnd w:id="118"/>
      <w:bookmarkEnd w:id="11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有限空间是指存在危险有害因素（如缺氧</w:t>
      </w:r>
      <w:r>
        <w:rPr>
          <w:rFonts w:hint="eastAsia" w:ascii="方正仿宋简体" w:hAnsi="方正仿宋简体" w:eastAsia="方正仿宋简体" w:cs="方正仿宋简体"/>
          <w:b w:val="0"/>
          <w:bCs w:val="0"/>
          <w:color w:val="000000"/>
          <w:kern w:val="0"/>
          <w:sz w:val="32"/>
          <w:szCs w:val="32"/>
          <w:lang w:val="en-US" w:eastAsia="zh-CN" w:bidi="ar-SA"/>
        </w:rPr>
        <w:t>、有毒气体泄漏</w:t>
      </w:r>
      <w:r>
        <w:rPr>
          <w:rFonts w:hint="eastAsia" w:ascii="方正仿宋简体" w:hAnsi="方正仿宋简体" w:eastAsia="方正仿宋简体" w:cs="方正仿宋简体"/>
          <w:b w:val="0"/>
          <w:bCs w:val="0"/>
          <w:color w:val="000000"/>
          <w:kern w:val="0"/>
          <w:sz w:val="32"/>
          <w:szCs w:val="32"/>
          <w:lang w:val="en-US" w:eastAsia="en-US" w:bidi="ar-SA"/>
        </w:rPr>
        <w:t>）且受到限制和约束的封闭、半封闭设备、设施及场所；有限空间的空气中的氧气浓度低于18%或者存在其它有毒有害气体物质时，可能造成中毒事故、缺氧窒息等事故；有限空间事故易因盲目施救造成较大人员伤亡。</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20" w:name="_Toc20285"/>
      <w:bookmarkStart w:id="121" w:name="_Toc10631"/>
      <w:r>
        <w:rPr>
          <w:rFonts w:hint="eastAsia" w:ascii="方正仿宋简体" w:hAnsi="方正仿宋简体" w:eastAsia="方正仿宋简体" w:cs="方正仿宋简体"/>
          <w:b w:val="0"/>
          <w:bCs w:val="0"/>
          <w:color w:val="000000"/>
          <w:kern w:val="0"/>
          <w:sz w:val="32"/>
          <w:szCs w:val="32"/>
          <w:lang w:val="en-US" w:eastAsia="zh-CN" w:bidi="ar-SA"/>
        </w:rPr>
        <w:t>3.12粉尘爆炸事故</w:t>
      </w:r>
      <w:bookmarkEnd w:id="120"/>
      <w:bookmarkEnd w:id="12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指可燃性粉尘在爆炸极限范围内，遇到热源（明火或高温），火焰瞬间传播于整个混合粉尘空间，化学反应速度极快，同时释放大量的热，形成很高的温度和很大的压力，系统的能量转化为机械能以及光和热的辐射，具有很强的破坏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当前在</w:t>
      </w:r>
      <w:r>
        <w:rPr>
          <w:rFonts w:hint="eastAsia" w:ascii="方正仿宋简体" w:hAnsi="方正仿宋简体" w:eastAsia="方正仿宋简体" w:cs="方正仿宋简体"/>
          <w:b w:val="0"/>
          <w:bCs w:val="0"/>
          <w:color w:val="000000"/>
          <w:kern w:val="0"/>
          <w:sz w:val="32"/>
          <w:szCs w:val="32"/>
          <w:lang w:val="en-US" w:eastAsia="zh-CN" w:bidi="ar-SA"/>
        </w:rPr>
        <w:t>工贸</w:t>
      </w:r>
      <w:r>
        <w:rPr>
          <w:rFonts w:hint="eastAsia" w:ascii="方正仿宋简体" w:hAnsi="方正仿宋简体" w:eastAsia="方正仿宋简体" w:cs="方正仿宋简体"/>
          <w:b w:val="0"/>
          <w:bCs w:val="0"/>
          <w:color w:val="000000"/>
          <w:kern w:val="0"/>
          <w:sz w:val="32"/>
          <w:szCs w:val="32"/>
          <w:lang w:val="en-US" w:eastAsia="en-US" w:bidi="ar-SA"/>
        </w:rPr>
        <w:t>领域发生事故起数较多的机械伤害、物体打击和触电等事故会造成人员伤亡，</w:t>
      </w:r>
      <w:r>
        <w:rPr>
          <w:rFonts w:hint="eastAsia" w:ascii="方正仿宋简体" w:hAnsi="方正仿宋简体" w:eastAsia="方正仿宋简体" w:cs="方正仿宋简体"/>
          <w:b w:val="0"/>
          <w:bCs w:val="0"/>
          <w:color w:val="000000"/>
          <w:kern w:val="0"/>
          <w:sz w:val="32"/>
          <w:szCs w:val="32"/>
          <w:lang w:val="en-US" w:eastAsia="zh-CN" w:bidi="ar-SA"/>
        </w:rPr>
        <w:t>但</w:t>
      </w:r>
      <w:r>
        <w:rPr>
          <w:rFonts w:hint="eastAsia" w:ascii="方正仿宋简体" w:hAnsi="方正仿宋简体" w:eastAsia="方正仿宋简体" w:cs="方正仿宋简体"/>
          <w:b w:val="0"/>
          <w:bCs w:val="0"/>
          <w:color w:val="000000"/>
          <w:kern w:val="0"/>
          <w:sz w:val="32"/>
          <w:szCs w:val="32"/>
          <w:lang w:val="en-US" w:eastAsia="en-US" w:bidi="ar-SA"/>
        </w:rPr>
        <w:t>不会造成群死群伤的事故后果。但是，</w:t>
      </w:r>
      <w:r>
        <w:rPr>
          <w:rFonts w:hint="eastAsia" w:ascii="方正仿宋简体" w:hAnsi="方正仿宋简体" w:eastAsia="方正仿宋简体" w:cs="方正仿宋简体"/>
          <w:b w:val="0"/>
          <w:bCs w:val="0"/>
          <w:color w:val="000000"/>
          <w:kern w:val="0"/>
          <w:sz w:val="32"/>
          <w:szCs w:val="32"/>
          <w:lang w:val="en-US" w:eastAsia="zh-CN" w:bidi="ar-SA"/>
        </w:rPr>
        <w:t>机械加工</w:t>
      </w:r>
      <w:r>
        <w:rPr>
          <w:rFonts w:hint="eastAsia" w:ascii="方正仿宋简体" w:hAnsi="方正仿宋简体" w:eastAsia="方正仿宋简体" w:cs="方正仿宋简体"/>
          <w:b w:val="0"/>
          <w:bCs w:val="0"/>
          <w:color w:val="000000"/>
          <w:kern w:val="0"/>
          <w:sz w:val="32"/>
          <w:szCs w:val="32"/>
          <w:lang w:val="en-US" w:eastAsia="en-US" w:bidi="ar-SA"/>
        </w:rPr>
        <w:t>企业有涂层烘干、喷漆、喷涂作业，使用大量易燃易爆物品，能产生爆炸性混合气体，容易发生火灾爆炸，从而造成重大人员伤亡和财产损失</w:t>
      </w:r>
      <w:r>
        <w:rPr>
          <w:rFonts w:hint="eastAsia" w:ascii="方正仿宋简体" w:hAnsi="方正仿宋简体" w:eastAsia="方正仿宋简体" w:cs="方正仿宋简体"/>
          <w:b w:val="0"/>
          <w:bCs w:val="0"/>
          <w:color w:val="000000"/>
          <w:kern w:val="0"/>
          <w:sz w:val="32"/>
          <w:szCs w:val="32"/>
          <w:lang w:val="en-US" w:eastAsia="zh-CN" w:bidi="ar-SA"/>
        </w:rPr>
        <w:t>，另外液氨事故、粉尘爆炸事故、有限空间事故可能引发群死群伤</w:t>
      </w:r>
      <w:r>
        <w:rPr>
          <w:rFonts w:hint="eastAsia" w:ascii="方正仿宋简体" w:hAnsi="方正仿宋简体" w:eastAsia="方正仿宋简体" w:cs="方正仿宋简体"/>
          <w:b w:val="0"/>
          <w:bCs w:val="0"/>
          <w:color w:val="000000"/>
          <w:kern w:val="0"/>
          <w:sz w:val="32"/>
          <w:szCs w:val="32"/>
          <w:lang w:val="en-US" w:eastAsia="en-US" w:bidi="ar-SA"/>
        </w:rPr>
        <w:t>。</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bookmarkStart w:id="122" w:name="_Toc30055"/>
      <w:r>
        <w:rPr>
          <w:rFonts w:hint="eastAsia" w:ascii="方正仿宋简体" w:hAnsi="方正仿宋简体" w:eastAsia="方正仿宋简体" w:cs="方正仿宋简体"/>
          <w:b w:val="0"/>
          <w:bCs w:val="0"/>
          <w:color w:val="000000"/>
          <w:kern w:val="0"/>
          <w:sz w:val="32"/>
          <w:szCs w:val="32"/>
          <w:lang w:val="en-US" w:eastAsia="zh-CN" w:bidi="ar-SA"/>
        </w:rPr>
        <w:t>4</w:t>
      </w:r>
      <w:r>
        <w:rPr>
          <w:rFonts w:hint="eastAsia" w:ascii="方正仿宋简体" w:hAnsi="方正仿宋简体" w:eastAsia="方正仿宋简体" w:cs="方正仿宋简体"/>
          <w:b w:val="0"/>
          <w:bCs w:val="0"/>
          <w:color w:val="000000"/>
          <w:kern w:val="0"/>
          <w:sz w:val="32"/>
          <w:szCs w:val="32"/>
          <w:lang w:val="en-US" w:eastAsia="en-US" w:bidi="ar-SA"/>
        </w:rPr>
        <w:t>防范事故措施</w:t>
      </w:r>
      <w:bookmarkEnd w:id="12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23" w:name="_Toc7472"/>
      <w:bookmarkStart w:id="124" w:name="_Toc32649"/>
      <w:r>
        <w:rPr>
          <w:rFonts w:hint="eastAsia" w:ascii="方正仿宋简体" w:hAnsi="方正仿宋简体" w:eastAsia="方正仿宋简体" w:cs="方正仿宋简体"/>
          <w:b w:val="0"/>
          <w:bCs w:val="0"/>
          <w:color w:val="000000"/>
          <w:kern w:val="0"/>
          <w:sz w:val="32"/>
          <w:szCs w:val="32"/>
          <w:lang w:val="en-US" w:eastAsia="zh-CN" w:bidi="ar-SA"/>
        </w:rPr>
        <w:t>4.1加强安全生产标准化建设</w:t>
      </w:r>
      <w:bookmarkEnd w:id="123"/>
      <w:bookmarkEnd w:id="12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通过建立安全生产责任制，制定安全管理制度和操作规程，排查治理隐患和监控重大危险源，建立预防机制，规范生产行为，使各生产环节符合有关安全生产法律法规和标准规范的要求，人（人员）、机（机械）、料（材料）、法（工法）、环（环境）、测（测量）处于良好的生产状态，并持续改进，不断加强企业安全生产规范化建设。</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25" w:name="_Toc30329"/>
      <w:bookmarkStart w:id="126" w:name="_Toc1788"/>
      <w:r>
        <w:rPr>
          <w:rFonts w:hint="eastAsia" w:ascii="方正仿宋简体" w:hAnsi="方正仿宋简体" w:eastAsia="方正仿宋简体" w:cs="方正仿宋简体"/>
          <w:b w:val="0"/>
          <w:bCs w:val="0"/>
          <w:color w:val="000000"/>
          <w:kern w:val="0"/>
          <w:sz w:val="32"/>
          <w:szCs w:val="32"/>
          <w:lang w:val="en-US" w:eastAsia="zh-CN" w:bidi="ar-SA"/>
        </w:rPr>
        <w:t>4.2加强双重预防体系建设</w:t>
      </w:r>
      <w:bookmarkEnd w:id="125"/>
      <w:bookmarkEnd w:id="12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通过对风险点的辨识，确定企业可能发生的事故类型，制定相应的风险管控措施，转换成切实有用的隐患排查表，</w:t>
      </w:r>
      <w:r>
        <w:rPr>
          <w:rFonts w:hint="eastAsia" w:ascii="方正仿宋简体" w:hAnsi="方正仿宋简体" w:eastAsia="方正仿宋简体" w:cs="方正仿宋简体"/>
          <w:b w:val="0"/>
          <w:bCs w:val="0"/>
          <w:color w:val="000000"/>
          <w:kern w:val="0"/>
          <w:sz w:val="32"/>
          <w:szCs w:val="32"/>
          <w:lang w:val="en-US" w:eastAsia="en-US" w:bidi="ar-SA"/>
        </w:rPr>
        <w:t>切断隐患产生和转化成事故的源头，从根本上防范事故。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27" w:name="_Toc1569"/>
      <w:bookmarkStart w:id="128" w:name="_Toc4029"/>
      <w:r>
        <w:rPr>
          <w:rFonts w:hint="eastAsia" w:ascii="方正仿宋简体" w:hAnsi="方正仿宋简体" w:eastAsia="方正仿宋简体" w:cs="方正仿宋简体"/>
          <w:b w:val="0"/>
          <w:bCs w:val="0"/>
          <w:color w:val="000000"/>
          <w:kern w:val="0"/>
          <w:sz w:val="32"/>
          <w:szCs w:val="32"/>
          <w:lang w:val="en-US" w:eastAsia="zh-CN" w:bidi="ar-SA"/>
        </w:rPr>
        <w:t>4.3建立健全应急体系</w:t>
      </w:r>
      <w:bookmarkEnd w:id="127"/>
      <w:bookmarkEnd w:id="12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制定应急救援预案并进行演练，组建应急救援队伍，配备必要的应急器材和装备。</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29" w:name="_Toc7251"/>
      <w:r>
        <w:rPr>
          <w:rFonts w:hint="eastAsia" w:ascii="方正仿宋简体" w:hAnsi="方正仿宋简体" w:eastAsia="方正仿宋简体" w:cs="方正仿宋简体"/>
          <w:b w:val="0"/>
          <w:bCs w:val="0"/>
          <w:color w:val="000000"/>
          <w:kern w:val="0"/>
          <w:sz w:val="32"/>
          <w:szCs w:val="32"/>
          <w:lang w:val="en-US" w:eastAsia="zh-CN" w:bidi="ar-SA"/>
        </w:rPr>
        <w:t>5应急处置</w:t>
      </w:r>
      <w:bookmarkEnd w:id="12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30" w:name="_Toc817"/>
      <w:bookmarkStart w:id="131" w:name="_Toc21310"/>
      <w:r>
        <w:rPr>
          <w:rFonts w:hint="eastAsia" w:ascii="方正仿宋简体" w:hAnsi="方正仿宋简体" w:eastAsia="方正仿宋简体" w:cs="方正仿宋简体"/>
          <w:b w:val="0"/>
          <w:bCs w:val="0"/>
          <w:color w:val="000000"/>
          <w:kern w:val="0"/>
          <w:sz w:val="32"/>
          <w:szCs w:val="32"/>
          <w:lang w:val="en-US" w:eastAsia="zh-CN" w:bidi="ar-SA"/>
        </w:rPr>
        <w:t>5.1液氨泄漏事故应急处置措施</w:t>
      </w:r>
      <w:bookmarkEnd w:id="130"/>
      <w:bookmarkEnd w:id="13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（1）紧急疏散撤离事故现场人员；</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（2）划定事故现场危险隔离区域；</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（3）应将压缩机紧急停车，并关闭压缩机</w:t>
      </w:r>
      <w:r>
        <w:rPr>
          <w:rFonts w:hint="eastAsia" w:ascii="方正仿宋简体" w:hAnsi="方正仿宋简体" w:eastAsia="方正仿宋简体" w:cs="方正仿宋简体"/>
          <w:b w:val="0"/>
          <w:bCs w:val="0"/>
          <w:color w:val="000000"/>
          <w:kern w:val="0"/>
          <w:sz w:val="32"/>
          <w:szCs w:val="32"/>
          <w:lang w:val="en-US" w:eastAsia="en-US" w:bidi="ar-SA"/>
        </w:rPr>
        <w:t>进、出口阀；</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（4）操作人员应戴好防护用品确定泄漏位置，迅速关闭或切断泄漏源，对不能立即切断的应采取泄压、减量、紧急停车等措施控制减少泄漏量，</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（5）开启喷淋设施进行稀释、中和处置；对控制无效的，救援人员迅速架设消防水枪对泄漏源进行喷淋，减少危害物质扩散；</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（6）如管道泄漏，应及时进行打卡子处置；阀门开裂时，应进行泄压导槽处置并及时更换阀门，罐体开裂时，进行泄压、导液 、置换后进行焊补。</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32" w:name="_Toc10092"/>
      <w:bookmarkStart w:id="133" w:name="_Toc1923"/>
      <w:r>
        <w:rPr>
          <w:rFonts w:hint="eastAsia" w:ascii="方正仿宋简体" w:hAnsi="方正仿宋简体" w:eastAsia="方正仿宋简体" w:cs="方正仿宋简体"/>
          <w:b w:val="0"/>
          <w:bCs w:val="0"/>
          <w:color w:val="000000"/>
          <w:kern w:val="0"/>
          <w:sz w:val="32"/>
          <w:szCs w:val="32"/>
          <w:lang w:val="en-US" w:eastAsia="zh-CN" w:bidi="ar-SA"/>
        </w:rPr>
        <w:t>5.2粉尘火灾事故应急处置</w:t>
      </w:r>
      <w:bookmarkEnd w:id="132"/>
      <w:bookmarkEnd w:id="133"/>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（1）应根据粉尘的物理化学性质，正确选用灭火剂；</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（2）灭火时，应防止粉尘扬起形成粉尘云；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（3）若燃烧物与水接触能生成爆炸性气体，不应用水灭火。</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34" w:name="_Toc21113"/>
      <w:bookmarkStart w:id="135" w:name="_Toc28843"/>
      <w:r>
        <w:rPr>
          <w:rFonts w:hint="eastAsia" w:ascii="方正仿宋简体" w:hAnsi="方正仿宋简体" w:eastAsia="方正仿宋简体" w:cs="方正仿宋简体"/>
          <w:b w:val="0"/>
          <w:bCs w:val="0"/>
          <w:color w:val="000000"/>
          <w:kern w:val="0"/>
          <w:sz w:val="32"/>
          <w:szCs w:val="32"/>
          <w:lang w:val="en-US" w:eastAsia="zh-CN" w:bidi="ar-SA"/>
        </w:rPr>
        <w:t>5.3中毒和窒息事故应急处置</w:t>
      </w:r>
      <w:bookmarkEnd w:id="134"/>
      <w:bookmarkEnd w:id="135"/>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（1）救援队员进入事故现场前，对自己所用的仪器要进行自检、互检，佩戴好呼吸器和有毒气体报警仪，确认无误后，方可进入现场。</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（2）实施救援时安排专人监护，防止事故扩大。</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（3）对中毒场所进行隔离，疏散被围困人员，将染毒者转移至上风向或侧上风向空气无污染区域，并进行紧急救治。</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（4）经现场紧急救治，伤势严重者立即送医院观察治疗。</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36" w:name="_Toc29134"/>
      <w:bookmarkStart w:id="137" w:name="_Toc11703"/>
      <w:r>
        <w:rPr>
          <w:rFonts w:hint="eastAsia" w:ascii="方正仿宋简体" w:hAnsi="方正仿宋简体" w:eastAsia="方正仿宋简体" w:cs="方正仿宋简体"/>
          <w:b w:val="0"/>
          <w:bCs w:val="0"/>
          <w:color w:val="000000"/>
          <w:kern w:val="0"/>
          <w:sz w:val="32"/>
          <w:szCs w:val="32"/>
          <w:lang w:val="en-US" w:eastAsia="zh-CN" w:bidi="ar-SA"/>
        </w:rPr>
        <w:t>5.4有限空间作业事故应急处置措施</w:t>
      </w:r>
      <w:bookmarkEnd w:id="136"/>
      <w:bookmarkEnd w:id="13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（1）首先对事故情况进行分析评估，根据实际情况制定应急救援方案，切勿盲目施救。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（2）救援前切断危险源，如切断电源，关闭阀门，消除可能存在的危险状态。</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（3）应急人员实施救援时，应当做好自身防护，佩戴必要的呼吸器具、救援器材。</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（4）实施救援时安排专人监护，防止事故扩大。</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（5）对救出伤员进行现场紧急救护，并及时转送医院治疗。</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bookmarkStart w:id="138" w:name="_Toc19795"/>
      <w:bookmarkStart w:id="139" w:name="_Toc7091"/>
      <w:r>
        <w:rPr>
          <w:rFonts w:hint="eastAsia" w:ascii="方正仿宋简体" w:hAnsi="方正仿宋简体" w:eastAsia="方正仿宋简体" w:cs="方正仿宋简体"/>
          <w:b w:val="0"/>
          <w:bCs w:val="0"/>
          <w:color w:val="000000"/>
          <w:kern w:val="0"/>
          <w:sz w:val="32"/>
          <w:szCs w:val="32"/>
          <w:lang w:val="en-US" w:eastAsia="zh-CN" w:bidi="ar-SA"/>
        </w:rPr>
        <w:t>5.5机械伤害</w:t>
      </w:r>
      <w:r>
        <w:rPr>
          <w:rFonts w:hint="eastAsia" w:ascii="方正仿宋简体" w:hAnsi="方正仿宋简体" w:eastAsia="方正仿宋简体" w:cs="方正仿宋简体"/>
          <w:b w:val="0"/>
          <w:bCs w:val="0"/>
          <w:color w:val="000000"/>
          <w:kern w:val="0"/>
          <w:sz w:val="32"/>
          <w:szCs w:val="32"/>
          <w:lang w:val="en-US" w:eastAsia="en-US" w:bidi="ar-SA"/>
        </w:rPr>
        <w:t>事故应急处置</w:t>
      </w:r>
      <w:bookmarkEnd w:id="138"/>
      <w:bookmarkEnd w:id="139"/>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（1）</w:t>
      </w:r>
      <w:r>
        <w:rPr>
          <w:rFonts w:hint="eastAsia" w:ascii="方正仿宋简体" w:hAnsi="方正仿宋简体" w:eastAsia="方正仿宋简体" w:cs="方正仿宋简体"/>
          <w:b w:val="0"/>
          <w:bCs w:val="0"/>
          <w:color w:val="000000"/>
          <w:kern w:val="0"/>
          <w:sz w:val="32"/>
          <w:szCs w:val="32"/>
          <w:lang w:val="en-US" w:eastAsia="en-US" w:bidi="ar-SA"/>
        </w:rPr>
        <w:t>一旦发生机械伤害事故，视伤势情况处理，轻伤立即就近送诊所包扎治疗；伤势较重者立即电话通知急救中心安排车辆送医院救治。</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（2）</w:t>
      </w:r>
      <w:r>
        <w:rPr>
          <w:rFonts w:hint="eastAsia" w:ascii="方正仿宋简体" w:hAnsi="方正仿宋简体" w:eastAsia="方正仿宋简体" w:cs="方正仿宋简体"/>
          <w:b w:val="0"/>
          <w:bCs w:val="0"/>
          <w:color w:val="000000"/>
          <w:kern w:val="0"/>
          <w:sz w:val="32"/>
          <w:szCs w:val="32"/>
          <w:lang w:val="en-US" w:eastAsia="en-US" w:bidi="ar-SA"/>
        </w:rPr>
        <w:t>如果伤员无法移动，立即报120急救</w:t>
      </w:r>
      <w:r>
        <w:rPr>
          <w:rFonts w:hint="eastAsia" w:ascii="方正仿宋简体" w:hAnsi="方正仿宋简体" w:eastAsia="方正仿宋简体" w:cs="方正仿宋简体"/>
          <w:b w:val="0"/>
          <w:bCs w:val="0"/>
          <w:color w:val="000000"/>
          <w:kern w:val="0"/>
          <w:sz w:val="32"/>
          <w:szCs w:val="32"/>
          <w:lang w:val="en-US" w:eastAsia="zh-CN" w:bidi="ar-SA"/>
        </w:rPr>
        <w:t>中心，</w:t>
      </w:r>
      <w:r>
        <w:rPr>
          <w:rFonts w:hint="eastAsia" w:ascii="方正仿宋简体" w:hAnsi="方正仿宋简体" w:eastAsia="方正仿宋简体" w:cs="方正仿宋简体"/>
          <w:b w:val="0"/>
          <w:bCs w:val="0"/>
          <w:color w:val="000000"/>
          <w:kern w:val="0"/>
          <w:sz w:val="32"/>
          <w:szCs w:val="32"/>
          <w:lang w:val="en-US" w:eastAsia="en-US" w:bidi="ar-SA"/>
        </w:rPr>
        <w:t>请医务人员到现场救治，同时组织救护人员迅速排除致命或致伤因素：如搬开压在身上的重物；清除伤员口鼻中异物，保持呼吸道畅通等。</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（3）</w:t>
      </w:r>
      <w:r>
        <w:rPr>
          <w:rFonts w:hint="eastAsia" w:ascii="方正仿宋简体" w:hAnsi="方正仿宋简体" w:eastAsia="方正仿宋简体" w:cs="方正仿宋简体"/>
          <w:b w:val="0"/>
          <w:bCs w:val="0"/>
          <w:color w:val="000000"/>
          <w:kern w:val="0"/>
          <w:sz w:val="32"/>
          <w:szCs w:val="32"/>
          <w:lang w:val="en-US" w:eastAsia="en-US" w:bidi="ar-SA"/>
        </w:rPr>
        <w:t>检查伤员的生命体征：如呼吸、心跳、脉搏情况，如有呼吸心跳停止，应就地立即进行心脏按摩或人工呼吸。</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（4）</w:t>
      </w:r>
      <w:r>
        <w:rPr>
          <w:rFonts w:hint="eastAsia" w:ascii="方正仿宋简体" w:hAnsi="方正仿宋简体" w:eastAsia="方正仿宋简体" w:cs="方正仿宋简体"/>
          <w:b w:val="0"/>
          <w:bCs w:val="0"/>
          <w:color w:val="000000"/>
          <w:kern w:val="0"/>
          <w:sz w:val="32"/>
          <w:szCs w:val="32"/>
          <w:lang w:val="en-US" w:eastAsia="en-US" w:bidi="ar-SA"/>
        </w:rPr>
        <w:t>如有创伤出血，应就地取材包扎止血，同时尽快送医院救治。</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（5）</w:t>
      </w:r>
      <w:r>
        <w:rPr>
          <w:rFonts w:hint="eastAsia" w:ascii="方正仿宋简体" w:hAnsi="方正仿宋简体" w:eastAsia="方正仿宋简体" w:cs="方正仿宋简体"/>
          <w:b w:val="0"/>
          <w:bCs w:val="0"/>
          <w:color w:val="000000"/>
          <w:kern w:val="0"/>
          <w:sz w:val="32"/>
          <w:szCs w:val="32"/>
          <w:lang w:val="en-US" w:eastAsia="en-US" w:bidi="ar-SA"/>
        </w:rPr>
        <w:t>注意摔伤及骨折部位的保护，避免不正确的抬运，使骨折错位造成二次伤害。</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bookmarkStart w:id="140" w:name="_Toc26984"/>
      <w:bookmarkStart w:id="141" w:name="_Toc2631"/>
      <w:r>
        <w:rPr>
          <w:rFonts w:hint="eastAsia" w:ascii="方正仿宋简体" w:hAnsi="方正仿宋简体" w:eastAsia="方正仿宋简体" w:cs="方正仿宋简体"/>
          <w:b w:val="0"/>
          <w:bCs w:val="0"/>
          <w:color w:val="000000"/>
          <w:kern w:val="0"/>
          <w:sz w:val="32"/>
          <w:szCs w:val="32"/>
          <w:lang w:val="en-US" w:eastAsia="zh-CN" w:bidi="ar-SA"/>
        </w:rPr>
        <w:t>5.6起重伤害</w:t>
      </w:r>
      <w:r>
        <w:rPr>
          <w:rFonts w:hint="eastAsia" w:ascii="方正仿宋简体" w:hAnsi="方正仿宋简体" w:eastAsia="方正仿宋简体" w:cs="方正仿宋简体"/>
          <w:b w:val="0"/>
          <w:bCs w:val="0"/>
          <w:color w:val="000000"/>
          <w:kern w:val="0"/>
          <w:sz w:val="32"/>
          <w:szCs w:val="32"/>
          <w:lang w:val="en-US" w:eastAsia="en-US" w:bidi="ar-SA"/>
        </w:rPr>
        <w:t>事故应急处置</w:t>
      </w:r>
      <w:bookmarkEnd w:id="140"/>
      <w:bookmarkEnd w:id="141"/>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（1）</w:t>
      </w:r>
      <w:r>
        <w:rPr>
          <w:rFonts w:hint="eastAsia" w:ascii="方正仿宋简体" w:hAnsi="方正仿宋简体" w:eastAsia="方正仿宋简体" w:cs="方正仿宋简体"/>
          <w:b w:val="0"/>
          <w:bCs w:val="0"/>
          <w:color w:val="000000"/>
          <w:kern w:val="0"/>
          <w:sz w:val="32"/>
          <w:szCs w:val="32"/>
          <w:lang w:val="en-US" w:eastAsia="en-US" w:bidi="ar-SA"/>
        </w:rPr>
        <w:t>当发生倾覆事故时，首先检查有无其他人员被砸伤或掩埋在其下面，相邻构筑物是否收到侵害。若有人员被困，确定被埋人员的位置，立即组织现场急救。当挖救被埋人员时，切勿用机械挖救，以防伤人，同时调用其他起重设备将倾覆起重机缓慢拉起，顶升稳固，再组织抢救被埋人员。</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（2）</w:t>
      </w:r>
      <w:r>
        <w:rPr>
          <w:rFonts w:hint="eastAsia" w:ascii="方正仿宋简体" w:hAnsi="方正仿宋简体" w:eastAsia="方正仿宋简体" w:cs="方正仿宋简体"/>
          <w:b w:val="0"/>
          <w:bCs w:val="0"/>
          <w:color w:val="000000"/>
          <w:kern w:val="0"/>
          <w:sz w:val="32"/>
          <w:szCs w:val="32"/>
          <w:lang w:val="en-US" w:eastAsia="en-US" w:bidi="ar-SA"/>
        </w:rPr>
        <w:t>急救人员进行现场包扎、止血等措施，防止受伤人员流血过多造成死亡事故发生。创伤出血者迅速包扎止血，送往医院救治。</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（3）</w:t>
      </w:r>
      <w:r>
        <w:rPr>
          <w:rFonts w:hint="eastAsia" w:ascii="方正仿宋简体" w:hAnsi="方正仿宋简体" w:eastAsia="方正仿宋简体" w:cs="方正仿宋简体"/>
          <w:b w:val="0"/>
          <w:bCs w:val="0"/>
          <w:color w:val="000000"/>
          <w:kern w:val="0"/>
          <w:sz w:val="32"/>
          <w:szCs w:val="32"/>
          <w:lang w:val="en-US" w:eastAsia="en-US" w:bidi="ar-SA"/>
        </w:rPr>
        <w:t>发生断手、断指等严重情况时，对伤者伤口要进行包扎止血、止痛、进行半握拳状的功能固定。对断手、断指应用消毒或清洁敷料包好，忌将断指浸入酒精等消毒液中，以防细胞变质。将包好的断手、断指放在无泄漏的塑料袋内，扎紧好袋口，在袋周围放置冰块，或用冰棍代替，速随伤者送医院抢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（4）</w:t>
      </w:r>
      <w:r>
        <w:rPr>
          <w:rFonts w:hint="eastAsia" w:ascii="方正仿宋简体" w:hAnsi="方正仿宋简体" w:eastAsia="方正仿宋简体" w:cs="方正仿宋简体"/>
          <w:b w:val="0"/>
          <w:bCs w:val="0"/>
          <w:color w:val="000000"/>
          <w:kern w:val="0"/>
          <w:sz w:val="32"/>
          <w:szCs w:val="32"/>
          <w:lang w:val="en-US" w:eastAsia="en-US" w:bidi="ar-SA"/>
        </w:rPr>
        <w:t>受伤人员出现肢体骨折时，应尽量保持受伤的体位，由现场医务人员对伤肢进行固定，并在其指导下采用正确的方式进行抬运，防止因救助方法不当导致伤情进一步加重。</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（5）</w:t>
      </w:r>
      <w:r>
        <w:rPr>
          <w:rFonts w:hint="eastAsia" w:ascii="方正仿宋简体" w:hAnsi="方正仿宋简体" w:eastAsia="方正仿宋简体" w:cs="方正仿宋简体"/>
          <w:b w:val="0"/>
          <w:bCs w:val="0"/>
          <w:color w:val="000000"/>
          <w:kern w:val="0"/>
          <w:sz w:val="32"/>
          <w:szCs w:val="32"/>
          <w:lang w:val="en-US" w:eastAsia="en-US" w:bidi="ar-SA"/>
        </w:rPr>
        <w:t>受伤人员出现呼吸、心跳停止症状后，必须立即进行心脏按摩或人工呼吸。</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bookmarkStart w:id="142" w:name="_Toc23860"/>
      <w:bookmarkStart w:id="143" w:name="_Toc14233"/>
      <w:r>
        <w:rPr>
          <w:rFonts w:hint="eastAsia" w:ascii="方正仿宋简体" w:hAnsi="方正仿宋简体" w:eastAsia="方正仿宋简体" w:cs="方正仿宋简体"/>
          <w:b w:val="0"/>
          <w:bCs w:val="0"/>
          <w:color w:val="000000"/>
          <w:kern w:val="0"/>
          <w:sz w:val="32"/>
          <w:szCs w:val="32"/>
          <w:lang w:val="en-US" w:eastAsia="zh-CN" w:bidi="ar-SA"/>
        </w:rPr>
        <w:t>5.7触电</w:t>
      </w:r>
      <w:r>
        <w:rPr>
          <w:rFonts w:hint="eastAsia" w:ascii="方正仿宋简体" w:hAnsi="方正仿宋简体" w:eastAsia="方正仿宋简体" w:cs="方正仿宋简体"/>
          <w:b w:val="0"/>
          <w:bCs w:val="0"/>
          <w:color w:val="000000"/>
          <w:kern w:val="0"/>
          <w:sz w:val="32"/>
          <w:szCs w:val="32"/>
          <w:lang w:val="en-US" w:eastAsia="en-US" w:bidi="ar-SA"/>
        </w:rPr>
        <w:t>事故应急处置</w:t>
      </w:r>
      <w:bookmarkEnd w:id="142"/>
      <w:bookmarkEnd w:id="143"/>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（1）</w:t>
      </w:r>
      <w:r>
        <w:rPr>
          <w:rFonts w:hint="eastAsia" w:ascii="方正仿宋简体" w:hAnsi="方正仿宋简体" w:eastAsia="方正仿宋简体" w:cs="方正仿宋简体"/>
          <w:b w:val="0"/>
          <w:bCs w:val="0"/>
          <w:color w:val="000000"/>
          <w:kern w:val="0"/>
          <w:sz w:val="32"/>
          <w:szCs w:val="32"/>
          <w:lang w:val="en-US" w:eastAsia="en-US" w:bidi="ar-SA"/>
        </w:rPr>
        <w:t>发生触电事故后，首先是尽快使触电者脱离电源，这是实施其他急救措施的前提。最好是切断电源，或用绝缘物体挑开电源线，使触电者脱离带电体。低压触电，</w:t>
      </w:r>
      <w:r>
        <w:rPr>
          <w:rFonts w:hint="eastAsia" w:ascii="方正仿宋简体" w:hAnsi="方正仿宋简体" w:eastAsia="方正仿宋简体" w:cs="方正仿宋简体"/>
          <w:b w:val="0"/>
          <w:bCs w:val="0"/>
          <w:color w:val="000000"/>
          <w:kern w:val="0"/>
          <w:sz w:val="32"/>
          <w:szCs w:val="32"/>
          <w:lang w:val="en-US" w:eastAsia="zh-CN" w:bidi="ar-SA"/>
        </w:rPr>
        <w:t>可采用</w:t>
      </w:r>
      <w:r>
        <w:rPr>
          <w:rFonts w:hint="eastAsia" w:ascii="方正仿宋简体" w:hAnsi="方正仿宋简体" w:eastAsia="方正仿宋简体" w:cs="方正仿宋简体"/>
          <w:b w:val="0"/>
          <w:bCs w:val="0"/>
          <w:color w:val="000000"/>
          <w:kern w:val="0"/>
          <w:sz w:val="32"/>
          <w:szCs w:val="32"/>
          <w:lang w:val="en-US" w:eastAsia="en-US" w:bidi="ar-SA"/>
        </w:rPr>
        <w:t>拉掉开关、拔出插销，用木板等绝缘物插入触电者身下，用绝缘物拉开触电者及挑开电线</w:t>
      </w:r>
      <w:r>
        <w:rPr>
          <w:rFonts w:hint="eastAsia" w:ascii="方正仿宋简体" w:hAnsi="方正仿宋简体" w:eastAsia="方正仿宋简体" w:cs="方正仿宋简体"/>
          <w:b w:val="0"/>
          <w:bCs w:val="0"/>
          <w:color w:val="000000"/>
          <w:kern w:val="0"/>
          <w:sz w:val="32"/>
          <w:szCs w:val="32"/>
          <w:lang w:val="en-US" w:eastAsia="zh-CN" w:bidi="ar-SA"/>
        </w:rPr>
        <w:t>等方法使触电者脱离电源</w:t>
      </w:r>
      <w:r>
        <w:rPr>
          <w:rFonts w:hint="eastAsia" w:ascii="方正仿宋简体" w:hAnsi="方正仿宋简体" w:eastAsia="方正仿宋简体" w:cs="方正仿宋简体"/>
          <w:b w:val="0"/>
          <w:bCs w:val="0"/>
          <w:color w:val="000000"/>
          <w:kern w:val="0"/>
          <w:sz w:val="32"/>
          <w:szCs w:val="32"/>
          <w:lang w:val="en-US" w:eastAsia="en-US" w:bidi="ar-SA"/>
        </w:rPr>
        <w:t>。高压触电</w:t>
      </w:r>
      <w:r>
        <w:rPr>
          <w:rFonts w:hint="eastAsia" w:ascii="方正仿宋简体" w:hAnsi="方正仿宋简体" w:eastAsia="方正仿宋简体" w:cs="方正仿宋简体"/>
          <w:b w:val="0"/>
          <w:bCs w:val="0"/>
          <w:color w:val="000000"/>
          <w:kern w:val="0"/>
          <w:sz w:val="32"/>
          <w:szCs w:val="32"/>
          <w:lang w:val="en-US" w:eastAsia="zh-CN" w:bidi="ar-SA"/>
        </w:rPr>
        <w:t>应</w:t>
      </w:r>
      <w:r>
        <w:rPr>
          <w:rFonts w:hint="eastAsia" w:ascii="方正仿宋简体" w:hAnsi="方正仿宋简体" w:eastAsia="方正仿宋简体" w:cs="方正仿宋简体"/>
          <w:b w:val="0"/>
          <w:bCs w:val="0"/>
          <w:color w:val="000000"/>
          <w:kern w:val="0"/>
          <w:sz w:val="32"/>
          <w:szCs w:val="32"/>
          <w:lang w:val="en-US" w:eastAsia="en-US" w:bidi="ar-SA"/>
        </w:rPr>
        <w:t>立即通知有关部门停电</w:t>
      </w:r>
      <w:r>
        <w:rPr>
          <w:rFonts w:hint="eastAsia" w:ascii="方正仿宋简体" w:hAnsi="方正仿宋简体" w:eastAsia="方正仿宋简体" w:cs="方正仿宋简体"/>
          <w:b w:val="0"/>
          <w:bCs w:val="0"/>
          <w:color w:val="000000"/>
          <w:kern w:val="0"/>
          <w:sz w:val="32"/>
          <w:szCs w:val="32"/>
          <w:lang w:val="en-US" w:eastAsia="zh-CN" w:bidi="ar-SA"/>
        </w:rPr>
        <w:t>，相关人员</w:t>
      </w:r>
      <w:r>
        <w:rPr>
          <w:rFonts w:hint="eastAsia" w:ascii="方正仿宋简体" w:hAnsi="方正仿宋简体" w:eastAsia="方正仿宋简体" w:cs="方正仿宋简体"/>
          <w:b w:val="0"/>
          <w:bCs w:val="0"/>
          <w:color w:val="000000"/>
          <w:kern w:val="0"/>
          <w:sz w:val="32"/>
          <w:szCs w:val="32"/>
          <w:lang w:val="en-US" w:eastAsia="en-US" w:bidi="ar-SA"/>
        </w:rPr>
        <w:t>戴绝缘手套，穿绝缘鞋用相应电压等级的绝缘工具拉开开关</w:t>
      </w:r>
      <w:r>
        <w:rPr>
          <w:rFonts w:hint="eastAsia" w:ascii="方正仿宋简体" w:hAnsi="方正仿宋简体" w:eastAsia="方正仿宋简体" w:cs="方正仿宋简体"/>
          <w:b w:val="0"/>
          <w:bCs w:val="0"/>
          <w:color w:val="000000"/>
          <w:kern w:val="0"/>
          <w:sz w:val="32"/>
          <w:szCs w:val="32"/>
          <w:lang w:val="en-US" w:eastAsia="zh-CN" w:bidi="ar-SA"/>
        </w:rPr>
        <w:t>来切断电源</w:t>
      </w:r>
      <w:r>
        <w:rPr>
          <w:rFonts w:hint="eastAsia" w:ascii="方正仿宋简体" w:hAnsi="方正仿宋简体" w:eastAsia="方正仿宋简体" w:cs="方正仿宋简体"/>
          <w:b w:val="0"/>
          <w:bCs w:val="0"/>
          <w:color w:val="000000"/>
          <w:kern w:val="0"/>
          <w:sz w:val="32"/>
          <w:szCs w:val="32"/>
          <w:lang w:val="en-US" w:eastAsia="en-US" w:bidi="ar-SA"/>
        </w:rPr>
        <w:t>。</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（2）</w:t>
      </w:r>
      <w:r>
        <w:rPr>
          <w:rFonts w:hint="eastAsia" w:ascii="方正仿宋简体" w:hAnsi="方正仿宋简体" w:eastAsia="方正仿宋简体" w:cs="方正仿宋简体"/>
          <w:b w:val="0"/>
          <w:bCs w:val="0"/>
          <w:color w:val="000000"/>
          <w:kern w:val="0"/>
          <w:sz w:val="32"/>
          <w:szCs w:val="32"/>
          <w:lang w:val="en-US" w:eastAsia="en-US" w:bidi="ar-SA"/>
        </w:rPr>
        <w:t>当触电者脱离电源后,应解开妨碍触电者呼吸的紧身衣服，检查触电者的口腔，清理口腔的粘液、异物将伤者搬运至通风良好的地方。</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（3）</w:t>
      </w:r>
      <w:r>
        <w:rPr>
          <w:rFonts w:hint="eastAsia" w:ascii="方正仿宋简体" w:hAnsi="方正仿宋简体" w:eastAsia="方正仿宋简体" w:cs="方正仿宋简体"/>
          <w:b w:val="0"/>
          <w:bCs w:val="0"/>
          <w:color w:val="000000"/>
          <w:kern w:val="0"/>
          <w:sz w:val="32"/>
          <w:szCs w:val="32"/>
          <w:lang w:val="en-US" w:eastAsia="en-US" w:bidi="ar-SA"/>
        </w:rPr>
        <w:t>若触电者伤势不重，神志清醒、未失去知觉，不要起动，安静休息，严密观察并请医生前来诊治或送往医院。</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（4）</w:t>
      </w:r>
      <w:r>
        <w:rPr>
          <w:rFonts w:hint="eastAsia" w:ascii="方正仿宋简体" w:hAnsi="方正仿宋简体" w:eastAsia="方正仿宋简体" w:cs="方正仿宋简体"/>
          <w:b w:val="0"/>
          <w:bCs w:val="0"/>
          <w:color w:val="000000"/>
          <w:kern w:val="0"/>
          <w:sz w:val="32"/>
          <w:szCs w:val="32"/>
          <w:lang w:val="en-US" w:eastAsia="en-US" w:bidi="ar-SA"/>
        </w:rPr>
        <w:t>触电者失去知觉，但心脏跳动和呼吸还存在，应使触电者舒适、安静地平卧，周围不要围人，使空气流通。同时，要速请医生救治或送往医院。</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（5）</w:t>
      </w:r>
      <w:r>
        <w:rPr>
          <w:rFonts w:hint="eastAsia" w:ascii="方正仿宋简体" w:hAnsi="方正仿宋简体" w:eastAsia="方正仿宋简体" w:cs="方正仿宋简体"/>
          <w:b w:val="0"/>
          <w:bCs w:val="0"/>
          <w:color w:val="000000"/>
          <w:kern w:val="0"/>
          <w:sz w:val="32"/>
          <w:szCs w:val="32"/>
          <w:lang w:val="en-US" w:eastAsia="en-US" w:bidi="ar-SA"/>
        </w:rPr>
        <w:t>触电者呼吸困难、稀少，或发生痉挛，应准备心跳或呼吸停止后立即作进一步的抢救。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（6）</w:t>
      </w:r>
      <w:r>
        <w:rPr>
          <w:rFonts w:hint="eastAsia" w:ascii="方正仿宋简体" w:hAnsi="方正仿宋简体" w:eastAsia="方正仿宋简体" w:cs="方正仿宋简体"/>
          <w:b w:val="0"/>
          <w:bCs w:val="0"/>
          <w:color w:val="000000"/>
          <w:kern w:val="0"/>
          <w:sz w:val="32"/>
          <w:szCs w:val="32"/>
          <w:lang w:val="en-US" w:eastAsia="en-US" w:bidi="ar-SA"/>
        </w:rPr>
        <w:t>如果触电者伤势严重，呼吸及心脏停止，应立即施行人工呼吸和胸外挤压，在急救的同时迅速送伤者到就近的医院。在送往医院途中，不能终止急救。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（7）</w:t>
      </w:r>
      <w:r>
        <w:rPr>
          <w:rFonts w:hint="eastAsia" w:ascii="方正仿宋简体" w:hAnsi="方正仿宋简体" w:eastAsia="方正仿宋简体" w:cs="方正仿宋简体"/>
          <w:b w:val="0"/>
          <w:bCs w:val="0"/>
          <w:color w:val="000000"/>
          <w:kern w:val="0"/>
          <w:sz w:val="32"/>
          <w:szCs w:val="32"/>
          <w:lang w:val="en-US" w:eastAsia="en-US" w:bidi="ar-SA"/>
        </w:rPr>
        <w:t xml:space="preserve">对有呼吸无心跳停止的触电者，应实施胸外心脏挤压法进行急救；    </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（8）</w:t>
      </w:r>
      <w:r>
        <w:rPr>
          <w:rFonts w:hint="eastAsia" w:ascii="方正仿宋简体" w:hAnsi="方正仿宋简体" w:eastAsia="方正仿宋简体" w:cs="方正仿宋简体"/>
          <w:b w:val="0"/>
          <w:bCs w:val="0"/>
          <w:color w:val="000000"/>
          <w:kern w:val="0"/>
          <w:sz w:val="32"/>
          <w:szCs w:val="32"/>
          <w:lang w:val="en-US" w:eastAsia="en-US" w:bidi="ar-SA"/>
        </w:rPr>
        <w:t>对呼吸停止有心跳的触电者，应实施人工呼吸法进行急救</w:t>
      </w:r>
      <w:r>
        <w:rPr>
          <w:rFonts w:hint="eastAsia" w:ascii="方正仿宋简体" w:hAnsi="方正仿宋简体" w:eastAsia="方正仿宋简体" w:cs="方正仿宋简体"/>
          <w:b w:val="0"/>
          <w:bCs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bookmarkStart w:id="144" w:name="_Toc27690"/>
      <w:bookmarkStart w:id="145" w:name="_Toc7713"/>
      <w:r>
        <w:rPr>
          <w:rFonts w:hint="eastAsia" w:ascii="方正仿宋简体" w:hAnsi="方正仿宋简体" w:eastAsia="方正仿宋简体" w:cs="方正仿宋简体"/>
          <w:b w:val="0"/>
          <w:bCs w:val="0"/>
          <w:color w:val="000000"/>
          <w:kern w:val="0"/>
          <w:sz w:val="32"/>
          <w:szCs w:val="32"/>
          <w:lang w:val="en-US" w:eastAsia="zh-CN" w:bidi="ar-SA"/>
        </w:rPr>
        <w:t>5.8灼烫</w:t>
      </w:r>
      <w:r>
        <w:rPr>
          <w:rFonts w:hint="eastAsia" w:ascii="方正仿宋简体" w:hAnsi="方正仿宋简体" w:eastAsia="方正仿宋简体" w:cs="方正仿宋简体"/>
          <w:b w:val="0"/>
          <w:bCs w:val="0"/>
          <w:color w:val="000000"/>
          <w:kern w:val="0"/>
          <w:sz w:val="32"/>
          <w:szCs w:val="32"/>
          <w:lang w:val="en-US" w:eastAsia="en-US" w:bidi="ar-SA"/>
        </w:rPr>
        <w:t>事故应急处置</w:t>
      </w:r>
      <w:bookmarkEnd w:id="144"/>
      <w:bookmarkEnd w:id="145"/>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w:t>
      </w:r>
      <w:r>
        <w:rPr>
          <w:rFonts w:hint="eastAsia" w:ascii="方正仿宋简体" w:hAnsi="方正仿宋简体" w:eastAsia="方正仿宋简体" w:cs="方正仿宋简体"/>
          <w:b w:val="0"/>
          <w:bCs w:val="0"/>
          <w:color w:val="000000"/>
          <w:kern w:val="0"/>
          <w:sz w:val="32"/>
          <w:szCs w:val="32"/>
          <w:lang w:val="en-US" w:eastAsia="en-US" w:bidi="ar-SA"/>
        </w:rPr>
        <w:t>发生灼烫事故后，迅速将烫伤人脱离危险区进行冷疗，面积较少的烫伤应用大量冷水清洗，大面积烫伤的要立即送到医院。</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w:t>
      </w:r>
      <w:r>
        <w:rPr>
          <w:rFonts w:hint="eastAsia" w:ascii="方正仿宋简体" w:hAnsi="方正仿宋简体" w:eastAsia="方正仿宋简体" w:cs="方正仿宋简体"/>
          <w:b w:val="0"/>
          <w:bCs w:val="0"/>
          <w:color w:val="000000"/>
          <w:kern w:val="0"/>
          <w:sz w:val="32"/>
          <w:szCs w:val="32"/>
          <w:lang w:val="en-US" w:eastAsia="en-US" w:bidi="ar-SA"/>
        </w:rPr>
        <w:t>高温液体烫伤：应立即将被浸湿的衣服脱掉，如果与皮肤发生粘连，不得强行脱烫伤人员的衣服，以免扩大损伤面积。</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w:t>
      </w:r>
      <w:r>
        <w:rPr>
          <w:rFonts w:hint="eastAsia" w:ascii="方正仿宋简体" w:hAnsi="方正仿宋简体" w:eastAsia="方正仿宋简体" w:cs="方正仿宋简体"/>
          <w:b w:val="0"/>
          <w:bCs w:val="0"/>
          <w:color w:val="000000"/>
          <w:kern w:val="0"/>
          <w:sz w:val="32"/>
          <w:szCs w:val="32"/>
          <w:lang w:val="en-US" w:eastAsia="en-US" w:bidi="ar-SA"/>
        </w:rPr>
        <w:t>化学灼伤：受伤后应首先将浸有化学药品的衣服脱去，并立即用大量的水清洗损伤面的化学药品。</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w:t>
      </w:r>
      <w:r>
        <w:rPr>
          <w:rFonts w:hint="eastAsia" w:ascii="方正仿宋简体" w:hAnsi="方正仿宋简体" w:eastAsia="方正仿宋简体" w:cs="方正仿宋简体"/>
          <w:b w:val="0"/>
          <w:bCs w:val="0"/>
          <w:color w:val="000000"/>
          <w:kern w:val="0"/>
          <w:sz w:val="32"/>
          <w:szCs w:val="32"/>
          <w:lang w:val="en-US" w:eastAsia="en-US" w:bidi="ar-SA"/>
        </w:rPr>
        <w:t>物料烫伤：高温物料烫伤时，应立即清除身体部位附着的物料，必要时脱去衣服，然后冷水清洗，如果贴身衣服与伤口粘连在一起时，切勿强行撕脱，以免伤口加重，可用剪刀先剪开，然后将衣服慢慢的脱去。对烫伤严重的应禁止大量</w:t>
      </w:r>
      <w:r>
        <w:rPr>
          <w:rFonts w:hint="eastAsia" w:ascii="方正仿宋简体" w:hAnsi="方正仿宋简体" w:eastAsia="方正仿宋简体" w:cs="方正仿宋简体"/>
          <w:b w:val="0"/>
          <w:bCs w:val="0"/>
          <w:color w:val="000000"/>
          <w:kern w:val="0"/>
          <w:sz w:val="32"/>
          <w:szCs w:val="32"/>
          <w:lang w:val="en-US" w:eastAsia="zh-CN" w:bidi="ar-SA"/>
        </w:rPr>
        <w:t>饮用白开水</w:t>
      </w:r>
      <w:r>
        <w:rPr>
          <w:rFonts w:hint="eastAsia" w:ascii="方正仿宋简体" w:hAnsi="方正仿宋简体" w:eastAsia="方正仿宋简体" w:cs="方正仿宋简体"/>
          <w:b w:val="0"/>
          <w:bCs w:val="0"/>
          <w:color w:val="000000"/>
          <w:kern w:val="0"/>
          <w:sz w:val="32"/>
          <w:szCs w:val="32"/>
          <w:lang w:val="en-US" w:eastAsia="en-US" w:bidi="ar-SA"/>
        </w:rPr>
        <w:t>防止休克；对呼吸道损伤的应保持呼吸畅通，解除气道阻塞。</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w:t>
      </w:r>
      <w:r>
        <w:rPr>
          <w:rFonts w:hint="eastAsia" w:ascii="方正仿宋简体" w:hAnsi="方正仿宋简体" w:eastAsia="方正仿宋简体" w:cs="方正仿宋简体"/>
          <w:b w:val="0"/>
          <w:bCs w:val="0"/>
          <w:color w:val="000000"/>
          <w:kern w:val="0"/>
          <w:sz w:val="32"/>
          <w:szCs w:val="32"/>
          <w:lang w:val="en-US" w:eastAsia="en-US" w:bidi="ar-SA"/>
        </w:rPr>
        <w:t>对烫伤严重的应禁止大量饮水防止休克；对呼吸道损伤的应保持呼吸畅通，解除气道阻塞。</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w:t>
      </w:r>
      <w:r>
        <w:rPr>
          <w:rFonts w:hint="eastAsia" w:ascii="方正仿宋简体" w:hAnsi="方正仿宋简体" w:eastAsia="方正仿宋简体" w:cs="方正仿宋简体"/>
          <w:b w:val="0"/>
          <w:bCs w:val="0"/>
          <w:color w:val="000000"/>
          <w:kern w:val="0"/>
          <w:sz w:val="32"/>
          <w:szCs w:val="32"/>
          <w:lang w:val="en-US" w:eastAsia="en-US" w:bidi="ar-SA"/>
        </w:rPr>
        <w:t>在救援过程中发生休克的人员，应立即将伤者撤离到通风良好的安全地带。如果受伤人员呼吸和心脏均停止时，应立即采取人工呼吸。</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（7）</w:t>
      </w:r>
      <w:r>
        <w:rPr>
          <w:rFonts w:hint="eastAsia" w:ascii="方正仿宋简体" w:hAnsi="方正仿宋简体" w:eastAsia="方正仿宋简体" w:cs="方正仿宋简体"/>
          <w:b w:val="0"/>
          <w:bCs w:val="0"/>
          <w:color w:val="000000"/>
          <w:kern w:val="0"/>
          <w:sz w:val="32"/>
          <w:szCs w:val="32"/>
          <w:lang w:val="en-US" w:eastAsia="en-US" w:bidi="ar-SA"/>
        </w:rPr>
        <w:t>在医务人员未接替抢救之前，不得放弃现场抢救。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bookmarkStart w:id="146" w:name="_Toc7612"/>
      <w:bookmarkStart w:id="147" w:name="_Toc11568"/>
      <w:r>
        <w:rPr>
          <w:rFonts w:hint="eastAsia" w:ascii="方正仿宋简体" w:hAnsi="方正仿宋简体" w:eastAsia="方正仿宋简体" w:cs="方正仿宋简体"/>
          <w:b w:val="0"/>
          <w:bCs w:val="0"/>
          <w:color w:val="000000"/>
          <w:kern w:val="0"/>
          <w:sz w:val="32"/>
          <w:szCs w:val="32"/>
          <w:lang w:val="en-US" w:eastAsia="zh-CN" w:bidi="ar-SA"/>
        </w:rPr>
        <w:t>5.9车辆伤害</w:t>
      </w:r>
      <w:r>
        <w:rPr>
          <w:rFonts w:hint="eastAsia" w:ascii="方正仿宋简体" w:hAnsi="方正仿宋简体" w:eastAsia="方正仿宋简体" w:cs="方正仿宋简体"/>
          <w:b w:val="0"/>
          <w:bCs w:val="0"/>
          <w:color w:val="000000"/>
          <w:kern w:val="0"/>
          <w:sz w:val="32"/>
          <w:szCs w:val="32"/>
          <w:lang w:val="en-US" w:eastAsia="en-US" w:bidi="ar-SA"/>
        </w:rPr>
        <w:t>事故应急处置</w:t>
      </w:r>
      <w:bookmarkEnd w:id="146"/>
      <w:bookmarkEnd w:id="147"/>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（1）</w:t>
      </w:r>
      <w:r>
        <w:rPr>
          <w:rFonts w:hint="eastAsia" w:ascii="方正仿宋简体" w:hAnsi="方正仿宋简体" w:eastAsia="方正仿宋简体" w:cs="方正仿宋简体"/>
          <w:b w:val="0"/>
          <w:bCs w:val="0"/>
          <w:color w:val="000000"/>
          <w:kern w:val="0"/>
          <w:sz w:val="32"/>
          <w:szCs w:val="32"/>
          <w:lang w:val="en-US" w:eastAsia="en-US" w:bidi="ar-SA"/>
        </w:rPr>
        <w:t>当发生</w:t>
      </w:r>
      <w:r>
        <w:rPr>
          <w:rFonts w:hint="eastAsia" w:ascii="方正仿宋简体" w:hAnsi="方正仿宋简体" w:eastAsia="方正仿宋简体" w:cs="方正仿宋简体"/>
          <w:b w:val="0"/>
          <w:bCs w:val="0"/>
          <w:color w:val="000000"/>
          <w:kern w:val="0"/>
          <w:sz w:val="32"/>
          <w:szCs w:val="32"/>
          <w:lang w:val="en-US" w:eastAsia="zh-CN" w:bidi="ar-SA"/>
        </w:rPr>
        <w:t>车辆伤害事故时</w:t>
      </w:r>
      <w:r>
        <w:rPr>
          <w:rFonts w:hint="eastAsia" w:ascii="方正仿宋简体" w:hAnsi="方正仿宋简体" w:eastAsia="方正仿宋简体" w:cs="方正仿宋简体"/>
          <w:b w:val="0"/>
          <w:bCs w:val="0"/>
          <w:color w:val="000000"/>
          <w:kern w:val="0"/>
          <w:sz w:val="32"/>
          <w:szCs w:val="32"/>
          <w:lang w:val="en-US" w:eastAsia="en-US" w:bidi="ar-SA"/>
        </w:rPr>
        <w:t>，首先检查有无其他人员被砸伤或掩埋在其下面，相邻构筑物是否受到侵害。若有人员被困，确定被困人员的位置，立即组织现场急救。当挖救被埋人员时，切勿用机械挖救，以防伤人，同时调用其他运输车辆将倾覆车辆缓慢拉起，顶升稳固，再组织抢救被埋人员。</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（2）</w:t>
      </w:r>
      <w:r>
        <w:rPr>
          <w:rFonts w:hint="eastAsia" w:ascii="方正仿宋简体" w:hAnsi="方正仿宋简体" w:eastAsia="方正仿宋简体" w:cs="方正仿宋简体"/>
          <w:b w:val="0"/>
          <w:bCs w:val="0"/>
          <w:color w:val="000000"/>
          <w:kern w:val="0"/>
          <w:sz w:val="32"/>
          <w:szCs w:val="32"/>
          <w:lang w:val="en-US" w:eastAsia="en-US" w:bidi="ar-SA"/>
        </w:rPr>
        <w:t>急救人员进行现场包扎、止血等措施，防止受伤人员流血过多造成死亡事故发生。创伤出血者迅速包扎止血，送往医院救治。</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（3）</w:t>
      </w:r>
      <w:r>
        <w:rPr>
          <w:rFonts w:hint="eastAsia" w:ascii="方正仿宋简体" w:hAnsi="方正仿宋简体" w:eastAsia="方正仿宋简体" w:cs="方正仿宋简体"/>
          <w:b w:val="0"/>
          <w:bCs w:val="0"/>
          <w:color w:val="000000"/>
          <w:kern w:val="0"/>
          <w:sz w:val="32"/>
          <w:szCs w:val="32"/>
          <w:lang w:val="en-US" w:eastAsia="en-US" w:bidi="ar-SA"/>
        </w:rPr>
        <w:t>发生断手、断指等严重情况时，对伤者伤口要进行包扎止血、止痛、进行半握拳状的功能固定。对断手、断指应用消毒或清洁敷料包好，忌将断指浸入酒精等消毒液中，以防细胞变质。将包好的断手、断指放在无泄漏的塑料袋内，扎紧好袋口，在袋周围放置冰块，或用冰棍代替，速随伤者送医院抢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（4）</w:t>
      </w:r>
      <w:r>
        <w:rPr>
          <w:rFonts w:hint="eastAsia" w:ascii="方正仿宋简体" w:hAnsi="方正仿宋简体" w:eastAsia="方正仿宋简体" w:cs="方正仿宋简体"/>
          <w:b w:val="0"/>
          <w:bCs w:val="0"/>
          <w:color w:val="000000"/>
          <w:kern w:val="0"/>
          <w:sz w:val="32"/>
          <w:szCs w:val="32"/>
          <w:lang w:val="en-US" w:eastAsia="en-US" w:bidi="ar-SA"/>
        </w:rPr>
        <w:t>受伤人员出现肢体骨折时，应尽量保持受伤的体位，由现场医务人员对伤肢进行固定，并在其指导下采用正确的方式进行抬运，防止因救助方法不当导致伤情进一步加重。</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（5）</w:t>
      </w:r>
      <w:r>
        <w:rPr>
          <w:rFonts w:hint="eastAsia" w:ascii="方正仿宋简体" w:hAnsi="方正仿宋简体" w:eastAsia="方正仿宋简体" w:cs="方正仿宋简体"/>
          <w:b w:val="0"/>
          <w:bCs w:val="0"/>
          <w:color w:val="000000"/>
          <w:kern w:val="0"/>
          <w:sz w:val="32"/>
          <w:szCs w:val="32"/>
          <w:lang w:val="en-US" w:eastAsia="en-US" w:bidi="ar-SA"/>
        </w:rPr>
        <w:t>受伤人员出现呼吸、心跳停止症状后，必须立即进行心脏按摩或人工呼吸。</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bookmarkStart w:id="148" w:name="_Toc21797"/>
      <w:bookmarkStart w:id="149" w:name="_Toc19887"/>
      <w:r>
        <w:rPr>
          <w:rFonts w:hint="eastAsia" w:ascii="方正仿宋简体" w:hAnsi="方正仿宋简体" w:eastAsia="方正仿宋简体" w:cs="方正仿宋简体"/>
          <w:b w:val="0"/>
          <w:bCs w:val="0"/>
          <w:color w:val="000000"/>
          <w:kern w:val="0"/>
          <w:sz w:val="32"/>
          <w:szCs w:val="32"/>
          <w:lang w:val="en-US" w:eastAsia="zh-CN" w:bidi="ar-SA"/>
        </w:rPr>
        <w:t>5.10 淹溺</w:t>
      </w:r>
      <w:r>
        <w:rPr>
          <w:rFonts w:hint="eastAsia" w:ascii="方正仿宋简体" w:hAnsi="方正仿宋简体" w:eastAsia="方正仿宋简体" w:cs="方正仿宋简体"/>
          <w:b w:val="0"/>
          <w:bCs w:val="0"/>
          <w:color w:val="000000"/>
          <w:kern w:val="0"/>
          <w:sz w:val="32"/>
          <w:szCs w:val="32"/>
          <w:lang w:val="en-US" w:eastAsia="en-US" w:bidi="ar-SA"/>
        </w:rPr>
        <w:t>事故应急处置</w:t>
      </w:r>
      <w:bookmarkEnd w:id="148"/>
      <w:bookmarkEnd w:id="149"/>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（1）</w:t>
      </w:r>
      <w:r>
        <w:rPr>
          <w:rFonts w:hint="eastAsia" w:ascii="方正仿宋简体" w:hAnsi="方正仿宋简体" w:eastAsia="方正仿宋简体" w:cs="方正仿宋简体"/>
          <w:b w:val="0"/>
          <w:bCs w:val="0"/>
          <w:color w:val="000000"/>
          <w:kern w:val="0"/>
          <w:sz w:val="32"/>
          <w:szCs w:val="32"/>
          <w:lang w:val="en-US" w:eastAsia="en-US" w:bidi="ar-SA"/>
        </w:rPr>
        <w:t>现场人员会水者及救护人员发现溺水者，立即进行施救工作。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（2）</w:t>
      </w:r>
      <w:r>
        <w:rPr>
          <w:rFonts w:hint="eastAsia" w:ascii="方正仿宋简体" w:hAnsi="方正仿宋简体" w:eastAsia="方正仿宋简体" w:cs="方正仿宋简体"/>
          <w:b w:val="0"/>
          <w:bCs w:val="0"/>
          <w:color w:val="000000"/>
          <w:kern w:val="0"/>
          <w:sz w:val="32"/>
          <w:szCs w:val="32"/>
          <w:lang w:val="en-US" w:eastAsia="en-US" w:bidi="ar-SA"/>
        </w:rPr>
        <w:t>现场人员不会水时，立即用绳索、竹竿、木板或救生圈等使溺水者握住后拖上岸。</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（3）</w:t>
      </w:r>
      <w:r>
        <w:rPr>
          <w:rFonts w:hint="eastAsia" w:ascii="方正仿宋简体" w:hAnsi="方正仿宋简体" w:eastAsia="方正仿宋简体" w:cs="方正仿宋简体"/>
          <w:b w:val="0"/>
          <w:bCs w:val="0"/>
          <w:color w:val="000000"/>
          <w:kern w:val="0"/>
          <w:sz w:val="32"/>
          <w:szCs w:val="32"/>
          <w:lang w:val="en-US" w:eastAsia="en-US" w:bidi="ar-SA"/>
        </w:rPr>
        <w:t>溺水者被抢救上岸后，立即清除口、鼻的泥沙、呕吐物等，松解衣领、纽扣、腰带等，并注意保暖，必要时将舌头用毛巾、纱布包裹拉出，保持呼吸道畅通。</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（4）</w:t>
      </w:r>
      <w:r>
        <w:rPr>
          <w:rFonts w:hint="eastAsia" w:ascii="方正仿宋简体" w:hAnsi="方正仿宋简体" w:eastAsia="方正仿宋简体" w:cs="方正仿宋简体"/>
          <w:b w:val="0"/>
          <w:bCs w:val="0"/>
          <w:color w:val="000000"/>
          <w:kern w:val="0"/>
          <w:sz w:val="32"/>
          <w:szCs w:val="32"/>
          <w:lang w:val="en-US" w:eastAsia="en-US" w:bidi="ar-SA"/>
        </w:rPr>
        <w:t>立即对溺水者进行控水（倒水），使胃内积水倒出。控水（倒水）方法：溺水者俯卧，救护者双手抱住溺水者腹部上提，或将溺水者放于救护者跪撑腿上，同时另一手拍溺水者后背，迅速将水控出。</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（5）</w:t>
      </w:r>
      <w:r>
        <w:rPr>
          <w:rFonts w:hint="eastAsia" w:ascii="方正仿宋简体" w:hAnsi="方正仿宋简体" w:eastAsia="方正仿宋简体" w:cs="方正仿宋简体"/>
          <w:b w:val="0"/>
          <w:bCs w:val="0"/>
          <w:color w:val="000000"/>
          <w:kern w:val="0"/>
          <w:sz w:val="32"/>
          <w:szCs w:val="32"/>
          <w:lang w:val="en-US" w:eastAsia="en-US" w:bidi="ar-SA"/>
        </w:rPr>
        <w:t>有呼吸（有脉搏）使溺水者处于侧卧位，保持呼吸道畅通。</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（6）</w:t>
      </w:r>
      <w:r>
        <w:rPr>
          <w:rFonts w:hint="eastAsia" w:ascii="方正仿宋简体" w:hAnsi="方正仿宋简体" w:eastAsia="方正仿宋简体" w:cs="方正仿宋简体"/>
          <w:b w:val="0"/>
          <w:bCs w:val="0"/>
          <w:color w:val="000000"/>
          <w:kern w:val="0"/>
          <w:sz w:val="32"/>
          <w:szCs w:val="32"/>
          <w:lang w:val="en-US" w:eastAsia="en-US" w:bidi="ar-SA"/>
        </w:rPr>
        <w:t>无呼吸（有脉搏）使溺水者处于仰卧位，扶住头部和下颚，头部向后微仰保证呼吸道畅通，进行人工呼吸，吹气时，用腮部堵住溺水者鼻孔，每3秒钟吹气一次。</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（7）</w:t>
      </w:r>
      <w:r>
        <w:rPr>
          <w:rFonts w:hint="eastAsia" w:ascii="方正仿宋简体" w:hAnsi="方正仿宋简体" w:eastAsia="方正仿宋简体" w:cs="方正仿宋简体"/>
          <w:b w:val="0"/>
          <w:bCs w:val="0"/>
          <w:color w:val="000000"/>
          <w:kern w:val="0"/>
          <w:sz w:val="32"/>
          <w:szCs w:val="32"/>
          <w:lang w:val="en-US" w:eastAsia="en-US" w:bidi="ar-SA"/>
        </w:rPr>
        <w:t>无呼吸（无脉搏）使溺水者处于仰卧，食指位于胸骨下切迹，掌根紧靠食指旁，两掌重叠，按压深度4-5厘米，每15秒吹气2次，按压15次。</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（8）</w:t>
      </w:r>
      <w:r>
        <w:rPr>
          <w:rFonts w:hint="eastAsia" w:ascii="方正仿宋简体" w:hAnsi="方正仿宋简体" w:eastAsia="方正仿宋简体" w:cs="方正仿宋简体"/>
          <w:b w:val="0"/>
          <w:bCs w:val="0"/>
          <w:color w:val="000000"/>
          <w:kern w:val="0"/>
          <w:sz w:val="32"/>
          <w:szCs w:val="32"/>
          <w:lang w:val="en-US" w:eastAsia="en-US" w:bidi="ar-SA"/>
        </w:rPr>
        <w:t>溺水者是儿童，进行人工呼吸时，每3秒钟吹气一次，心脏按压深度1-2厘米，每10秒钟吹气2次，按压10次。</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（8）</w:t>
      </w:r>
      <w:r>
        <w:rPr>
          <w:rFonts w:hint="eastAsia" w:ascii="方正仿宋简体" w:hAnsi="方正仿宋简体" w:eastAsia="方正仿宋简体" w:cs="方正仿宋简体"/>
          <w:b w:val="0"/>
          <w:bCs w:val="0"/>
          <w:color w:val="000000"/>
          <w:kern w:val="0"/>
          <w:sz w:val="32"/>
          <w:szCs w:val="32"/>
          <w:lang w:val="en-US" w:eastAsia="en-US" w:bidi="ar-SA"/>
        </w:rPr>
        <w:t>在送往医院的途中对溺水者进行人工呼吸，心脏按压也不能停止，判断好转或死亡才能停止。</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（10）</w:t>
      </w:r>
      <w:r>
        <w:rPr>
          <w:rFonts w:hint="eastAsia" w:ascii="方正仿宋简体" w:hAnsi="方正仿宋简体" w:eastAsia="方正仿宋简体" w:cs="方正仿宋简体"/>
          <w:b w:val="0"/>
          <w:bCs w:val="0"/>
          <w:color w:val="000000"/>
          <w:kern w:val="0"/>
          <w:sz w:val="32"/>
          <w:szCs w:val="32"/>
          <w:lang w:val="en-US" w:eastAsia="en-US" w:bidi="ar-SA"/>
        </w:rPr>
        <w:t>被救上岸的溺水者，在实施抢救时，立即拨打急救中心120电话，进行现场抢救。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50" w:name="_Toc31135"/>
      <w:r>
        <w:rPr>
          <w:rFonts w:hint="eastAsia" w:ascii="方正仿宋简体" w:hAnsi="方正仿宋简体" w:eastAsia="方正仿宋简体" w:cs="方正仿宋简体"/>
          <w:b w:val="0"/>
          <w:bCs w:val="0"/>
          <w:color w:val="000000"/>
          <w:kern w:val="0"/>
          <w:sz w:val="32"/>
          <w:szCs w:val="32"/>
          <w:lang w:val="en-US" w:eastAsia="zh-CN" w:bidi="ar-SA"/>
        </w:rPr>
        <w:t>6保障措施</w:t>
      </w:r>
      <w:bookmarkEnd w:id="15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51" w:name="_Toc10801"/>
      <w:bookmarkStart w:id="152" w:name="_Toc17895"/>
      <w:r>
        <w:rPr>
          <w:rFonts w:hint="eastAsia" w:ascii="方正仿宋简体" w:hAnsi="方正仿宋简体" w:eastAsia="方正仿宋简体" w:cs="方正仿宋简体"/>
          <w:b w:val="0"/>
          <w:bCs w:val="0"/>
          <w:color w:val="000000"/>
          <w:kern w:val="0"/>
          <w:sz w:val="32"/>
          <w:szCs w:val="32"/>
          <w:lang w:val="en-US" w:eastAsia="zh-CN" w:bidi="ar-SA"/>
        </w:rPr>
        <w:t>6.1应急救援队伍保障</w:t>
      </w:r>
      <w:bookmarkEnd w:id="151"/>
      <w:bookmarkEnd w:id="15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星村镇政府</w:t>
      </w:r>
      <w:r>
        <w:rPr>
          <w:rFonts w:hint="eastAsia" w:ascii="方正仿宋简体" w:hAnsi="方正仿宋简体" w:eastAsia="方正仿宋简体" w:cs="方正仿宋简体"/>
          <w:b w:val="0"/>
          <w:bCs w:val="0"/>
          <w:color w:val="000000"/>
          <w:kern w:val="0"/>
          <w:sz w:val="32"/>
          <w:szCs w:val="32"/>
          <w:lang w:val="en-US" w:eastAsia="en-US" w:bidi="ar-SA"/>
        </w:rPr>
        <w:t>指导辖区</w:t>
      </w:r>
      <w:r>
        <w:rPr>
          <w:rFonts w:hint="eastAsia" w:ascii="方正仿宋简体" w:hAnsi="方正仿宋简体" w:eastAsia="方正仿宋简体" w:cs="方正仿宋简体"/>
          <w:b w:val="0"/>
          <w:bCs w:val="0"/>
          <w:color w:val="000000"/>
          <w:kern w:val="0"/>
          <w:sz w:val="32"/>
          <w:szCs w:val="32"/>
          <w:lang w:val="en-US" w:eastAsia="zh-CN" w:bidi="ar-SA"/>
        </w:rPr>
        <w:t>企业</w:t>
      </w:r>
      <w:r>
        <w:rPr>
          <w:rFonts w:hint="eastAsia" w:ascii="方正仿宋简体" w:hAnsi="方正仿宋简体" w:eastAsia="方正仿宋简体" w:cs="方正仿宋简体"/>
          <w:b w:val="0"/>
          <w:bCs w:val="0"/>
          <w:color w:val="000000"/>
          <w:kern w:val="0"/>
          <w:sz w:val="32"/>
          <w:szCs w:val="32"/>
          <w:lang w:val="en-US" w:eastAsia="en-US" w:bidi="ar-SA"/>
        </w:rPr>
        <w:t>进行应急救援体系建设，每家企业均成立应急救援队伍，设置应急救援物资，确保事故发生后能互相配合、支持，取长补短，成为高能高效的区域性互助应急救援模式</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53" w:name="_Toc9542"/>
      <w:bookmarkStart w:id="154" w:name="_Toc11836"/>
      <w:r>
        <w:rPr>
          <w:rFonts w:hint="eastAsia" w:ascii="方正仿宋简体" w:hAnsi="方正仿宋简体" w:eastAsia="方正仿宋简体" w:cs="方正仿宋简体"/>
          <w:b w:val="0"/>
          <w:bCs w:val="0"/>
          <w:color w:val="000000"/>
          <w:kern w:val="0"/>
          <w:sz w:val="32"/>
          <w:szCs w:val="32"/>
          <w:lang w:val="en-US" w:eastAsia="zh-CN" w:bidi="ar-SA"/>
        </w:rPr>
        <w:t>6.2救援装备及物资保障</w:t>
      </w:r>
      <w:bookmarkEnd w:id="153"/>
      <w:bookmarkEnd w:id="15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工贸企业</w:t>
      </w:r>
      <w:r>
        <w:rPr>
          <w:rFonts w:hint="eastAsia" w:ascii="方正仿宋简体" w:hAnsi="方正仿宋简体" w:eastAsia="方正仿宋简体" w:cs="方正仿宋简体"/>
          <w:b w:val="0"/>
          <w:bCs w:val="0"/>
          <w:color w:val="000000"/>
          <w:kern w:val="0"/>
          <w:sz w:val="32"/>
          <w:szCs w:val="32"/>
          <w:lang w:val="en-US" w:eastAsia="en-US" w:bidi="ar-SA"/>
        </w:rPr>
        <w:t>从业单位应按照职责分工，配备应急救援物资并保持完好。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55" w:name="_Toc24253"/>
      <w:bookmarkStart w:id="156" w:name="_Toc20441"/>
      <w:r>
        <w:rPr>
          <w:rFonts w:hint="eastAsia" w:ascii="方正仿宋简体" w:hAnsi="方正仿宋简体" w:eastAsia="方正仿宋简体" w:cs="方正仿宋简体"/>
          <w:b w:val="0"/>
          <w:bCs w:val="0"/>
          <w:color w:val="000000"/>
          <w:kern w:val="0"/>
          <w:sz w:val="32"/>
          <w:szCs w:val="32"/>
          <w:lang w:val="en-US" w:eastAsia="zh-CN" w:bidi="ar-SA"/>
        </w:rPr>
        <w:t>6.3应急救援资金保障</w:t>
      </w:r>
      <w:bookmarkEnd w:id="155"/>
      <w:bookmarkEnd w:id="15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工贸企业从业单位应做好必要的应急救援资金储备。</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57" w:name="_Toc30240"/>
      <w:bookmarkStart w:id="158" w:name="_Toc20973"/>
      <w:r>
        <w:rPr>
          <w:rFonts w:hint="eastAsia" w:ascii="方正仿宋简体" w:hAnsi="方正仿宋简体" w:eastAsia="方正仿宋简体" w:cs="方正仿宋简体"/>
          <w:b w:val="0"/>
          <w:bCs w:val="0"/>
          <w:color w:val="000000"/>
          <w:kern w:val="0"/>
          <w:sz w:val="32"/>
          <w:szCs w:val="32"/>
          <w:lang w:val="en-US" w:eastAsia="zh-CN" w:bidi="ar-SA"/>
        </w:rPr>
        <w:t>6.4医疗卫生保障</w:t>
      </w:r>
      <w:bookmarkEnd w:id="157"/>
      <w:bookmarkEnd w:id="15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卫生院负责加强医疗救援能力建设，强化应急救援培训，加强应急物资储备，确保在事故发生时能及时开展医疗救治和疾病控制工作。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59" w:name="_Toc25847"/>
      <w:r>
        <w:rPr>
          <w:rFonts w:hint="eastAsia" w:ascii="方正仿宋简体" w:hAnsi="方正仿宋简体" w:eastAsia="方正仿宋简体" w:cs="方正仿宋简体"/>
          <w:b w:val="0"/>
          <w:bCs w:val="0"/>
          <w:color w:val="000000"/>
          <w:kern w:val="0"/>
          <w:sz w:val="32"/>
          <w:szCs w:val="32"/>
          <w:lang w:val="en-US" w:eastAsia="zh-CN" w:bidi="ar-SA"/>
        </w:rPr>
        <w:t>7监督管理</w:t>
      </w:r>
      <w:bookmarkEnd w:id="15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60" w:name="_Toc10269"/>
      <w:bookmarkStart w:id="161" w:name="_Toc14429"/>
      <w:r>
        <w:rPr>
          <w:rFonts w:hint="eastAsia" w:ascii="方正仿宋简体" w:hAnsi="方正仿宋简体" w:eastAsia="方正仿宋简体" w:cs="方正仿宋简体"/>
          <w:b w:val="0"/>
          <w:bCs w:val="0"/>
          <w:color w:val="000000"/>
          <w:kern w:val="0"/>
          <w:sz w:val="32"/>
          <w:szCs w:val="32"/>
          <w:lang w:val="en-US" w:eastAsia="zh-CN" w:bidi="ar-SA"/>
        </w:rPr>
        <w:t>7.1宣传</w:t>
      </w:r>
      <w:bookmarkEnd w:id="160"/>
      <w:bookmarkEnd w:id="16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各部门和单位要加强应急救援宣传、教育，广泛宣传应急救援常识，增强救援人员和从业人员应急救援能力。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62" w:name="_Toc20380"/>
      <w:bookmarkStart w:id="163" w:name="_Toc17571"/>
      <w:r>
        <w:rPr>
          <w:rFonts w:hint="eastAsia" w:ascii="方正仿宋简体" w:hAnsi="方正仿宋简体" w:eastAsia="方正仿宋简体" w:cs="方正仿宋简体"/>
          <w:b w:val="0"/>
          <w:bCs w:val="0"/>
          <w:color w:val="000000"/>
          <w:kern w:val="0"/>
          <w:sz w:val="32"/>
          <w:szCs w:val="32"/>
          <w:lang w:val="en-US" w:eastAsia="zh-CN" w:bidi="ar-SA"/>
        </w:rPr>
        <w:t>7.2培训</w:t>
      </w:r>
      <w:bookmarkEnd w:id="162"/>
      <w:bookmarkEnd w:id="163"/>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各工贸企业应按照有关规定参加岗前和常规性技能培训、战备训练，提升救援队伍救援能力。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64" w:name="_Toc16892"/>
      <w:bookmarkStart w:id="165" w:name="_Toc27875"/>
      <w:r>
        <w:rPr>
          <w:rFonts w:hint="eastAsia" w:ascii="方正仿宋简体" w:hAnsi="方正仿宋简体" w:eastAsia="方正仿宋简体" w:cs="方正仿宋简体"/>
          <w:b w:val="0"/>
          <w:bCs w:val="0"/>
          <w:color w:val="000000"/>
          <w:kern w:val="0"/>
          <w:sz w:val="32"/>
          <w:szCs w:val="32"/>
          <w:lang w:val="en-US" w:eastAsia="zh-CN" w:bidi="ar-SA"/>
        </w:rPr>
        <w:t>7.3演练</w:t>
      </w:r>
      <w:bookmarkEnd w:id="164"/>
      <w:bookmarkEnd w:id="16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各成员单位、各区域应急救援队伍等专业应急救援队伍，每年至少组织1次工贸行业生产安全事故应急救援演练。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依据《山东省生产安全事故应急办法》规定，工贸企业从业单位应当根据本单位特点，每年至少组织1次综合或者专项应急预案演练，每3年对所有专项应急预案至少组织1次演练，每年对所有现场处置方案至少组织1次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演练结束后，应及时进行总结评估，评价演练效果，评审应急预案的充分性和有效性，并把演练评审报告报主管部门和当地应急部门。</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66" w:name="_Toc15664"/>
      <w:bookmarkStart w:id="167" w:name="_Toc23071"/>
      <w:r>
        <w:rPr>
          <w:rFonts w:hint="eastAsia" w:ascii="方正仿宋简体" w:hAnsi="方正仿宋简体" w:eastAsia="方正仿宋简体" w:cs="方正仿宋简体"/>
          <w:b w:val="0"/>
          <w:bCs w:val="0"/>
          <w:color w:val="000000"/>
          <w:kern w:val="0"/>
          <w:sz w:val="32"/>
          <w:szCs w:val="32"/>
          <w:lang w:val="en-US" w:eastAsia="zh-CN" w:bidi="ar-SA"/>
        </w:rPr>
        <w:t>7.4奖惩</w:t>
      </w:r>
      <w:bookmarkEnd w:id="166"/>
      <w:bookmarkEnd w:id="16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对在工贸企业事故应急处置中做出贡献的单位和个人给予表扬；对未按照要求履行职责，造成重大损失的，按照有关规定和干部管理权限给予行政处分；构成犯罪的，依法追究刑事责任。</w:t>
      </w:r>
    </w:p>
    <w:p>
      <w:pPr>
        <w:jc w:val="both"/>
        <w:rPr>
          <w:lang w:val="en-US" w:eastAsia="en-US"/>
        </w:rPr>
      </w:pPr>
      <w:r>
        <w:rPr>
          <w:rFonts w:hint="eastAsia" w:ascii="方正仿宋简体" w:hAnsi="方正仿宋简体" w:eastAsia="方正仿宋简体" w:cs="方正仿宋简体"/>
          <w:b w:val="0"/>
          <w:bCs w:val="0"/>
          <w:color w:val="000000"/>
          <w:kern w:val="0"/>
          <w:sz w:val="32"/>
          <w:szCs w:val="32"/>
          <w:lang w:val="en-US" w:eastAsia="zh-CN" w:bidi="ar-SA"/>
        </w:rPr>
        <w:br w:type="page"/>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方正仿宋简体" w:hAnsi="方正仿宋简体" w:eastAsia="方正仿宋简体" w:cs="方正仿宋简体"/>
          <w:b/>
          <w:bCs w:val="0"/>
          <w:color w:val="000000"/>
          <w:kern w:val="0"/>
          <w:sz w:val="32"/>
          <w:szCs w:val="32"/>
          <w:lang w:val="en-US" w:eastAsia="zh-CN" w:bidi="ar-SA"/>
        </w:rPr>
      </w:pPr>
      <w:bookmarkStart w:id="168" w:name="_Toc30323"/>
      <w:bookmarkStart w:id="169" w:name="_Toc29840"/>
      <w:r>
        <w:rPr>
          <w:rFonts w:hint="eastAsia" w:ascii="方正仿宋简体" w:hAnsi="方正仿宋简体" w:eastAsia="方正仿宋简体" w:cs="方正仿宋简体"/>
          <w:b/>
          <w:bCs w:val="0"/>
          <w:color w:val="000000"/>
          <w:kern w:val="0"/>
          <w:sz w:val="32"/>
          <w:szCs w:val="32"/>
          <w:lang w:val="en-US" w:eastAsia="zh-CN" w:bidi="ar-SA"/>
        </w:rPr>
        <w:t>（二）星村镇危险化学品生产安全事故专项应急预案</w:t>
      </w:r>
      <w:bookmarkEnd w:id="168"/>
      <w:bookmarkEnd w:id="169"/>
    </w:p>
    <w:p>
      <w:pPr>
        <w:keepNext w:val="0"/>
        <w:keepLines w:val="0"/>
        <w:pageBreakBefore w:val="0"/>
        <w:widowControl w:val="0"/>
        <w:kinsoku/>
        <w:wordWrap/>
        <w:overflowPunct/>
        <w:topLinePunct w:val="0"/>
        <w:autoSpaceDE/>
        <w:autoSpaceDN/>
        <w:bidi w:val="0"/>
        <w:adjustRightInd w:val="0"/>
        <w:spacing w:line="240" w:lineRule="auto"/>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70" w:name="_Toc26689"/>
      <w:r>
        <w:rPr>
          <w:rFonts w:hint="eastAsia" w:ascii="方正仿宋简体" w:hAnsi="方正仿宋简体" w:eastAsia="方正仿宋简体" w:cs="方正仿宋简体"/>
          <w:b w:val="0"/>
          <w:bCs w:val="0"/>
          <w:color w:val="000000"/>
          <w:kern w:val="0"/>
          <w:sz w:val="32"/>
          <w:szCs w:val="32"/>
          <w:lang w:val="en-US" w:eastAsia="zh-CN" w:bidi="ar-SA"/>
        </w:rPr>
        <w:t>1适用范围</w:t>
      </w:r>
      <w:bookmarkEnd w:id="17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本预案适用于</w:t>
      </w:r>
      <w:r>
        <w:rPr>
          <w:rFonts w:hint="eastAsia" w:ascii="方正仿宋简体" w:hAnsi="方正仿宋简体" w:eastAsia="方正仿宋简体" w:cs="方正仿宋简体"/>
          <w:b w:val="0"/>
          <w:bCs w:val="0"/>
          <w:color w:val="000000"/>
          <w:kern w:val="0"/>
          <w:sz w:val="32"/>
          <w:szCs w:val="32"/>
          <w:lang w:val="en-US" w:eastAsia="zh-CN" w:bidi="ar-SA"/>
        </w:rPr>
        <w:t>星村镇</w:t>
      </w:r>
      <w:r>
        <w:rPr>
          <w:rFonts w:hint="eastAsia" w:ascii="方正仿宋简体" w:hAnsi="方正仿宋简体" w:eastAsia="方正仿宋简体" w:cs="方正仿宋简体"/>
          <w:b w:val="0"/>
          <w:bCs w:val="0"/>
          <w:color w:val="000000"/>
          <w:kern w:val="0"/>
          <w:sz w:val="32"/>
          <w:szCs w:val="32"/>
          <w:lang w:val="en-US" w:eastAsia="en-US" w:bidi="ar-SA"/>
        </w:rPr>
        <w:t>辖区内生产、经营、储存、运输、使用危险化学品活动过程中发生的生产安全事故。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71" w:name="_Toc16039"/>
      <w:r>
        <w:rPr>
          <w:rFonts w:hint="eastAsia" w:ascii="方正仿宋简体" w:hAnsi="方正仿宋简体" w:eastAsia="方正仿宋简体" w:cs="方正仿宋简体"/>
          <w:b w:val="0"/>
          <w:bCs w:val="0"/>
          <w:color w:val="000000"/>
          <w:kern w:val="0"/>
          <w:sz w:val="32"/>
          <w:szCs w:val="32"/>
          <w:lang w:val="en-US" w:eastAsia="zh-CN" w:bidi="ar-SA"/>
        </w:rPr>
        <w:t>2组织机构与职责</w:t>
      </w:r>
      <w:bookmarkEnd w:id="17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en-US" w:bidi="ar-SA"/>
        </w:rPr>
        <w:t>见</w:t>
      </w:r>
      <w:r>
        <w:rPr>
          <w:rFonts w:hint="eastAsia" w:ascii="方正仿宋简体" w:hAnsi="方正仿宋简体" w:eastAsia="方正仿宋简体" w:cs="方正仿宋简体"/>
          <w:b w:val="0"/>
          <w:bCs w:val="0"/>
          <w:color w:val="000000"/>
          <w:kern w:val="0"/>
          <w:sz w:val="32"/>
          <w:szCs w:val="32"/>
          <w:lang w:val="en-US" w:eastAsia="zh-CN" w:bidi="ar-SA"/>
        </w:rPr>
        <w:t>总体</w:t>
      </w:r>
      <w:r>
        <w:rPr>
          <w:rFonts w:hint="eastAsia" w:ascii="方正仿宋简体" w:hAnsi="方正仿宋简体" w:eastAsia="方正仿宋简体" w:cs="方正仿宋简体"/>
          <w:b w:val="0"/>
          <w:bCs w:val="0"/>
          <w:color w:val="000000"/>
          <w:kern w:val="0"/>
          <w:sz w:val="32"/>
          <w:szCs w:val="32"/>
          <w:lang w:val="en-US" w:eastAsia="en-US" w:bidi="ar-SA"/>
        </w:rPr>
        <w:t>应急预案“</w:t>
      </w:r>
      <w:r>
        <w:rPr>
          <w:rFonts w:hint="eastAsia" w:ascii="方正仿宋简体" w:hAnsi="方正仿宋简体" w:eastAsia="方正仿宋简体" w:cs="方正仿宋简体"/>
          <w:b w:val="0"/>
          <w:bCs w:val="0"/>
          <w:color w:val="000000"/>
          <w:kern w:val="0"/>
          <w:sz w:val="32"/>
          <w:szCs w:val="32"/>
          <w:lang w:val="en-US" w:eastAsia="zh-CN" w:bidi="ar-SA"/>
        </w:rPr>
        <w:t>3</w:t>
      </w:r>
      <w:r>
        <w:rPr>
          <w:rFonts w:hint="eastAsia" w:ascii="方正仿宋简体" w:hAnsi="方正仿宋简体" w:eastAsia="方正仿宋简体" w:cs="方正仿宋简体"/>
          <w:b w:val="0"/>
          <w:bCs w:val="0"/>
          <w:color w:val="000000"/>
          <w:kern w:val="0"/>
          <w:sz w:val="32"/>
          <w:szCs w:val="32"/>
          <w:lang w:val="en-US" w:eastAsia="en-US" w:bidi="ar-SA"/>
        </w:rPr>
        <w:t>组织机构及职责”。</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72" w:name="_Toc30067"/>
      <w:r>
        <w:rPr>
          <w:rFonts w:hint="eastAsia" w:ascii="方正仿宋简体" w:hAnsi="方正仿宋简体" w:eastAsia="方正仿宋简体" w:cs="方正仿宋简体"/>
          <w:b w:val="0"/>
          <w:bCs w:val="0"/>
          <w:color w:val="000000"/>
          <w:kern w:val="0"/>
          <w:sz w:val="32"/>
          <w:szCs w:val="32"/>
          <w:lang w:val="en-US" w:eastAsia="zh-CN" w:bidi="ar-SA"/>
        </w:rPr>
        <w:t>3危险化学品事故事故分析</w:t>
      </w:r>
      <w:bookmarkEnd w:id="17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en-US" w:bidi="ar-SA"/>
        </w:rPr>
      </w:pPr>
      <w:r>
        <w:rPr>
          <w:rFonts w:hint="eastAsia" w:ascii="方正仿宋简体" w:hAnsi="方正仿宋简体" w:eastAsia="方正仿宋简体" w:cs="方正仿宋简体"/>
          <w:b w:val="0"/>
          <w:bCs w:val="0"/>
          <w:color w:val="000000"/>
          <w:kern w:val="0"/>
          <w:sz w:val="32"/>
          <w:szCs w:val="32"/>
          <w:lang w:val="en-US" w:eastAsia="zh-CN" w:bidi="ar-SA"/>
        </w:rPr>
        <w:t>星村镇危化企业仅涉及到加油站，无</w:t>
      </w:r>
      <w:r>
        <w:rPr>
          <w:rFonts w:hint="eastAsia" w:ascii="方正仿宋简体" w:hAnsi="方正仿宋简体" w:eastAsia="方正仿宋简体" w:cs="方正仿宋简体"/>
          <w:b w:val="0"/>
          <w:bCs w:val="0"/>
          <w:color w:val="000000"/>
          <w:kern w:val="0"/>
          <w:sz w:val="32"/>
          <w:szCs w:val="32"/>
          <w:lang w:val="en-US" w:eastAsia="en-US" w:bidi="ar-SA"/>
        </w:rPr>
        <w:t>危险化学品生产企业</w:t>
      </w:r>
      <w:r>
        <w:rPr>
          <w:rFonts w:hint="eastAsia" w:ascii="方正仿宋简体" w:hAnsi="方正仿宋简体" w:eastAsia="方正仿宋简体" w:cs="方正仿宋简体"/>
          <w:b w:val="0"/>
          <w:bCs w:val="0"/>
          <w:color w:val="000000"/>
          <w:kern w:val="0"/>
          <w:sz w:val="32"/>
          <w:szCs w:val="32"/>
          <w:lang w:val="en-US" w:eastAsia="zh-CN" w:bidi="ar-SA"/>
        </w:rPr>
        <w:t>，无化工企业</w:t>
      </w:r>
      <w:r>
        <w:rPr>
          <w:rFonts w:hint="eastAsia" w:ascii="方正仿宋简体" w:hAnsi="方正仿宋简体" w:eastAsia="方正仿宋简体" w:cs="方正仿宋简体"/>
          <w:b w:val="0"/>
          <w:bCs w:val="0"/>
          <w:color w:val="000000"/>
          <w:kern w:val="0"/>
          <w:sz w:val="32"/>
          <w:szCs w:val="32"/>
          <w:lang w:val="en-US" w:eastAsia="en-US" w:bidi="ar-SA"/>
        </w:rPr>
        <w:t>，</w:t>
      </w:r>
      <w:r>
        <w:rPr>
          <w:rFonts w:hint="eastAsia" w:ascii="方正仿宋简体" w:hAnsi="方正仿宋简体" w:eastAsia="方正仿宋简体" w:cs="方正仿宋简体"/>
          <w:b w:val="0"/>
          <w:bCs w:val="0"/>
          <w:color w:val="000000"/>
          <w:kern w:val="0"/>
          <w:sz w:val="32"/>
          <w:szCs w:val="32"/>
          <w:lang w:val="en-US" w:eastAsia="zh-CN" w:bidi="ar-SA"/>
        </w:rPr>
        <w:t>但存在使用危险化学品企业。</w:t>
      </w:r>
      <w:r>
        <w:rPr>
          <w:rFonts w:hint="eastAsia" w:ascii="方正仿宋简体" w:hAnsi="方正仿宋简体" w:eastAsia="方正仿宋简体" w:cs="方正仿宋简体"/>
          <w:b w:val="0"/>
          <w:bCs w:val="0"/>
          <w:color w:val="000000"/>
          <w:kern w:val="0"/>
          <w:sz w:val="32"/>
          <w:szCs w:val="32"/>
          <w:lang w:val="en-US" w:eastAsia="en-US" w:bidi="ar-SA"/>
        </w:rPr>
        <w:t>涉及危险化学品门类、种类繁多，主要存在</w:t>
      </w:r>
      <w:r>
        <w:rPr>
          <w:rFonts w:hint="eastAsia" w:ascii="方正仿宋简体" w:hAnsi="方正仿宋简体" w:eastAsia="方正仿宋简体" w:cs="方正仿宋简体"/>
          <w:b w:val="0"/>
          <w:color w:val="000000"/>
          <w:kern w:val="0"/>
          <w:sz w:val="32"/>
          <w:szCs w:val="32"/>
          <w:lang w:val="en-US" w:eastAsia="en-US" w:bidi="ar-SA"/>
        </w:rPr>
        <w:t>易燃易爆、有毒有害等安全风险。危险化学品事故是指一种或数种危险化学品或其他能量意外释放造成人身伤亡、财产损失或环境污染事故。本预案</w:t>
      </w:r>
      <w:r>
        <w:rPr>
          <w:rFonts w:hint="eastAsia" w:ascii="方正仿宋简体" w:hAnsi="方正仿宋简体" w:eastAsia="方正仿宋简体" w:cs="方正仿宋简体"/>
          <w:b w:val="0"/>
          <w:bCs w:val="0"/>
          <w:color w:val="000000"/>
          <w:kern w:val="0"/>
          <w:sz w:val="32"/>
          <w:szCs w:val="32"/>
          <w:lang w:val="en-US" w:eastAsia="en-US" w:bidi="ar-SA"/>
        </w:rPr>
        <w:t>所指的危险化学品生产安全事故主要划分为</w:t>
      </w:r>
      <w:r>
        <w:rPr>
          <w:rFonts w:hint="eastAsia" w:ascii="方正仿宋简体" w:hAnsi="方正仿宋简体" w:eastAsia="方正仿宋简体" w:cs="方正仿宋简体"/>
          <w:b w:val="0"/>
          <w:bCs w:val="0"/>
          <w:color w:val="000000"/>
          <w:kern w:val="0"/>
          <w:sz w:val="32"/>
          <w:szCs w:val="32"/>
          <w:lang w:val="en-US" w:eastAsia="zh-CN" w:bidi="ar-SA"/>
        </w:rPr>
        <w:t>5</w:t>
      </w:r>
      <w:r>
        <w:rPr>
          <w:rFonts w:hint="eastAsia" w:ascii="方正仿宋简体" w:hAnsi="方正仿宋简体" w:eastAsia="方正仿宋简体" w:cs="方正仿宋简体"/>
          <w:b w:val="0"/>
          <w:bCs w:val="0"/>
          <w:color w:val="000000"/>
          <w:kern w:val="0"/>
          <w:sz w:val="32"/>
          <w:szCs w:val="32"/>
          <w:lang w:val="en-US" w:eastAsia="en-US" w:bidi="ar-SA"/>
        </w:rPr>
        <w:t>类。</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73" w:name="_Toc10950"/>
      <w:bookmarkStart w:id="174" w:name="_Toc24390"/>
      <w:r>
        <w:rPr>
          <w:rFonts w:hint="eastAsia" w:ascii="方正仿宋简体" w:hAnsi="方正仿宋简体" w:eastAsia="方正仿宋简体" w:cs="方正仿宋简体"/>
          <w:b w:val="0"/>
          <w:bCs w:val="0"/>
          <w:color w:val="000000"/>
          <w:kern w:val="0"/>
          <w:sz w:val="32"/>
          <w:szCs w:val="32"/>
          <w:lang w:val="en-US" w:eastAsia="zh-CN" w:bidi="ar-SA"/>
        </w:rPr>
        <w:t>3.1危险化学品火灾事故</w:t>
      </w:r>
      <w:bookmarkEnd w:id="173"/>
      <w:bookmarkEnd w:id="17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危险化学品具有易燃性、易爆性、易挥发性、易泄漏，遇热源、高温、明火等，会出现失去控制的燃烧，同时电气故障、雷电、静电等也可能导致危险化学品火灾事故的发生。</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根据危险化学品特性，危险化学品火灾事故主要包括易燃液体火灾、易燃固体火灾、自燃物品火灾、遇湿易燃物品火灾和其他危险化学品火灾。易燃气体、液体火灾往往以引起爆炸事故，易造成重大人员伤亡。由于大多数危险化学品在燃烧时会放出有毒有害气体或烟雾，因此危险化学品火灾事故中，也会伴随发生人员中毒和窒息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危险化学品火灾具有火焰传播速度快、辐射热强、复燃复爆的可能性大等特点，发生危险化学品火灾还能产生蒸汽云和火球效应，难于扑救、波及面积大、影响范围广。</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75" w:name="_Toc5520"/>
      <w:bookmarkStart w:id="176" w:name="_Toc9885"/>
      <w:r>
        <w:rPr>
          <w:rFonts w:hint="eastAsia" w:ascii="方正仿宋简体" w:hAnsi="方正仿宋简体" w:eastAsia="方正仿宋简体" w:cs="方正仿宋简体"/>
          <w:b w:val="0"/>
          <w:bCs w:val="0"/>
          <w:color w:val="000000"/>
          <w:kern w:val="0"/>
          <w:sz w:val="32"/>
          <w:szCs w:val="32"/>
          <w:lang w:val="en-US" w:eastAsia="zh-CN" w:bidi="ar-SA"/>
        </w:rPr>
        <w:t>3.2危险化学品爆炸事故</w:t>
      </w:r>
      <w:bookmarkEnd w:id="175"/>
      <w:bookmarkEnd w:id="17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生产、使用、储存、运输等过程中可能由于发生火灾、储存、运输、使用不当、压力急速增加等原因发生急剧的物理或化学变化而引发危险化学品爆炸事故，同时检修动火作业、电气设施不防爆或防爆等级不够、雷电、静电等也可能导致危险化学品爆炸事故的发生。</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危险化学品爆炸事故主要包括易燃液体、易燃气体易燃固体、自燃物品、遇湿易燃物品的火灾爆炸，危险化学品产生的粉尘、气体、浑发物爆炸，液化气体和压缩气体的爆炸。</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危险化学品爆炸事故具有反应及传播速度快，爆炸点附近压强急剧上升、温度升高、伴有响声，破坏能量大能造成邻近物质遭到破坏。</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77" w:name="_Toc9432"/>
      <w:bookmarkStart w:id="178" w:name="_Toc12050"/>
      <w:r>
        <w:rPr>
          <w:rFonts w:hint="eastAsia" w:ascii="方正仿宋简体" w:hAnsi="方正仿宋简体" w:eastAsia="方正仿宋简体" w:cs="方正仿宋简体"/>
          <w:b w:val="0"/>
          <w:bCs w:val="0"/>
          <w:color w:val="000000"/>
          <w:kern w:val="0"/>
          <w:sz w:val="32"/>
          <w:szCs w:val="32"/>
          <w:lang w:val="en-US" w:eastAsia="zh-CN" w:bidi="ar-SA"/>
        </w:rPr>
        <w:t>3.3危险化学品中毒窒息事故</w:t>
      </w:r>
      <w:bookmarkEnd w:id="177"/>
      <w:bookmarkEnd w:id="17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危险化学品易挥发、遇热分解释出有毒的气、烟、雾，在特定条件下接触、吸入数量足够，会对人体产生危害作用，从而引发危险化学品中毒窒息事故。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危险化学品中毒窒息事故主要包括吸入中毒事故，接触中毒事故、误食中毒事故和其他中毒窒息事故。中毒窒息事故还会由于防护不到位，盲目施救，造成次生事故，导致事故损失扩大。</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造成危险化学品中毒窒息事故的主要原因是危险化学品作业场所设备设施密封不严，生产场所通风不良，有毒报警设施不足、失灵或未联锁，检修或受限空间内作业不符合要求或一旦发生火灾事故，易燃物质燃烧产生的有毒烟尘，容易导致人员中毒窒息。</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79" w:name="_Toc27675"/>
      <w:bookmarkStart w:id="180" w:name="_Toc17747"/>
      <w:r>
        <w:rPr>
          <w:rFonts w:hint="eastAsia" w:ascii="方正仿宋简体" w:hAnsi="方正仿宋简体" w:eastAsia="方正仿宋简体" w:cs="方正仿宋简体"/>
          <w:b w:val="0"/>
          <w:bCs w:val="0"/>
          <w:color w:val="000000"/>
          <w:kern w:val="0"/>
          <w:sz w:val="32"/>
          <w:szCs w:val="32"/>
          <w:lang w:val="en-US" w:eastAsia="zh-CN" w:bidi="ar-SA"/>
        </w:rPr>
        <w:t>3.4危险化学品灼伤事故</w:t>
      </w:r>
      <w:bookmarkEnd w:id="179"/>
      <w:bookmarkEnd w:id="18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个体防护用品配发未严格执行国家标准，员工个人在进行危险化学品作业时不按规定穿戴防护用品，导致化学品刺激、腐蚀和化学反应直接作用于皮肤而引发危险化学品灼伤事故。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危险化学品灼伤事故是指腐蚀性危险化学品意外与人体接触，在短时间即在人体被接触表面发生化学反应，造成明显损伤的事故。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危险化学品灼伤事故的腐蚀品包括酸性腐蚀品、碱性腐蚀品和其他不显酸碱性腐蚀品。</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81" w:name="_Toc7231"/>
      <w:bookmarkStart w:id="182" w:name="_Toc271"/>
      <w:r>
        <w:rPr>
          <w:rFonts w:hint="eastAsia" w:ascii="方正仿宋简体" w:hAnsi="方正仿宋简体" w:eastAsia="方正仿宋简体" w:cs="方正仿宋简体"/>
          <w:b w:val="0"/>
          <w:bCs w:val="0"/>
          <w:color w:val="000000"/>
          <w:kern w:val="0"/>
          <w:sz w:val="32"/>
          <w:szCs w:val="32"/>
          <w:lang w:val="en-US" w:eastAsia="zh-CN" w:bidi="ar-SA"/>
        </w:rPr>
        <w:t>3.5危险化学品泄漏事故</w:t>
      </w:r>
      <w:bookmarkEnd w:id="181"/>
      <w:bookmarkEnd w:id="18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危险化学品泄漏事故是指气体或液体危险品发生一定规模的泄漏，造成了严重的财产损失或环境污染后果的危险化学品事故，危险化学品泄漏事故一旦失控，会造成火灾、爆炸或中毒窒息事故。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造成危险化学品泄漏事故的主要原因是由于因危险化学品作业场所，设备设施本质水平低或维护保养不到位，危险化学品跑、冒、滴、漏，检测报警设施不足或失灵没有起到预警效果等。</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83" w:name="_Toc27205"/>
      <w:r>
        <w:rPr>
          <w:rFonts w:hint="eastAsia" w:ascii="方正仿宋简体" w:hAnsi="方正仿宋简体" w:eastAsia="方正仿宋简体" w:cs="方正仿宋简体"/>
          <w:b w:val="0"/>
          <w:bCs w:val="0"/>
          <w:color w:val="000000"/>
          <w:kern w:val="0"/>
          <w:sz w:val="32"/>
          <w:szCs w:val="32"/>
          <w:lang w:val="en-US" w:eastAsia="zh-CN" w:bidi="ar-SA"/>
        </w:rPr>
        <w:t>4防范事故措施</w:t>
      </w:r>
      <w:bookmarkEnd w:id="183"/>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84" w:name="_Toc15763"/>
      <w:bookmarkStart w:id="185" w:name="_Toc26697"/>
      <w:r>
        <w:rPr>
          <w:rFonts w:hint="eastAsia" w:ascii="方正仿宋简体" w:hAnsi="方正仿宋简体" w:eastAsia="方正仿宋简体" w:cs="方正仿宋简体"/>
          <w:b w:val="0"/>
          <w:bCs w:val="0"/>
          <w:color w:val="000000"/>
          <w:kern w:val="0"/>
          <w:sz w:val="32"/>
          <w:szCs w:val="32"/>
          <w:lang w:val="en-US" w:eastAsia="zh-CN" w:bidi="ar-SA"/>
        </w:rPr>
        <w:t>4.1加强危险化学品安全生产管理</w:t>
      </w:r>
      <w:bookmarkEnd w:id="184"/>
      <w:bookmarkEnd w:id="18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建立、完善并认真落实安全生产责任制和各项安全管理制度，加大安全投入，实现危险化学品生产、使用、储存、运输等作业过程的工艺、设备设施、管控和监控措施的先进性。</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86" w:name="_Toc10830"/>
      <w:bookmarkStart w:id="187" w:name="_Toc11175"/>
      <w:r>
        <w:rPr>
          <w:rFonts w:hint="eastAsia" w:ascii="方正仿宋简体" w:hAnsi="方正仿宋简体" w:eastAsia="方正仿宋简体" w:cs="方正仿宋简体"/>
          <w:b w:val="0"/>
          <w:bCs w:val="0"/>
          <w:color w:val="000000"/>
          <w:kern w:val="0"/>
          <w:sz w:val="32"/>
          <w:szCs w:val="32"/>
          <w:lang w:val="en-US" w:eastAsia="zh-CN" w:bidi="ar-SA"/>
        </w:rPr>
        <w:t>4.2加强安全教育和培训</w:t>
      </w:r>
      <w:bookmarkEnd w:id="186"/>
      <w:bookmarkEnd w:id="18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增强作业人员的安全意识、安全知识和操作技能，了解作业场所可能存在危害和危险，提高事故前期预防和遇险时的自救和互救能力，遇险时科学施救，减少伤亡事故的发生。</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88" w:name="_Toc13788"/>
      <w:bookmarkStart w:id="189" w:name="_Toc2131"/>
      <w:r>
        <w:rPr>
          <w:rFonts w:hint="eastAsia" w:ascii="方正仿宋简体" w:hAnsi="方正仿宋简体" w:eastAsia="方正仿宋简体" w:cs="方正仿宋简体"/>
          <w:b w:val="0"/>
          <w:bCs w:val="0"/>
          <w:color w:val="000000"/>
          <w:kern w:val="0"/>
          <w:sz w:val="32"/>
          <w:szCs w:val="32"/>
          <w:lang w:val="en-US" w:eastAsia="zh-CN" w:bidi="ar-SA"/>
        </w:rPr>
        <w:t>4.3建立健全应急体系</w:t>
      </w:r>
      <w:bookmarkEnd w:id="188"/>
      <w:bookmarkEnd w:id="18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制定应急救援预案并进行演练，组建应急救援队伍，配备必要的应急器材和装备。</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90" w:name="_Toc19685"/>
      <w:r>
        <w:rPr>
          <w:rFonts w:hint="eastAsia" w:ascii="方正仿宋简体" w:hAnsi="方正仿宋简体" w:eastAsia="方正仿宋简体" w:cs="方正仿宋简体"/>
          <w:b w:val="0"/>
          <w:bCs w:val="0"/>
          <w:color w:val="000000"/>
          <w:kern w:val="0"/>
          <w:sz w:val="32"/>
          <w:szCs w:val="32"/>
          <w:lang w:val="en-US" w:eastAsia="zh-CN" w:bidi="ar-SA"/>
        </w:rPr>
        <w:t>5应急处置</w:t>
      </w:r>
      <w:bookmarkEnd w:id="19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91" w:name="_Toc8330"/>
      <w:bookmarkStart w:id="192" w:name="_Toc3552"/>
      <w:r>
        <w:rPr>
          <w:rFonts w:hint="eastAsia" w:ascii="方正仿宋简体" w:hAnsi="方正仿宋简体" w:eastAsia="方正仿宋简体" w:cs="方正仿宋简体"/>
          <w:b w:val="0"/>
          <w:bCs w:val="0"/>
          <w:color w:val="000000"/>
          <w:kern w:val="0"/>
          <w:sz w:val="32"/>
          <w:szCs w:val="32"/>
          <w:lang w:val="en-US" w:eastAsia="zh-CN" w:bidi="ar-SA"/>
        </w:rPr>
        <w:t>5.1危险化学品火灾事故应急处置</w:t>
      </w:r>
      <w:bookmarkEnd w:id="191"/>
      <w:bookmarkEnd w:id="192"/>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（1）扑灭现场明火应坚持先控制后扑灭的原则。对火灾爆炸现场周边的装置、设备、设施应持续进行冷却降温，宜在隔离、转输、放空等控制措施完成、救援力量准备完毕和灭火条件成熟后实施灭火措施。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（2）生产装置及储罐灭火时应首先采取工艺控制措施。采取关断相关阀门，调整生产方案和相关装置的生产平衡，避免事故扩大。</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根据危险化学品特性，选用正确的灭火剂。禁止用水、泡沫等含水灭火剂扑救遇湿易燃易爆物品、自燃物品火灾；禁用直流水冲击扑灭粉末状、易沸溅危险化学品火灾；禁用沙土盖扑灭爆炸品火灾；宜使用低压水流或雾状水扑灭腐蚀品火灾；禁止对液态轻烃强行灭火。</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a)扑救压缩和液化气：应先切断阀门,切记不要先关阀门；若火场中有受到火焰辐射的压力容器,应在水枪掩护下转移倒安全地方,若无法转移,则应用冷却水冷却；如无法切断气源,应切断周围可燃物,对着火容器用水冷却,监控燃烧。</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b)扑救易燃液体：首先切断火灾蔓延途径,控制燃烧范围；针对物质性质制定相应的灭火方案。小面积火灾可用泡沫、干粉、二氧化碳、卤代烷或雾状水,大面积火灾应遵循下列原则：比重小于水的液体（如汽油等）可用普通蛋白泡沫或轻水泡沫灭,比水重而不溶于水的液体（二硫化碳等）可用水灭火。扑救有毒、腐蚀或燃烧后有毒的物质应穿好个人防毒用品。</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c)扑救易燃固体、自燃物品、遇湿燃烧物品：扑救能够升华的易燃固体,应用雾状水,防止上空形成可燃蒸汽爆炸混合物；对自燃点低的物质首先切断火灾蔓延途径,用低压水或雾状水；对不能用水灭火的物质应根据具体情况分别处理,一般用干沙。</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d)扑救氧化剂和有机过氧化物火灾：首先查明物质性质,能否用水或泡沫；大多数氧化剂和有机过氧化物遇酸会发生化学反应甚至会发生爆炸,活泼金属不能用水灭火,所以这些岗位不要配酸碱灭火机。</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e)扑救爆炸物品火灾：禁止用沙覆盖,防止增加爆炸破坏力；发现有再次爆炸征兆,指挥人员应下令撤离。</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f)扑救毒害品和腐蚀品火灾：穿好个人防护用品；尽量稀释、中和、减小毒性或酸碱浓度；不能用水直接扑救浓硫酸火灾,防止沸腾伤人。火灾面积不大,可用二氧化碳、干粉、卤代烷等灭火,迅速转移周边可燃物。</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（4）加强泄露出的危险化学品及洗消污水的控制，避免环境污染。</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（5）先救人、后救物的原则。</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（6）统一指挥、进退有序的原则。</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（7）清查隐患、不留死角的原则。</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（8）救火人员穿戴适当的个体防护装备。</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93" w:name="_Toc16756"/>
      <w:bookmarkStart w:id="194" w:name="_Toc24348"/>
      <w:r>
        <w:rPr>
          <w:rFonts w:hint="eastAsia" w:ascii="方正仿宋简体" w:hAnsi="方正仿宋简体" w:eastAsia="方正仿宋简体" w:cs="方正仿宋简体"/>
          <w:b w:val="0"/>
          <w:bCs w:val="0"/>
          <w:color w:val="000000"/>
          <w:kern w:val="0"/>
          <w:sz w:val="32"/>
          <w:szCs w:val="32"/>
          <w:lang w:val="en-US" w:eastAsia="zh-CN" w:bidi="ar-SA"/>
        </w:rPr>
        <w:t>5.2危险化学品爆炸事故应急处置</w:t>
      </w:r>
      <w:bookmarkEnd w:id="193"/>
      <w:bookmarkEnd w:id="194"/>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（1）根据爆炸后所产生的危险性，立即疏散人员和封锁事故现场。</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（2）及时抢救伤者。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（3）撤离爆炸现场附近的可燃物。</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（4）若因爆炸造成房屋倒塌伤、土方塌方及人员的，立即调动挖机、装载机、起重机、车辆、电锯等机械设备进行配合施救，但要注意操作方法防止人为伤害。</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（5）若爆炸造成房屋倒塌，施救时要注意房屋内带有电源的电线，防止触电伤人。</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（6）若爆炸造成房屋倒塌、土方塌方等，施救时要注意房屋、土方第二次倒塌。</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（7）因爆炸发生火灾初期是灭救的最佳时机，施救人员必须把握这一时机。</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（8）组织有关人员对事故区域进行保护。</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（9）若同时发生火灾按照上述所述方式进行灭火。</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default" w:ascii="方正仿宋简体" w:hAnsi="方正仿宋简体" w:eastAsia="方正仿宋简体" w:cs="方正仿宋简体"/>
          <w:b w:val="0"/>
          <w:bCs w:val="0"/>
          <w:color w:val="000000"/>
          <w:kern w:val="0"/>
          <w:sz w:val="32"/>
          <w:szCs w:val="32"/>
          <w:lang w:val="en-US" w:eastAsia="zh-CN" w:bidi="ar-SA"/>
        </w:rPr>
      </w:pPr>
      <w:bookmarkStart w:id="195" w:name="4.3.5.16煤气、硫化氢、二氧化硫、氰化氢中毒事故应急处置要点"/>
      <w:bookmarkEnd w:id="195"/>
      <w:bookmarkStart w:id="196" w:name="4.3.5.16煤气、硫化氢、二氧化硫、氰化氢中毒事故应急处置要点"/>
      <w:bookmarkEnd w:id="196"/>
      <w:bookmarkStart w:id="197" w:name="_Toc19314"/>
      <w:bookmarkStart w:id="198" w:name="_Toc31637"/>
      <w:r>
        <w:rPr>
          <w:rFonts w:hint="eastAsia" w:ascii="方正仿宋简体" w:hAnsi="方正仿宋简体" w:eastAsia="方正仿宋简体" w:cs="方正仿宋简体"/>
          <w:b w:val="0"/>
          <w:bCs w:val="0"/>
          <w:color w:val="000000"/>
          <w:kern w:val="0"/>
          <w:sz w:val="32"/>
          <w:szCs w:val="32"/>
          <w:lang w:val="en-US" w:eastAsia="zh-CN" w:bidi="ar-SA"/>
        </w:rPr>
        <w:t>5.3危险化学品中毒和窒息事故应急处置</w:t>
      </w:r>
      <w:bookmarkEnd w:id="197"/>
      <w:bookmarkEnd w:id="198"/>
      <w:r>
        <w:rPr>
          <w:rFonts w:hint="eastAsia" w:ascii="方正仿宋简体" w:hAnsi="方正仿宋简体" w:eastAsia="方正仿宋简体" w:cs="方正仿宋简体"/>
          <w:b w:val="0"/>
          <w:bCs w:val="0"/>
          <w:color w:val="000000"/>
          <w:kern w:val="0"/>
          <w:sz w:val="32"/>
          <w:szCs w:val="32"/>
          <w:lang w:val="en-US" w:eastAsia="zh-CN" w:bidi="ar-SA"/>
        </w:rPr>
        <w:t>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（1）救护者应做好个人防护。急性中毒发生时毒物多由呼吸道和皮肤侵入体内,因此救护者在进入毒区抢救之前,要做好个人呼吸系统和皮肤的防护,穿戴好防毒面具、氧气呼吸器和防护服。
</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应尽快切断毒物来源。救护人员进入事故现场后,除对中毒者进行抢救外,同时应采取果断措施（如关闭管道阀门、堵塞泄露的设备等）切断毒源,防止毒物继续外逸。对于已经扩散出来的有毒气体或蒸汽,应立即启动通风排毒设备或开启门、窗等,降低有毒物质在空气中的含量,为抢救工作创造有利条件。
</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（3）采取有效措施,尽快组织毒物继续侵入人体。</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（4）在有条件的情况系下,采用特效药物解读或对症治疗,维持中毒者主要脏器的功能,在抢救病人时,要视具体情况灵活掌握。
</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（5）出现成批急性中毒病员时,应立即成立临时抢救指挥组织,以负责现场指挥。
</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（6）立即通知医院做好急救准备。通知时应尽可能详细说明是什么毒物中毒、中毒人数、侵入途径和大致病情。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199" w:name="_Toc26999"/>
      <w:bookmarkStart w:id="200" w:name="_Toc20369"/>
      <w:r>
        <w:rPr>
          <w:rFonts w:hint="eastAsia" w:ascii="方正仿宋简体" w:hAnsi="方正仿宋简体" w:eastAsia="方正仿宋简体" w:cs="方正仿宋简体"/>
          <w:b w:val="0"/>
          <w:bCs w:val="0"/>
          <w:color w:val="000000"/>
          <w:kern w:val="0"/>
          <w:sz w:val="32"/>
          <w:szCs w:val="32"/>
          <w:lang w:val="en-US" w:eastAsia="zh-CN" w:bidi="ar-SA"/>
        </w:rPr>
        <w:t>5.4危险化学品泄漏事故应急处置措施</w:t>
      </w:r>
      <w:bookmarkEnd w:id="199"/>
      <w:bookmarkEnd w:id="20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（1）紧急疏散撤离事故现场人员；</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（2）划定事故现场危险隔离区域；</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（3）应将危险化学品装置紧急停车；</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（4）操作人员应戴好防护用品确定泄漏位置，迅速关闭或切断泄漏源，对不能立即切断的应采取泄压、减量、紧急停车等措施控制减少泄漏量；</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（5）开启喷淋设施进行稀释、中和处置；对控制无效的，救援人员迅速架设消防水枪对泄漏源进行喷淋，减少危害物质扩散；</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（6）如管道泄漏，应及时打卡子处置；阀门开裂时，应进行泄压导槽处置并及时更换阀门，罐体开裂时，进行泄压、导液、置换后进行焊补。</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01" w:name="_Toc5339"/>
      <w:bookmarkStart w:id="202" w:name="_Toc2455"/>
      <w:r>
        <w:rPr>
          <w:rFonts w:hint="eastAsia" w:ascii="方正仿宋简体" w:hAnsi="方正仿宋简体" w:eastAsia="方正仿宋简体" w:cs="方正仿宋简体"/>
          <w:b w:val="0"/>
          <w:bCs w:val="0"/>
          <w:color w:val="000000"/>
          <w:kern w:val="0"/>
          <w:sz w:val="32"/>
          <w:szCs w:val="32"/>
          <w:lang w:val="en-US" w:eastAsia="zh-CN" w:bidi="ar-SA"/>
        </w:rPr>
        <w:t>5.5危险化学品灼烫事故应急处置措施</w:t>
      </w:r>
      <w:bookmarkEnd w:id="201"/>
      <w:bookmarkEnd w:id="20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（1）发生灼烫事故后，迅速将烫伤人脱离危险区进行冷疗，面积较少的烫伤应用大量冷水清洗，大面积烫伤的要立即送到医院。</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（2）高温液体烫伤：应立即将被浸湿的衣服脱掉，如果与皮肤发生粘连，不得强行脱烫伤人员的衣服，以免扩大损伤面积。</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（3）化学灼伤：受伤后应首先将浸有化学药品的衣服脱去，并立即用大量的水清洗损伤面的化学药品。</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物料烫伤：高温物料烫伤时，应立即清除身体部位附着的物料，必要时脱去衣服，然后冷水清洗，如果贴身衣服与伤口粘连在一起时，切勿强行撕脱，以免伤口加重，可用剪刀先剪开，然后将衣服慢慢的脱去。对烫伤严重的应禁止大量饮水防止休克；对呼吸道损伤的应保持呼吸畅通，解除气道阻塞。</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（5）对烫伤严重的应禁止大量饮水防止休克；对呼吸道损伤的应保持呼吸畅通，解除气道阻塞。</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（6）在救援过程中发生休克的人员，应立即将伤者撤离到通风良好的安全地带。如果受伤人员呼吸和心脏均停止时，应立即采取人工呼吸。</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（7）在医务人员未接替抢救之前，现场抢救不得放弃现场抢救。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03" w:name="_Toc25347"/>
      <w:r>
        <w:rPr>
          <w:rFonts w:hint="eastAsia" w:ascii="方正仿宋简体" w:hAnsi="方正仿宋简体" w:eastAsia="方正仿宋简体" w:cs="方正仿宋简体"/>
          <w:b w:val="0"/>
          <w:bCs w:val="0"/>
          <w:color w:val="000000"/>
          <w:kern w:val="0"/>
          <w:sz w:val="32"/>
          <w:szCs w:val="32"/>
          <w:lang w:val="en-US" w:eastAsia="zh-CN" w:bidi="ar-SA"/>
        </w:rPr>
        <w:t>6保障措施</w:t>
      </w:r>
      <w:bookmarkEnd w:id="203"/>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04" w:name="_Toc3411"/>
      <w:bookmarkStart w:id="205" w:name="_Toc1014"/>
      <w:r>
        <w:rPr>
          <w:rFonts w:hint="eastAsia" w:ascii="方正仿宋简体" w:hAnsi="方正仿宋简体" w:eastAsia="方正仿宋简体" w:cs="方正仿宋简体"/>
          <w:b w:val="0"/>
          <w:bCs w:val="0"/>
          <w:color w:val="000000"/>
          <w:kern w:val="0"/>
          <w:sz w:val="32"/>
          <w:szCs w:val="32"/>
          <w:lang w:val="en-US" w:eastAsia="zh-CN" w:bidi="ar-SA"/>
        </w:rPr>
        <w:t>6.1应急救援队伍保障</w:t>
      </w:r>
      <w:bookmarkEnd w:id="204"/>
      <w:bookmarkEnd w:id="20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星村镇政府指导辖区企业进行应急救援体系建设，每家企业均成立应急救援队伍，设置应急救援物资，确保事故发生后能互相配合、支持，取长补短，成为高能高效的区域性互助应急救援模式</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default" w:ascii="方正仿宋简体" w:hAnsi="方正仿宋简体" w:eastAsia="方正仿宋简体" w:cs="方正仿宋简体"/>
          <w:b w:val="0"/>
          <w:bCs w:val="0"/>
          <w:color w:val="000000"/>
          <w:kern w:val="0"/>
          <w:sz w:val="32"/>
          <w:szCs w:val="32"/>
          <w:lang w:val="en-US" w:eastAsia="zh-CN" w:bidi="ar-SA"/>
        </w:rPr>
      </w:pPr>
      <w:bookmarkStart w:id="206" w:name="_Toc3685"/>
      <w:bookmarkStart w:id="207" w:name="_Toc26653"/>
      <w:r>
        <w:rPr>
          <w:rFonts w:hint="eastAsia" w:ascii="方正仿宋简体" w:hAnsi="方正仿宋简体" w:eastAsia="方正仿宋简体" w:cs="方正仿宋简体"/>
          <w:b w:val="0"/>
          <w:bCs w:val="0"/>
          <w:color w:val="000000"/>
          <w:kern w:val="0"/>
          <w:sz w:val="32"/>
          <w:szCs w:val="32"/>
          <w:lang w:val="en-US" w:eastAsia="zh-CN" w:bidi="ar-SA"/>
        </w:rPr>
        <w:t>6.2救援装备及物资保障</w:t>
      </w:r>
      <w:bookmarkEnd w:id="206"/>
      <w:bookmarkEnd w:id="20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危险化学品从业单位应按照职责分工，配备应急救援物资并保持完好。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08" w:name="_Toc2165"/>
      <w:bookmarkStart w:id="209" w:name="_Toc16975"/>
      <w:r>
        <w:rPr>
          <w:rFonts w:hint="eastAsia" w:ascii="方正仿宋简体" w:hAnsi="方正仿宋简体" w:eastAsia="方正仿宋简体" w:cs="方正仿宋简体"/>
          <w:b w:val="0"/>
          <w:bCs w:val="0"/>
          <w:color w:val="000000"/>
          <w:kern w:val="0"/>
          <w:sz w:val="32"/>
          <w:szCs w:val="32"/>
          <w:lang w:val="en-US" w:eastAsia="zh-CN" w:bidi="ar-SA"/>
        </w:rPr>
        <w:t>6.3应急救援资金保障</w:t>
      </w:r>
      <w:bookmarkEnd w:id="208"/>
      <w:bookmarkEnd w:id="20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危险化学品从业单位应做好必要的应急救援资金储备。</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10" w:name="_Toc27294"/>
      <w:bookmarkStart w:id="211" w:name="_Toc11964"/>
      <w:r>
        <w:rPr>
          <w:rFonts w:hint="eastAsia" w:ascii="方正仿宋简体" w:hAnsi="方正仿宋简体" w:eastAsia="方正仿宋简体" w:cs="方正仿宋简体"/>
          <w:b w:val="0"/>
          <w:bCs w:val="0"/>
          <w:color w:val="000000"/>
          <w:kern w:val="0"/>
          <w:sz w:val="32"/>
          <w:szCs w:val="32"/>
          <w:lang w:val="en-US" w:eastAsia="zh-CN" w:bidi="ar-SA"/>
        </w:rPr>
        <w:t>6.4医疗卫生保障</w:t>
      </w:r>
      <w:bookmarkEnd w:id="210"/>
      <w:bookmarkEnd w:id="21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卫生院负责加强医疗救援能力建设，强化应急救援培训，加强应急物资储备，确保在事故发生时能及时开展医疗救治和疾病控制工作。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12" w:name="_Toc15810"/>
      <w:r>
        <w:rPr>
          <w:rFonts w:hint="eastAsia" w:ascii="方正仿宋简体" w:hAnsi="方正仿宋简体" w:eastAsia="方正仿宋简体" w:cs="方正仿宋简体"/>
          <w:b w:val="0"/>
          <w:bCs w:val="0"/>
          <w:color w:val="000000"/>
          <w:kern w:val="0"/>
          <w:sz w:val="32"/>
          <w:szCs w:val="32"/>
          <w:lang w:val="en-US" w:eastAsia="zh-CN" w:bidi="ar-SA"/>
        </w:rPr>
        <w:t>7监督管理</w:t>
      </w:r>
      <w:bookmarkEnd w:id="21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13" w:name="_Toc12027"/>
      <w:bookmarkStart w:id="214" w:name="_Toc22376"/>
      <w:r>
        <w:rPr>
          <w:rFonts w:hint="eastAsia" w:ascii="方正仿宋简体" w:hAnsi="方正仿宋简体" w:eastAsia="方正仿宋简体" w:cs="方正仿宋简体"/>
          <w:b w:val="0"/>
          <w:bCs w:val="0"/>
          <w:color w:val="000000"/>
          <w:kern w:val="0"/>
          <w:sz w:val="32"/>
          <w:szCs w:val="32"/>
          <w:lang w:val="en-US" w:eastAsia="zh-CN" w:bidi="ar-SA"/>
        </w:rPr>
        <w:t>7.1宣传</w:t>
      </w:r>
      <w:bookmarkEnd w:id="213"/>
      <w:bookmarkEnd w:id="21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各级各部门和单位要加强应急救援宣传、教育，广泛宣传应急救援常识，增强救援人员和从业人员应急救援能力。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15" w:name="_Toc4464"/>
      <w:bookmarkStart w:id="216" w:name="_Toc12308"/>
      <w:r>
        <w:rPr>
          <w:rFonts w:hint="eastAsia" w:ascii="方正仿宋简体" w:hAnsi="方正仿宋简体" w:eastAsia="方正仿宋简体" w:cs="方正仿宋简体"/>
          <w:b w:val="0"/>
          <w:bCs w:val="0"/>
          <w:color w:val="000000"/>
          <w:kern w:val="0"/>
          <w:sz w:val="32"/>
          <w:szCs w:val="32"/>
          <w:lang w:val="en-US" w:eastAsia="zh-CN" w:bidi="ar-SA"/>
        </w:rPr>
        <w:t>7.2培训</w:t>
      </w:r>
      <w:bookmarkEnd w:id="215"/>
      <w:bookmarkEnd w:id="21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各危险化学品企业位应按照有关规定参加岗前和常规性技能培训、战备训练，提升救援队伍救援能力。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17" w:name="_Toc24461"/>
      <w:bookmarkStart w:id="218" w:name="_Toc19934"/>
      <w:r>
        <w:rPr>
          <w:rFonts w:hint="eastAsia" w:ascii="方正仿宋简体" w:hAnsi="方正仿宋简体" w:eastAsia="方正仿宋简体" w:cs="方正仿宋简体"/>
          <w:b w:val="0"/>
          <w:bCs w:val="0"/>
          <w:color w:val="000000"/>
          <w:kern w:val="0"/>
          <w:sz w:val="32"/>
          <w:szCs w:val="32"/>
          <w:lang w:val="en-US" w:eastAsia="zh-CN" w:bidi="ar-SA"/>
        </w:rPr>
        <w:t>7.3演练</w:t>
      </w:r>
      <w:bookmarkEnd w:id="217"/>
      <w:bookmarkEnd w:id="21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各成员单位、各区域应急救援队伍等专业应急救援队伍，每年至少组织1次危险化学品生产安全事故应急救援演练。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依据《山东省生产安全事故应急办法》规定，危险化学品从业单位应当根据本单位特点，每半年至少组织1次综合或者专项应急预案演练，每2年对所有专项应急预案至少组织1次演练，每半年对所有现场处置方案至少组织1次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演练结束后，应及时进行总结评估，评价演练效果，评审应急预案的充分性和有效性，并把演练评审报告报主管部门和当地应急部门。</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19" w:name="_Toc17344"/>
      <w:bookmarkStart w:id="220" w:name="_Toc6838"/>
      <w:r>
        <w:rPr>
          <w:rFonts w:hint="eastAsia" w:ascii="方正仿宋简体" w:hAnsi="方正仿宋简体" w:eastAsia="方正仿宋简体" w:cs="方正仿宋简体"/>
          <w:b w:val="0"/>
          <w:bCs w:val="0"/>
          <w:color w:val="000000"/>
          <w:kern w:val="0"/>
          <w:sz w:val="32"/>
          <w:szCs w:val="32"/>
          <w:lang w:val="en-US" w:eastAsia="zh-CN" w:bidi="ar-SA"/>
        </w:rPr>
        <w:t>7.4奖惩</w:t>
      </w:r>
      <w:bookmarkEnd w:id="219"/>
      <w:bookmarkEnd w:id="22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对在危险化学品事故应急处置中做出贡献的单位和个人给予表扬；对未按照要求履行职责，造成重大损失的，按照有关规定和干部管理权限给予行政处分；构成犯罪的，依法追究刑事责任。</w:t>
      </w:r>
    </w:p>
    <w:p>
      <w:pPr>
        <w:pStyle w:val="9"/>
        <w:ind w:left="0"/>
        <w:jc w:val="both"/>
        <w:rPr>
          <w:rFonts w:ascii="Times New Roman"/>
          <w:sz w:val="20"/>
        </w:rPr>
      </w:pPr>
    </w:p>
    <w:p>
      <w:pPr>
        <w:pStyle w:val="10"/>
        <w:jc w:val="both"/>
        <w:sectPr>
          <w:pgSz w:w="11906" w:h="16838"/>
          <w:pgMar w:top="1417" w:right="1474" w:bottom="1417" w:left="1587" w:header="851" w:footer="992" w:gutter="0"/>
          <w:pgNumType w:fmt="decimal"/>
          <w:cols w:space="720" w:num="1"/>
          <w:rtlGutter w:val="0"/>
          <w:docGrid w:type="lines" w:linePitch="436" w:charSpace="0"/>
        </w:sectPr>
      </w:pP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仿宋简体" w:hAnsi="方正仿宋简体" w:eastAsia="方正仿宋简体" w:cs="方正仿宋简体"/>
          <w:b/>
          <w:bCs w:val="0"/>
          <w:color w:val="000000"/>
          <w:kern w:val="0"/>
          <w:sz w:val="32"/>
          <w:szCs w:val="32"/>
          <w:lang w:val="en-US" w:eastAsia="zh-CN" w:bidi="ar-SA"/>
        </w:rPr>
      </w:pPr>
      <w:bookmarkStart w:id="221" w:name="_Toc9354"/>
      <w:bookmarkStart w:id="222" w:name="_Toc22714"/>
      <w:bookmarkStart w:id="223" w:name="_Toc10422"/>
      <w:r>
        <w:rPr>
          <w:rFonts w:hint="eastAsia" w:ascii="方正仿宋简体" w:hAnsi="方正仿宋简体" w:eastAsia="方正仿宋简体" w:cs="方正仿宋简体"/>
          <w:b/>
          <w:bCs w:val="0"/>
          <w:color w:val="000000"/>
          <w:kern w:val="0"/>
          <w:sz w:val="32"/>
          <w:szCs w:val="32"/>
          <w:lang w:val="en-US" w:eastAsia="zh-CN" w:bidi="ar-SA"/>
        </w:rPr>
        <w:t>（三）星村镇非煤矿山生产安全事故专项应急预案</w:t>
      </w:r>
      <w:bookmarkEnd w:id="221"/>
      <w:bookmarkEnd w:id="22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24" w:name="_Toc13259"/>
      <w:r>
        <w:rPr>
          <w:rFonts w:hint="eastAsia" w:ascii="方正仿宋简体" w:hAnsi="方正仿宋简体" w:eastAsia="方正仿宋简体" w:cs="方正仿宋简体"/>
          <w:b w:val="0"/>
          <w:bCs w:val="0"/>
          <w:color w:val="000000"/>
          <w:kern w:val="0"/>
          <w:sz w:val="32"/>
          <w:szCs w:val="32"/>
          <w:lang w:val="en-US" w:eastAsia="zh-CN" w:bidi="ar-SA"/>
        </w:rPr>
        <w:t>1适用范围</w:t>
      </w:r>
      <w:bookmarkEnd w:id="22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本预案适用于星村镇行政区域内非煤矿山生产活动中发生的生产安全事故，或社会影响重大的生产安全事故的应对工作。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25" w:name="_Toc1424"/>
      <w:r>
        <w:rPr>
          <w:rFonts w:hint="eastAsia" w:ascii="方正仿宋简体" w:hAnsi="方正仿宋简体" w:eastAsia="方正仿宋简体" w:cs="方正仿宋简体"/>
          <w:b w:val="0"/>
          <w:bCs w:val="0"/>
          <w:color w:val="000000"/>
          <w:kern w:val="0"/>
          <w:sz w:val="32"/>
          <w:szCs w:val="32"/>
          <w:lang w:val="en-US" w:eastAsia="zh-CN" w:bidi="ar-SA"/>
        </w:rPr>
        <w:t>2组织机构与职责</w:t>
      </w:r>
      <w:bookmarkEnd w:id="22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见总体应急预案“3应急组织机构及职责”。</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26" w:name="_Toc25430"/>
      <w:r>
        <w:rPr>
          <w:rFonts w:hint="eastAsia" w:ascii="方正仿宋简体" w:hAnsi="方正仿宋简体" w:eastAsia="方正仿宋简体" w:cs="方正仿宋简体"/>
          <w:b w:val="0"/>
          <w:bCs w:val="0"/>
          <w:color w:val="000000"/>
          <w:kern w:val="0"/>
          <w:sz w:val="32"/>
          <w:szCs w:val="32"/>
          <w:lang w:val="en-US" w:eastAsia="zh-CN" w:bidi="ar-SA"/>
        </w:rPr>
        <w:t>3非煤矿山事故分析</w:t>
      </w:r>
      <w:bookmarkEnd w:id="22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星村镇现有济宁中联水泥有限公司踞龙山矿1处矿山，主要存在火灾、放炮、中毒窒息、高处坠落、物体打击、车辆伤害、触电、坍塌、尾矿库溃坝等事故的危险因素。</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27" w:name="_Toc30567"/>
      <w:bookmarkStart w:id="228" w:name="_Toc18382"/>
      <w:r>
        <w:rPr>
          <w:rFonts w:hint="eastAsia" w:ascii="方正仿宋简体" w:hAnsi="方正仿宋简体" w:eastAsia="方正仿宋简体" w:cs="方正仿宋简体"/>
          <w:b w:val="0"/>
          <w:bCs w:val="0"/>
          <w:color w:val="000000"/>
          <w:kern w:val="0"/>
          <w:sz w:val="32"/>
          <w:szCs w:val="32"/>
          <w:lang w:val="en-US" w:eastAsia="zh-CN" w:bidi="ar-SA"/>
        </w:rPr>
        <w:t>3.1火灾</w:t>
      </w:r>
      <w:bookmarkEnd w:id="227"/>
      <w:bookmarkEnd w:id="22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火灾具有突发性的特点，虽然存在有事故征兆，但由于监测、预测手段不完善，以及人们对火灾发生规律掌握不够等原因，火灾往往在人们意想不到的时候发生。火灾事故后果往往比较严重，容易造成重大伤亡，尤其是特大火灾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29" w:name="_Toc5979"/>
      <w:bookmarkStart w:id="230" w:name="_Toc6388"/>
      <w:r>
        <w:rPr>
          <w:rFonts w:hint="eastAsia" w:ascii="方正仿宋简体" w:hAnsi="方正仿宋简体" w:eastAsia="方正仿宋简体" w:cs="方正仿宋简体"/>
          <w:b w:val="0"/>
          <w:bCs w:val="0"/>
          <w:color w:val="000000"/>
          <w:kern w:val="0"/>
          <w:sz w:val="32"/>
          <w:szCs w:val="32"/>
          <w:lang w:val="en-US" w:eastAsia="zh-CN" w:bidi="ar-SA"/>
        </w:rPr>
        <w:t>3.2放炮</w:t>
      </w:r>
      <w:bookmarkEnd w:id="229"/>
      <w:bookmarkEnd w:id="23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在非煤矿山开采过程中须使用大量的炸药，炸药装药和起爆的过程中、未爆炸或未爆炸完全的炸药在装卸矿岩的过程中，都有发生爆炸的可能。爆炸产生的震动、冲击波和飞石对人员、设备设施、构筑物等有较大的损害。常见的爆破危害有爆破震动、爆破冲击波、爆破飞石、瞎炮、早爆、迟爆等。</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31" w:name="_Toc13373"/>
      <w:bookmarkStart w:id="232" w:name="_Toc8850"/>
      <w:r>
        <w:rPr>
          <w:rFonts w:hint="eastAsia" w:ascii="方正仿宋简体" w:hAnsi="方正仿宋简体" w:eastAsia="方正仿宋简体" w:cs="方正仿宋简体"/>
          <w:b w:val="0"/>
          <w:bCs w:val="0"/>
          <w:color w:val="000000"/>
          <w:kern w:val="0"/>
          <w:sz w:val="32"/>
          <w:szCs w:val="32"/>
          <w:lang w:val="en-US" w:eastAsia="zh-CN" w:bidi="ar-SA"/>
        </w:rPr>
        <w:t>3.3火药爆炸</w:t>
      </w:r>
      <w:bookmarkEnd w:id="231"/>
      <w:bookmarkEnd w:id="23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火药爆炸主要发生于火药的储存、发放、运输过程中，一旦发生爆炸，气体突然膨胀产生冲击波及产生的有毒有害气体，能使周围的建筑物、人员等产生不同程度的破坏和损伤，影响波及范围大，属重点监控危险源之一。</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33" w:name="_Toc24740"/>
      <w:bookmarkStart w:id="234" w:name="_Toc7074"/>
      <w:r>
        <w:rPr>
          <w:rFonts w:hint="eastAsia" w:ascii="方正仿宋简体" w:hAnsi="方正仿宋简体" w:eastAsia="方正仿宋简体" w:cs="方正仿宋简体"/>
          <w:b w:val="0"/>
          <w:bCs w:val="0"/>
          <w:color w:val="000000"/>
          <w:kern w:val="0"/>
          <w:sz w:val="32"/>
          <w:szCs w:val="32"/>
          <w:lang w:val="en-US" w:eastAsia="zh-CN" w:bidi="ar-SA"/>
        </w:rPr>
        <w:t>3.4中毒窒息</w:t>
      </w:r>
      <w:bookmarkEnd w:id="233"/>
      <w:bookmarkEnd w:id="23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根据非煤矿山生产工艺的特点，引起中毒窒息的原因主要为爆破后产生的炮烟和其他有毒烟尘。其他有毒烟尘，如：矿体氧化形成的硫化物与空气的混合物，火灾后产生的有毒烟气等。</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35" w:name="_Toc18228"/>
      <w:bookmarkStart w:id="236" w:name="_Toc9538"/>
      <w:r>
        <w:rPr>
          <w:rFonts w:hint="eastAsia" w:ascii="方正仿宋简体" w:hAnsi="方正仿宋简体" w:eastAsia="方正仿宋简体" w:cs="方正仿宋简体"/>
          <w:b w:val="0"/>
          <w:bCs w:val="0"/>
          <w:color w:val="000000"/>
          <w:kern w:val="0"/>
          <w:sz w:val="32"/>
          <w:szCs w:val="32"/>
          <w:lang w:val="en-US" w:eastAsia="zh-CN" w:bidi="ar-SA"/>
        </w:rPr>
        <w:t>3.5物体打击</w:t>
      </w:r>
      <w:bookmarkEnd w:id="235"/>
      <w:bookmarkEnd w:id="23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物体打击事故是指物体在重力或其它外力的作用下产生运动，打击人体造成的伤害事故，指落物、滚石、碎裂、崩块、砸伤等伤害，不包括因爆炸而引起的物体打击，这类事故一般多发生在检修作业和建筑施工等作业场所，会引起疼痛、呼吸困难、血压异常、昏迷、心率不齐等，严重时会导致死亡。易发生于竖井维修过程、井下天井、溜井和其他作业点等。其影响范围一般为个体作业者，波及人员较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37" w:name="_Toc28529"/>
      <w:bookmarkStart w:id="238" w:name="_Toc6905"/>
      <w:r>
        <w:rPr>
          <w:rFonts w:hint="eastAsia" w:ascii="方正仿宋简体" w:hAnsi="方正仿宋简体" w:eastAsia="方正仿宋简体" w:cs="方正仿宋简体"/>
          <w:b w:val="0"/>
          <w:bCs w:val="0"/>
          <w:color w:val="000000"/>
          <w:kern w:val="0"/>
          <w:sz w:val="32"/>
          <w:szCs w:val="32"/>
          <w:lang w:val="en-US" w:eastAsia="zh-CN" w:bidi="ar-SA"/>
        </w:rPr>
        <w:t>3.6车辆伤害</w:t>
      </w:r>
      <w:bookmarkEnd w:id="237"/>
      <w:bookmarkEnd w:id="23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车辆伤害，是指厂内机动车辆在行驶中引起的人体坠落和物体倒塌、飞落、挤压伤亡事故，不包括起重设备提升、牵引车辆和车辆停驶时发生的事故。井下运输是矿山井下建设中的重要环节，其工作范围包括采场运搬及巷道运输。它是连接掘进工作面与地下矿仓的运输渠道。各矿区巷道运输采用铲运机和架线式电机车运输，易发生车辆伤害事故。一旦发生车辆伤害事故，将会给人员和设备带来危害。</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39" w:name="_Toc6108"/>
      <w:bookmarkStart w:id="240" w:name="_Toc4082"/>
      <w:r>
        <w:rPr>
          <w:rFonts w:hint="eastAsia" w:ascii="方正仿宋简体" w:hAnsi="方正仿宋简体" w:eastAsia="方正仿宋简体" w:cs="方正仿宋简体"/>
          <w:b w:val="0"/>
          <w:bCs w:val="0"/>
          <w:color w:val="000000"/>
          <w:kern w:val="0"/>
          <w:sz w:val="32"/>
          <w:szCs w:val="32"/>
          <w:lang w:val="en-US" w:eastAsia="zh-CN" w:bidi="ar-SA"/>
        </w:rPr>
        <w:t>3.7触电</w:t>
      </w:r>
      <w:bookmarkEnd w:id="239"/>
      <w:bookmarkEnd w:id="24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电是矿山生产的主要能源，随着矿山生产机械化、自动化水平的提高，电在矿山的应用越来越广。但是，如果用电不当，电又会对人员造成威胁，触电会造成人员伤亡，电气事故可毁坏机电设备，还会引起电气火灾。 电气事故主要包括：触电、残余电荷电击；电磁场伤害；感应电压电击；静电伤害等。</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41" w:name="_Toc13520"/>
      <w:bookmarkStart w:id="242" w:name="_Toc10227"/>
      <w:r>
        <w:rPr>
          <w:rFonts w:hint="eastAsia" w:ascii="方正仿宋简体" w:hAnsi="方正仿宋简体" w:eastAsia="方正仿宋简体" w:cs="方正仿宋简体"/>
          <w:b w:val="0"/>
          <w:bCs w:val="0"/>
          <w:color w:val="000000"/>
          <w:kern w:val="0"/>
          <w:sz w:val="32"/>
          <w:szCs w:val="32"/>
          <w:lang w:val="en-US" w:eastAsia="zh-CN" w:bidi="ar-SA"/>
        </w:rPr>
        <w:t>3.8尾矿库溃坝</w:t>
      </w:r>
      <w:bookmarkEnd w:id="241"/>
      <w:bookmarkEnd w:id="24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尾矿坝是尾矿库用来储存尾矿和水的构筑物。一旦遇到连续强降雨或地震发生，又不能采取正确的措施加以控制，会导致尾矿库溃坝和环境污染等恶性事故发生。按照《关于开展重大危险源监督管理工作的指导意见》（安监管协字[2004]56 号）规定， 尾矿库构成重大危险源。</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43" w:name="_Toc20302"/>
      <w:r>
        <w:rPr>
          <w:rFonts w:hint="eastAsia" w:ascii="方正仿宋简体" w:hAnsi="方正仿宋简体" w:eastAsia="方正仿宋简体" w:cs="方正仿宋简体"/>
          <w:b w:val="0"/>
          <w:bCs w:val="0"/>
          <w:color w:val="000000"/>
          <w:kern w:val="0"/>
          <w:sz w:val="32"/>
          <w:szCs w:val="32"/>
          <w:lang w:val="en-US" w:eastAsia="zh-CN" w:bidi="ar-SA"/>
        </w:rPr>
        <w:t>4防范事故措施</w:t>
      </w:r>
      <w:bookmarkEnd w:id="243"/>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44" w:name="_Toc32610"/>
      <w:bookmarkStart w:id="245" w:name="_Toc3944"/>
      <w:r>
        <w:rPr>
          <w:rFonts w:hint="eastAsia" w:ascii="方正仿宋简体" w:hAnsi="方正仿宋简体" w:eastAsia="方正仿宋简体" w:cs="方正仿宋简体"/>
          <w:b w:val="0"/>
          <w:bCs w:val="0"/>
          <w:color w:val="000000"/>
          <w:kern w:val="0"/>
          <w:sz w:val="32"/>
          <w:szCs w:val="32"/>
          <w:lang w:val="en-US" w:eastAsia="zh-CN" w:bidi="ar-SA"/>
        </w:rPr>
        <w:t>4.1火灾事故主要防控措施</w:t>
      </w:r>
      <w:bookmarkEnd w:id="244"/>
      <w:bookmarkEnd w:id="24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一是减少可燃物。要使用具备阻燃特性的动力线、照明线、输送带等设备设施。二是严格动火作业和用电管理。三是强化油品管理。四是完善消防系统。要制定火灾事故现场处置方案，并定期进行演练。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46" w:name="_Toc31285"/>
      <w:bookmarkStart w:id="247" w:name="_Toc23212"/>
      <w:r>
        <w:rPr>
          <w:rFonts w:hint="eastAsia" w:ascii="方正仿宋简体" w:hAnsi="方正仿宋简体" w:eastAsia="方正仿宋简体" w:cs="方正仿宋简体"/>
          <w:b w:val="0"/>
          <w:bCs w:val="0"/>
          <w:color w:val="000000"/>
          <w:kern w:val="0"/>
          <w:sz w:val="32"/>
          <w:szCs w:val="32"/>
          <w:lang w:val="en-US" w:eastAsia="zh-CN" w:bidi="ar-SA"/>
        </w:rPr>
        <w:t>4.2爆炸事故主要防控措施</w:t>
      </w:r>
      <w:bookmarkEnd w:id="246"/>
      <w:bookmarkEnd w:id="24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一是确保爆破作业人员具备相应资格。二是加强井下炸药库安全管理。三是严格爆破器材安全管理。四是规范爆破作业。小型露天矿山和小型露天采石场要聘用专业爆破队伍进行爆破作业；要积极采用非电起爆技术，露天矿山在雷雨天气时，严禁爆破作业。</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48" w:name="_Toc11073"/>
      <w:bookmarkStart w:id="249" w:name="_Toc32103"/>
      <w:r>
        <w:rPr>
          <w:rFonts w:hint="eastAsia" w:ascii="方正仿宋简体" w:hAnsi="方正仿宋简体" w:eastAsia="方正仿宋简体" w:cs="方正仿宋简体"/>
          <w:b w:val="0"/>
          <w:bCs w:val="0"/>
          <w:color w:val="000000"/>
          <w:kern w:val="0"/>
          <w:sz w:val="32"/>
          <w:szCs w:val="32"/>
          <w:lang w:val="en-US" w:eastAsia="zh-CN" w:bidi="ar-SA"/>
        </w:rPr>
        <w:t>4.3中毒窒息事故主要防控措施</w:t>
      </w:r>
      <w:bookmarkEnd w:id="248"/>
      <w:bookmarkEnd w:id="24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一是健全完善通风管理机构。二是完善机械通风系统。三是强化监测监控。四是及时封闭废弃井巷。五是提升应急能力。必须为每一位入井人员配备自救器，并确保随身携带。</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50" w:name="_Toc20202"/>
      <w:bookmarkStart w:id="251" w:name="_Toc2086"/>
      <w:r>
        <w:rPr>
          <w:rFonts w:hint="eastAsia" w:ascii="方正仿宋简体" w:hAnsi="方正仿宋简体" w:eastAsia="方正仿宋简体" w:cs="方正仿宋简体"/>
          <w:b w:val="0"/>
          <w:bCs w:val="0"/>
          <w:color w:val="000000"/>
          <w:kern w:val="0"/>
          <w:sz w:val="32"/>
          <w:szCs w:val="32"/>
          <w:lang w:val="en-US" w:eastAsia="zh-CN" w:bidi="ar-SA"/>
        </w:rPr>
        <w:t>4.4边坡垮塌事故主要防控措施</w:t>
      </w:r>
      <w:bookmarkEnd w:id="250"/>
      <w:bookmarkEnd w:id="25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一是必须采用分台阶分层开采。二是强化边坡安全检查。三是及时消除安全隐患。四是加强监测监控。五是强化排土场安全管理。</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52" w:name="_Toc24863"/>
      <w:bookmarkStart w:id="253" w:name="_Toc27189"/>
      <w:r>
        <w:rPr>
          <w:rFonts w:hint="eastAsia" w:ascii="方正仿宋简体" w:hAnsi="方正仿宋简体" w:eastAsia="方正仿宋简体" w:cs="方正仿宋简体"/>
          <w:b w:val="0"/>
          <w:bCs w:val="0"/>
          <w:color w:val="000000"/>
          <w:kern w:val="0"/>
          <w:sz w:val="32"/>
          <w:szCs w:val="32"/>
          <w:lang w:val="en-US" w:eastAsia="zh-CN" w:bidi="ar-SA"/>
        </w:rPr>
        <w:t>4.5尾矿库事故主要防范措施</w:t>
      </w:r>
      <w:bookmarkEnd w:id="252"/>
      <w:bookmarkEnd w:id="253"/>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一是严格按设计建设和运行。二是强化安全监测。三是强化汛期安全生产工作。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54" w:name="_Toc29115"/>
      <w:r>
        <w:rPr>
          <w:rFonts w:hint="eastAsia" w:ascii="方正仿宋简体" w:hAnsi="方正仿宋简体" w:eastAsia="方正仿宋简体" w:cs="方正仿宋简体"/>
          <w:b w:val="0"/>
          <w:bCs w:val="0"/>
          <w:color w:val="000000"/>
          <w:kern w:val="0"/>
          <w:sz w:val="32"/>
          <w:szCs w:val="32"/>
          <w:lang w:val="en-US" w:eastAsia="zh-CN" w:bidi="ar-SA"/>
        </w:rPr>
        <w:t>5应急处置</w:t>
      </w:r>
      <w:bookmarkEnd w:id="25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55" w:name="_Toc15225"/>
      <w:bookmarkStart w:id="256" w:name="_Toc4180"/>
      <w:r>
        <w:rPr>
          <w:rFonts w:hint="eastAsia" w:ascii="方正仿宋简体" w:hAnsi="方正仿宋简体" w:eastAsia="方正仿宋简体" w:cs="方正仿宋简体"/>
          <w:b w:val="0"/>
          <w:bCs w:val="0"/>
          <w:color w:val="000000"/>
          <w:kern w:val="0"/>
          <w:sz w:val="32"/>
          <w:szCs w:val="32"/>
          <w:lang w:val="en-US" w:eastAsia="zh-CN" w:bidi="ar-SA"/>
        </w:rPr>
        <w:t>5.1信息报告与应急处置程序。</w:t>
      </w:r>
      <w:bookmarkEnd w:id="255"/>
      <w:bookmarkEnd w:id="25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见总体预案。</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57" w:name="_Toc10666"/>
      <w:bookmarkStart w:id="258" w:name="_Toc7954"/>
      <w:r>
        <w:rPr>
          <w:rFonts w:hint="eastAsia" w:ascii="方正仿宋简体" w:hAnsi="方正仿宋简体" w:eastAsia="方正仿宋简体" w:cs="方正仿宋简体"/>
          <w:b w:val="0"/>
          <w:bCs w:val="0"/>
          <w:color w:val="000000"/>
          <w:kern w:val="0"/>
          <w:sz w:val="32"/>
          <w:szCs w:val="32"/>
          <w:lang w:val="en-US" w:eastAsia="zh-CN" w:bidi="ar-SA"/>
        </w:rPr>
        <w:t>5.2应急处置要点</w:t>
      </w:r>
      <w:bookmarkEnd w:id="257"/>
      <w:bookmarkEnd w:id="25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5.2.1非煤矿山坍塌滑坡事故应急处置要点</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（1）查明坍塌滑坡事故发生的具体位置及其影响范围，划定警戒区域并设置明显警示标志；</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（2）查明被坍塌滑坡事故埋压、围困人员的可能位置和数量；</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（3）查明坍塌滑坡事故发生地点的水文地质条件、工程地质条件、边坡技术参数等相关影响因素；</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（4）查明坍塌滑坡事故发生地点可能存在的其它坍塌滑坡体及浮石、危石等危险源；</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（5）确定救援方案；</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（6）分析坍塌滑坡事故发生原因，确定清除坍塌滑坡体等危险源的技术方案与具体方法并制定相应安全措施；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（7）落实矿山可用的抢险设备、物资及需要外部调配的设备与相关物资。</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5.2.2非煤矿山中毒窒息事故应急处置要点</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（1）查明中毒窒息事故发生的具体位置、原因和可能受到的影响范围；</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（2）加强通风、向释放有毒气体上方风向两侧进行撤离；</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（3）确定救援方案；</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（4）检测查明中毒窒息有毒、有害气体的来源和存在的部位；</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（5）根据现场情况决定是否采取反风措施，及时撤出因采用反风措施而可能受到有毒、有害气体威胁的相关人员；</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（6）确定清除产生中毒窒息事故的有毒、有害气体的基本方法、技术方案、安全措施；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（7）明确可能需要调动的社会应急救援力量及物资保障。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5.2.3非煤矿山火灾事故应急处置要点</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（1）查明火灾事故发生的具体位置、火源性质及其影响范围，划定警戒区域并设置明显警示标志；</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（2）查明受火灾事故影响尚未撤出人员的可能位置和数量；</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（3）根据火源部位、性质、影响范围，及时切断灾区电源， 减少次生灾害的发生；</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（4）明确通风线路，根据需要决定是否采取反风措施，防止火区和火灾中产生的各种有毒、有害气体向其它区域蔓延；</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（5）确定救援方案；</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（6）查明火灾区可燃物性质和数量，搬离火区周边易燃物资，控制火区范围；</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（7）调取当地气象预报资料，分析风、水等影响情况并采取相应措施；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（8）依据着火位置和燃烧物质的不同，选用相应的灭火方法；</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（9）明确可能需要调动的社会应急救援力量及物资保障。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5.2.4非煤矿山爆炸事故应急处置要点</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（1）确定爆炸事故发生的地点和影响范围，划定警戒区域并设置明显警示标志；</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（2）切断事故发生地点的电源，防止救援过程中次生伤害的发生；</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（3）查明爆炸地点的周围环境，特别注意要查明有无其它易燃易爆物品、火源、有毒有害气体及液体泄漏等危险物品，并予以排除，注意查明周边井巷工程、边坡、岩体稳定情况，保障救援过程的安全；</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（4）确定救援方案；</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（5）采取有效措施，控制爆炸后次生的危险有害因素。</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（6）明确可能需要调动的社会应急救援力量及物资保障。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5.2.5非煤矿山尾矿库溃坝事故应急处置要点</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（1）确定事故发生的影响范围；</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（2）迅速组织撤出尾矿库漫堤/溃坝影响范围内的居民和其他人员；</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（3）封锁事故现场和危险区域，设置警示标志，同时设法保护周边重要生产、生活设施，防止引发次生的安全事故和环境灾难；</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（4）查看原设计有关资料，掌握事故尾矿库的水文地质条件、排洪系统、筑坝材料特征、气候条件等；</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（5）根据尾矿库所在区域，救援专家进行技术分析，制定科学的抢险救援方案并组织实施；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（6）明确可能需要调动的应急救援力量及物资保障；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（7）保护国家重要设施和目标，防止对江河、湖泊、交通干线等造成影响，监测事故下游水质情况，防止发生次生、衍生事故。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5.2.6非煤矿山排土场滑坡和泥石流事故应急处置要点</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（1）迅速组织撤离排土场下游影响范围内的居民和其他人员，核实伤亡、失踪人数；</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（2）查明排土场排水系统排水不畅或排洪通道堵塞情况， 在保证抢险人员安全的前提下，迅速组织力量进行疏通，恢复通 道原有的排洪功能；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（3）危险区域设置警示标志，同时设法保护周边重要生产、 生活设施，防止引发次生的安全事故和环境灾难；</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（4）掌握受影响的排土场的水文地质条件、气候条件及尾矿库相关技术参数；</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（5）明确事故应急救援处置技术方案，邀请相关专业的应急救援专家；</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（6）确定受困人员救援方案；</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（7）明确可能需要调动的应急救援力量及物资保障。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59" w:name="_Toc19342"/>
      <w:r>
        <w:rPr>
          <w:rFonts w:hint="eastAsia" w:ascii="方正仿宋简体" w:hAnsi="方正仿宋简体" w:eastAsia="方正仿宋简体" w:cs="方正仿宋简体"/>
          <w:b w:val="0"/>
          <w:bCs w:val="0"/>
          <w:color w:val="000000"/>
          <w:kern w:val="0"/>
          <w:sz w:val="32"/>
          <w:szCs w:val="32"/>
          <w:lang w:val="en-US" w:eastAsia="zh-CN" w:bidi="ar-SA"/>
        </w:rPr>
        <w:t>6保障措施</w:t>
      </w:r>
      <w:bookmarkEnd w:id="25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60" w:name="_Toc18591"/>
      <w:bookmarkStart w:id="261" w:name="_Toc24735"/>
      <w:r>
        <w:rPr>
          <w:rFonts w:hint="eastAsia" w:ascii="方正仿宋简体" w:hAnsi="方正仿宋简体" w:eastAsia="方正仿宋简体" w:cs="方正仿宋简体"/>
          <w:b w:val="0"/>
          <w:bCs w:val="0"/>
          <w:color w:val="000000"/>
          <w:kern w:val="0"/>
          <w:sz w:val="32"/>
          <w:szCs w:val="32"/>
          <w:lang w:val="en-US" w:eastAsia="zh-CN" w:bidi="ar-SA"/>
        </w:rPr>
        <w:t>6.1应急救援队伍保障。</w:t>
      </w:r>
      <w:bookmarkEnd w:id="260"/>
      <w:bookmarkEnd w:id="26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星村镇办事处指导辖区1家非煤矿山企业进行应急救援体系建设，企业成立应急救援队伍，设置了应急救援物资库，确保事故发生后能互相配合、支持，取长补短，成为高能高效的区域性互助应急救援模式</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62" w:name="_Toc9188"/>
      <w:bookmarkStart w:id="263" w:name="_Toc7879"/>
      <w:r>
        <w:rPr>
          <w:rFonts w:hint="eastAsia" w:ascii="方正仿宋简体" w:hAnsi="方正仿宋简体" w:eastAsia="方正仿宋简体" w:cs="方正仿宋简体"/>
          <w:b w:val="0"/>
          <w:bCs w:val="0"/>
          <w:color w:val="000000"/>
          <w:kern w:val="0"/>
          <w:sz w:val="32"/>
          <w:szCs w:val="32"/>
          <w:lang w:val="en-US" w:eastAsia="zh-CN" w:bidi="ar-SA"/>
        </w:rPr>
        <w:t>6.2救援装备及物资保障。</w:t>
      </w:r>
      <w:bookmarkEnd w:id="262"/>
      <w:bookmarkEnd w:id="263"/>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非煤矿山从业单位应按照职责分工，配备应急救援物资并保持完好。</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64" w:name="_Toc15002"/>
      <w:bookmarkStart w:id="265" w:name="_Toc30069"/>
      <w:r>
        <w:rPr>
          <w:rFonts w:hint="eastAsia" w:ascii="方正仿宋简体" w:hAnsi="方正仿宋简体" w:eastAsia="方正仿宋简体" w:cs="方正仿宋简体"/>
          <w:b w:val="0"/>
          <w:bCs w:val="0"/>
          <w:color w:val="000000"/>
          <w:kern w:val="0"/>
          <w:sz w:val="32"/>
          <w:szCs w:val="32"/>
          <w:lang w:val="en-US" w:eastAsia="zh-CN" w:bidi="ar-SA"/>
        </w:rPr>
        <w:t>6.3应急救援资金保障。</w:t>
      </w:r>
      <w:bookmarkEnd w:id="264"/>
      <w:bookmarkEnd w:id="26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非煤矿山从业单位应做好必要的应急救援资金储备。</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66" w:name="_Toc23836"/>
      <w:bookmarkStart w:id="267" w:name="_Toc7527"/>
      <w:r>
        <w:rPr>
          <w:rFonts w:hint="eastAsia" w:ascii="方正仿宋简体" w:hAnsi="方正仿宋简体" w:eastAsia="方正仿宋简体" w:cs="方正仿宋简体"/>
          <w:b w:val="0"/>
          <w:bCs w:val="0"/>
          <w:color w:val="000000"/>
          <w:kern w:val="0"/>
          <w:sz w:val="32"/>
          <w:szCs w:val="32"/>
          <w:lang w:val="en-US" w:eastAsia="zh-CN" w:bidi="ar-SA"/>
        </w:rPr>
        <w:t>6.4医疗卫生保障。</w:t>
      </w:r>
      <w:bookmarkEnd w:id="266"/>
      <w:bookmarkEnd w:id="26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卫生院负责加强医疗救援能力建设，强化应急救援培训，加强应急物资储备，确保在事故发生时能及时开展医疗救治和疾病控制工作。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68" w:name="_Toc26908"/>
      <w:r>
        <w:rPr>
          <w:rFonts w:hint="eastAsia" w:ascii="方正仿宋简体" w:hAnsi="方正仿宋简体" w:eastAsia="方正仿宋简体" w:cs="方正仿宋简体"/>
          <w:b w:val="0"/>
          <w:bCs w:val="0"/>
          <w:color w:val="000000"/>
          <w:kern w:val="0"/>
          <w:sz w:val="32"/>
          <w:szCs w:val="32"/>
          <w:lang w:val="en-US" w:eastAsia="zh-CN" w:bidi="ar-SA"/>
        </w:rPr>
        <w:t>7监督管理</w:t>
      </w:r>
      <w:bookmarkEnd w:id="26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69" w:name="_Toc13366"/>
      <w:bookmarkStart w:id="270" w:name="_Toc4932"/>
      <w:r>
        <w:rPr>
          <w:rFonts w:hint="eastAsia" w:ascii="方正仿宋简体" w:hAnsi="方正仿宋简体" w:eastAsia="方正仿宋简体" w:cs="方正仿宋简体"/>
          <w:b w:val="0"/>
          <w:bCs w:val="0"/>
          <w:color w:val="000000"/>
          <w:kern w:val="0"/>
          <w:sz w:val="32"/>
          <w:szCs w:val="32"/>
          <w:lang w:val="en-US" w:eastAsia="zh-CN" w:bidi="ar-SA"/>
        </w:rPr>
        <w:t>7.1宣传</w:t>
      </w:r>
      <w:bookmarkEnd w:id="269"/>
      <w:bookmarkEnd w:id="27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各级各部门和单位要加强应急救援宣传、教育， 广泛宣传应急救援常识，增强救援人员和从业人员应急救援能力，提高群众预防、避险、避灾、自救、互救水平。</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71" w:name="_Toc23947"/>
      <w:bookmarkStart w:id="272" w:name="_Toc26757"/>
      <w:r>
        <w:rPr>
          <w:rFonts w:hint="eastAsia" w:ascii="方正仿宋简体" w:hAnsi="方正仿宋简体" w:eastAsia="方正仿宋简体" w:cs="方正仿宋简体"/>
          <w:b w:val="0"/>
          <w:bCs w:val="0"/>
          <w:color w:val="000000"/>
          <w:kern w:val="0"/>
          <w:sz w:val="32"/>
          <w:szCs w:val="32"/>
          <w:lang w:val="en-US" w:eastAsia="zh-CN" w:bidi="ar-SA"/>
        </w:rPr>
        <w:t>7.2培训</w:t>
      </w:r>
      <w:bookmarkEnd w:id="271"/>
      <w:bookmarkEnd w:id="27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各成员单位、各非煤矿山专业应急救援队伍、非煤矿山从业单位应按照有关规定参加岗前和常规性技能培训、战备训练，提升救援队伍救援能力。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73" w:name="_Toc4806"/>
      <w:bookmarkStart w:id="274" w:name="_Toc8692"/>
      <w:r>
        <w:rPr>
          <w:rFonts w:hint="eastAsia" w:ascii="方正仿宋简体" w:hAnsi="方正仿宋简体" w:eastAsia="方正仿宋简体" w:cs="方正仿宋简体"/>
          <w:b w:val="0"/>
          <w:bCs w:val="0"/>
          <w:color w:val="000000"/>
          <w:kern w:val="0"/>
          <w:sz w:val="32"/>
          <w:szCs w:val="32"/>
          <w:lang w:val="en-US" w:eastAsia="zh-CN" w:bidi="ar-SA"/>
        </w:rPr>
        <w:t>7.3演练</w:t>
      </w:r>
      <w:bookmarkEnd w:id="273"/>
      <w:bookmarkEnd w:id="27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各成员单位、各区域应急救援队伍等专业应急救援队伍，每年至少组织1次非煤矿山模拟事故应急救援演练。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非煤矿山企业应当根据本企业特点，应当每半年至少组织1次综合或者专项应急预案演练，每2年对所有专项应急预案至少组织1次演练，每半年对所有现场处置方案至少组织1次演练。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演练结束后，应及时进行总结评估，评价演练效果，评审应急预案的充分性和有效性，并把演练评审报告报主管部门和当地应急部门。</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75" w:name="_Toc22419"/>
      <w:bookmarkStart w:id="276" w:name="_Toc27906"/>
      <w:r>
        <w:rPr>
          <w:rFonts w:hint="eastAsia" w:ascii="方正仿宋简体" w:hAnsi="方正仿宋简体" w:eastAsia="方正仿宋简体" w:cs="方正仿宋简体"/>
          <w:b w:val="0"/>
          <w:bCs w:val="0"/>
          <w:color w:val="000000"/>
          <w:kern w:val="0"/>
          <w:sz w:val="32"/>
          <w:szCs w:val="32"/>
          <w:lang w:val="en-US" w:eastAsia="zh-CN" w:bidi="ar-SA"/>
        </w:rPr>
        <w:t>7.4奖惩</w:t>
      </w:r>
      <w:bookmarkEnd w:id="275"/>
      <w:bookmarkEnd w:id="27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sectPr>
          <w:pgSz w:w="11906" w:h="16838"/>
          <w:pgMar w:top="1417" w:right="1474" w:bottom="1417" w:left="1587" w:header="851" w:footer="992" w:gutter="0"/>
          <w:pgNumType w:fmt="decimal"/>
          <w:cols w:space="720" w:num="1"/>
          <w:rtlGutter w:val="0"/>
          <w:docGrid w:type="lines" w:linePitch="436" w:charSpace="0"/>
        </w:sectPr>
      </w:pPr>
      <w:r>
        <w:rPr>
          <w:rFonts w:hint="eastAsia" w:ascii="方正仿宋简体" w:hAnsi="方正仿宋简体" w:eastAsia="方正仿宋简体" w:cs="方正仿宋简体"/>
          <w:b w:val="0"/>
          <w:bCs w:val="0"/>
          <w:color w:val="000000"/>
          <w:kern w:val="0"/>
          <w:sz w:val="32"/>
          <w:szCs w:val="32"/>
          <w:lang w:val="en-US" w:eastAsia="zh-CN" w:bidi="ar-SA"/>
        </w:rPr>
        <w:t>对在非煤矿山事故应急处置中做出贡献的单位和个人给予表扬；对未按照要求履行职责，造成重大损失的，按照有关规定和干部管理权限给予行政处分；构成犯罪的，依法追究刑事责任。</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方正仿宋简体" w:hAnsi="方正仿宋简体" w:eastAsia="方正仿宋简体" w:cs="方正仿宋简体"/>
          <w:b/>
          <w:bCs w:val="0"/>
          <w:color w:val="000000"/>
          <w:kern w:val="0"/>
          <w:sz w:val="32"/>
          <w:szCs w:val="32"/>
          <w:lang w:val="en-US" w:eastAsia="zh-CN" w:bidi="ar-SA"/>
        </w:rPr>
      </w:pPr>
      <w:bookmarkStart w:id="277" w:name="_Toc21192"/>
      <w:r>
        <w:rPr>
          <w:rFonts w:hint="eastAsia" w:ascii="方正仿宋简体" w:hAnsi="方正仿宋简体" w:eastAsia="方正仿宋简体" w:cs="方正仿宋简体"/>
          <w:b/>
          <w:bCs w:val="0"/>
          <w:color w:val="000000"/>
          <w:kern w:val="0"/>
          <w:sz w:val="32"/>
          <w:szCs w:val="32"/>
          <w:lang w:val="en-US" w:eastAsia="zh-CN" w:bidi="ar-SA"/>
        </w:rPr>
        <w:t>（四）星村镇烟花爆竹生产安全事故专项应急预案</w:t>
      </w:r>
      <w:bookmarkEnd w:id="223"/>
      <w:bookmarkEnd w:id="27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78" w:name="_Toc28744"/>
      <w:r>
        <w:rPr>
          <w:rFonts w:hint="eastAsia" w:ascii="方正仿宋简体" w:hAnsi="方正仿宋简体" w:eastAsia="方正仿宋简体" w:cs="方正仿宋简体"/>
          <w:b w:val="0"/>
          <w:bCs w:val="0"/>
          <w:color w:val="000000"/>
          <w:kern w:val="0"/>
          <w:sz w:val="32"/>
          <w:szCs w:val="32"/>
          <w:lang w:val="en-US" w:eastAsia="zh-CN" w:bidi="ar-SA"/>
        </w:rPr>
        <w:t>1适用范围</w:t>
      </w:r>
      <w:bookmarkEnd w:id="27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本预案适用于星村镇辖区内生产、经营、储存、运输、使用烟花爆竹过程中发生的生产安全事故。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79" w:name="_Toc5966"/>
      <w:r>
        <w:rPr>
          <w:rFonts w:hint="eastAsia" w:ascii="方正仿宋简体" w:hAnsi="方正仿宋简体" w:eastAsia="方正仿宋简体" w:cs="方正仿宋简体"/>
          <w:b w:val="0"/>
          <w:bCs w:val="0"/>
          <w:color w:val="000000"/>
          <w:kern w:val="0"/>
          <w:sz w:val="32"/>
          <w:szCs w:val="32"/>
          <w:lang w:val="en-US" w:eastAsia="zh-CN" w:bidi="ar-SA"/>
        </w:rPr>
        <w:t>2组织机构与职责</w:t>
      </w:r>
      <w:bookmarkEnd w:id="27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见总体应急预案“3组织机构及职责”。</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80" w:name="_Toc29116"/>
      <w:r>
        <w:rPr>
          <w:rFonts w:hint="eastAsia" w:ascii="方正仿宋简体" w:hAnsi="方正仿宋简体" w:eastAsia="方正仿宋简体" w:cs="方正仿宋简体"/>
          <w:b w:val="0"/>
          <w:bCs w:val="0"/>
          <w:color w:val="000000"/>
          <w:kern w:val="0"/>
          <w:sz w:val="32"/>
          <w:szCs w:val="32"/>
          <w:lang w:val="en-US" w:eastAsia="zh-CN" w:bidi="ar-SA"/>
        </w:rPr>
        <w:t>3烟花爆竹生产安全事故分析</w:t>
      </w:r>
      <w:bookmarkEnd w:id="28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（1）火灾、爆炸:</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烟花爆竹经过包装及装箱后，危险性降低，但当存在以下 几种情况时，也有燃烧爆炸的危险：</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①烟花爆竹存储过程中，接触外来明火、火花、静电或存放环境温度过高，有发生燃烧爆炸的危险，若有抛射性的烟花爆竹成品发生燃爆，还可能导致周围仓库内存放的产品发生连锁事故；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②烟花爆竹产品质量不合格或使用高感度或提高感度的 药剂如氯酸盐等，在受热、摩擦、撞击时燃烧爆炸；</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③仓库防雷等级不够，缺少防雷防静电设施或防雷防静 电设施失效，当遇雷雨天气，仓库受直击雷击或感应雷影响产生静电火花；</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④仓库出入口无静电消除装置，操作人员身体静电积聚 无法释放产生静电火花；</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⑤库区内有杂草、堆积可燃废弃物品，周边居民焚烧秸 秆杂草，火势波及仓库；</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⑥在库区围墙外燃放烟花爆竹造成明火窜入；</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⑦某些品种的烟花爆竹中使用铝粉、镁粉等金属粉末， 若仓库内缺少防潮措施或防潮措施失效，或潮湿天气未能有效通风，铝粉、镁粉遇潮湿、水蒸气反应产生易燃易爆的氢气，积热后自燃，从而引发燃烧爆炸；</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⑧烟花爆竹运输过程中，遇有摩擦、撞击、坠落，或距离明火散发地点过近;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⑨运输工具缺陷，进入库区运货的汽车，排气管未装防 火罩，或在库区内检修汽车。</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存在以下几种情况时，虽不能直接引起火灾爆炸事故，一 旦发生火灾，可能会造成事故扩大：</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①超量贮存，违规违章存储火药、烟花爆竹半成品或1.3级库存储依照规范应存储于1.1-2级仓库的烟花爆竹产品；</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②禁忌物未按要求隔离或隔开一段距离，或在不同的房 间内存放；分类存放不能达到安全距离；</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③与其他易燃易爆烟花爆竹或腐蚀性烟花爆竹混合 存储，达到燃烧爆炸极限或与其反应达到燃烧爆炸极限；</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④仓库结构部件耐火等级不足或强度不足，发生爆炸火 灾时坍塌，或泄压面积不足导致成燃烧转为爆轰；</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⑤库区内监控设施因人为关闭、失效等原因未能发挥作用；</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⑥库区内对外报警、联络的通讯设备人为关闭、失效等原因，火灾得不到及时扑救。</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（2）中毒和窒息:</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烟花爆竹燃烧爆炸产生烟气，同时释放出SO2、氮氧化物等有毒气体，现场人员若未能及时逃离，极易发生窒息事故；抢救人员进入现场抢救时，烟气及有毒气体可能未充分扩散稀释，若人员未佩戴必要的防护设施，极易引起抢救人员的中毒和窒息。</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81" w:name="_Toc23007"/>
      <w:r>
        <w:rPr>
          <w:rFonts w:hint="eastAsia" w:ascii="方正仿宋简体" w:hAnsi="方正仿宋简体" w:eastAsia="方正仿宋简体" w:cs="方正仿宋简体"/>
          <w:b w:val="0"/>
          <w:bCs w:val="0"/>
          <w:color w:val="000000"/>
          <w:kern w:val="0"/>
          <w:sz w:val="32"/>
          <w:szCs w:val="32"/>
          <w:lang w:val="en-US" w:eastAsia="zh-CN" w:bidi="ar-SA"/>
        </w:rPr>
        <w:t>4防范事故措施</w:t>
      </w:r>
      <w:bookmarkEnd w:id="28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82" w:name="_Toc25748"/>
      <w:bookmarkStart w:id="283" w:name="_Toc18783"/>
      <w:r>
        <w:rPr>
          <w:rFonts w:hint="eastAsia" w:ascii="方正仿宋简体" w:hAnsi="方正仿宋简体" w:eastAsia="方正仿宋简体" w:cs="方正仿宋简体"/>
          <w:b w:val="0"/>
          <w:bCs w:val="0"/>
          <w:color w:val="000000"/>
          <w:kern w:val="0"/>
          <w:sz w:val="32"/>
          <w:szCs w:val="32"/>
          <w:lang w:val="en-US" w:eastAsia="zh-CN" w:bidi="ar-SA"/>
        </w:rPr>
        <w:t>4.1加强烟花爆竹安全生产管理</w:t>
      </w:r>
      <w:bookmarkEnd w:id="282"/>
      <w:bookmarkEnd w:id="283"/>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建立、完善并认真落实安全生产责任制和各项安全管理制度，加大安全投入，实现烟花爆竹生产、使用、储存、运输等作业过程的工艺、设备设施、管控和监控措施的先进性。</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84" w:name="_Toc6299"/>
      <w:bookmarkStart w:id="285" w:name="_Toc26834"/>
      <w:r>
        <w:rPr>
          <w:rFonts w:hint="eastAsia" w:ascii="方正仿宋简体" w:hAnsi="方正仿宋简体" w:eastAsia="方正仿宋简体" w:cs="方正仿宋简体"/>
          <w:b w:val="0"/>
          <w:bCs w:val="0"/>
          <w:color w:val="000000"/>
          <w:kern w:val="0"/>
          <w:sz w:val="32"/>
          <w:szCs w:val="32"/>
          <w:lang w:val="en-US" w:eastAsia="zh-CN" w:bidi="ar-SA"/>
        </w:rPr>
        <w:t>4.2加强安全教育和培训</w:t>
      </w:r>
      <w:bookmarkEnd w:id="284"/>
      <w:bookmarkEnd w:id="28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增强作业人员的安全意识、安全知识和操作技能，了解作业场所可能存在危害和危险，提高事故前期预防和遇险时的自救和互救能力，遇险时科学施救，减少伤亡事故的发生。</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86" w:name="_Toc20834"/>
      <w:bookmarkStart w:id="287" w:name="_Toc26666"/>
      <w:r>
        <w:rPr>
          <w:rFonts w:hint="eastAsia" w:ascii="方正仿宋简体" w:hAnsi="方正仿宋简体" w:eastAsia="方正仿宋简体" w:cs="方正仿宋简体"/>
          <w:b w:val="0"/>
          <w:bCs w:val="0"/>
          <w:color w:val="000000"/>
          <w:kern w:val="0"/>
          <w:sz w:val="32"/>
          <w:szCs w:val="32"/>
          <w:lang w:val="en-US" w:eastAsia="zh-CN" w:bidi="ar-SA"/>
        </w:rPr>
        <w:t>4.3建立健全应急体系</w:t>
      </w:r>
      <w:bookmarkEnd w:id="286"/>
      <w:bookmarkEnd w:id="28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制定应急救援预案并进行演练，组建应急救援队伍，配备必要的应急器材和装备。</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88" w:name="_Toc29834"/>
      <w:r>
        <w:rPr>
          <w:rFonts w:hint="eastAsia" w:ascii="方正仿宋简体" w:hAnsi="方正仿宋简体" w:eastAsia="方正仿宋简体" w:cs="方正仿宋简体"/>
          <w:b w:val="0"/>
          <w:bCs w:val="0"/>
          <w:color w:val="000000"/>
          <w:kern w:val="0"/>
          <w:sz w:val="32"/>
          <w:szCs w:val="32"/>
          <w:lang w:val="en-US" w:eastAsia="zh-CN" w:bidi="ar-SA"/>
        </w:rPr>
        <w:t>5应急处置</w:t>
      </w:r>
      <w:bookmarkEnd w:id="28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1）及时了解事故现场情况，制定事故的抢险救援方案并组织实施。根据烟花爆竹事故突发、迅速、冲击波强，以爆炸燃烧为主，易产生二次爆炸的事故特点，密切监控事态发展，排除导致事态进一步恶化的险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（2）及时救治事故受伤人员，设置警戒线，划定安全区域，组织周围群众撤离危险区域，维持现场秩序。</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（3）查明危险源，封锁事故现场和危险区域，设置警示标志，严禁一切火源、电源，防止静电火花，对未爆炸的爆炸物进行排除和转移，将易燃易爆物品搬离危险区域，防止发生次生、衍生事故。</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（4）尽快恢复被破坏的交通、通讯等公共设施，对事故现场进行清理，确保抢险救援工作顺利进行。</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（5）迅速调集应急救援物资及食物、饮水，向受灾人员提供生活保障。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89" w:name="_Toc8138"/>
      <w:r>
        <w:rPr>
          <w:rFonts w:hint="eastAsia" w:ascii="方正仿宋简体" w:hAnsi="方正仿宋简体" w:eastAsia="方正仿宋简体" w:cs="方正仿宋简体"/>
          <w:b w:val="0"/>
          <w:bCs w:val="0"/>
          <w:color w:val="000000"/>
          <w:kern w:val="0"/>
          <w:sz w:val="32"/>
          <w:szCs w:val="32"/>
          <w:lang w:val="en-US" w:eastAsia="zh-CN" w:bidi="ar-SA"/>
        </w:rPr>
        <w:t>6保障措施</w:t>
      </w:r>
      <w:bookmarkEnd w:id="289"/>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90" w:name="_Toc10323"/>
      <w:bookmarkStart w:id="291" w:name="_Toc30733"/>
      <w:r>
        <w:rPr>
          <w:rFonts w:hint="eastAsia" w:ascii="方正仿宋简体" w:hAnsi="方正仿宋简体" w:eastAsia="方正仿宋简体" w:cs="方正仿宋简体"/>
          <w:b w:val="0"/>
          <w:bCs w:val="0"/>
          <w:color w:val="000000"/>
          <w:kern w:val="0"/>
          <w:sz w:val="32"/>
          <w:szCs w:val="32"/>
          <w:lang w:val="en-US" w:eastAsia="zh-CN" w:bidi="ar-SA"/>
        </w:rPr>
        <w:t>6.1应急救援队伍保障</w:t>
      </w:r>
      <w:bookmarkEnd w:id="290"/>
      <w:bookmarkEnd w:id="291"/>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星村镇政府指导了辖区企业进行应急救援体系建设，每家企业均成立应急救援队伍，设置了应急救援物资，确保事故发生后能互相配合、支持，取长补短，成为高能高效的区域性互助应急救援模式。</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92" w:name="_Toc22154"/>
      <w:bookmarkStart w:id="293" w:name="_Toc8309"/>
      <w:r>
        <w:rPr>
          <w:rFonts w:hint="eastAsia" w:ascii="方正仿宋简体" w:hAnsi="方正仿宋简体" w:eastAsia="方正仿宋简体" w:cs="方正仿宋简体"/>
          <w:b w:val="0"/>
          <w:bCs w:val="0"/>
          <w:color w:val="000000"/>
          <w:kern w:val="0"/>
          <w:sz w:val="32"/>
          <w:szCs w:val="32"/>
          <w:lang w:val="en-US" w:eastAsia="zh-CN" w:bidi="ar-SA"/>
        </w:rPr>
        <w:t>6.2救援装备及物资保障</w:t>
      </w:r>
      <w:bookmarkEnd w:id="292"/>
      <w:bookmarkEnd w:id="293"/>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烟花爆竹从业单位应按照职责分工，配备应急救援物资并保持完好。</w:t>
      </w:r>
      <w:bookmarkStart w:id="294" w:name="_Toc20357"/>
      <w:bookmarkStart w:id="295" w:name="_Toc9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6.3应急救援资金保障</w:t>
      </w:r>
      <w:bookmarkEnd w:id="294"/>
      <w:bookmarkEnd w:id="295"/>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烟花爆竹从业单位应做好必要的应急救援资金储备。</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96" w:name="_Toc424"/>
      <w:bookmarkStart w:id="297" w:name="_Toc17643"/>
      <w:r>
        <w:rPr>
          <w:rFonts w:hint="eastAsia" w:ascii="方正仿宋简体" w:hAnsi="方正仿宋简体" w:eastAsia="方正仿宋简体" w:cs="方正仿宋简体"/>
          <w:b w:val="0"/>
          <w:bCs w:val="0"/>
          <w:color w:val="000000"/>
          <w:kern w:val="0"/>
          <w:sz w:val="32"/>
          <w:szCs w:val="32"/>
          <w:lang w:val="en-US" w:eastAsia="zh-CN" w:bidi="ar-SA"/>
        </w:rPr>
        <w:t>6.4医疗卫生保障</w:t>
      </w:r>
      <w:bookmarkEnd w:id="296"/>
      <w:bookmarkEnd w:id="297"/>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卫生院负责加强医疗救援能力建设，强化应急救援培训，加强应急物资储备，确保在事故发生时能及时开展医疗救治和疾病控制工作。</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98" w:name="_Toc27885"/>
      <w:r>
        <w:rPr>
          <w:rFonts w:hint="eastAsia" w:ascii="方正仿宋简体" w:hAnsi="方正仿宋简体" w:eastAsia="方正仿宋简体" w:cs="方正仿宋简体"/>
          <w:b w:val="0"/>
          <w:bCs w:val="0"/>
          <w:color w:val="000000"/>
          <w:kern w:val="0"/>
          <w:sz w:val="32"/>
          <w:szCs w:val="32"/>
          <w:lang w:val="en-US" w:eastAsia="zh-CN" w:bidi="ar-SA"/>
        </w:rPr>
        <w:t>7监督管理</w:t>
      </w:r>
      <w:bookmarkEnd w:id="298"/>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299" w:name="_Toc23395"/>
      <w:bookmarkStart w:id="300" w:name="_Toc32435"/>
      <w:r>
        <w:rPr>
          <w:rFonts w:hint="eastAsia" w:ascii="方正仿宋简体" w:hAnsi="方正仿宋简体" w:eastAsia="方正仿宋简体" w:cs="方正仿宋简体"/>
          <w:b w:val="0"/>
          <w:bCs w:val="0"/>
          <w:color w:val="000000"/>
          <w:kern w:val="0"/>
          <w:sz w:val="32"/>
          <w:szCs w:val="32"/>
          <w:lang w:val="en-US" w:eastAsia="zh-CN" w:bidi="ar-SA"/>
        </w:rPr>
        <w:t>7.1宣传</w:t>
      </w:r>
      <w:bookmarkEnd w:id="299"/>
      <w:bookmarkEnd w:id="300"/>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各级各部门和单位要加强应急救援宣传、教育，广泛宣传应急救援常识，增强救援人员和从业人员应急救援能力。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301" w:name="_Toc11794"/>
      <w:bookmarkStart w:id="302" w:name="_Toc17954"/>
      <w:r>
        <w:rPr>
          <w:rFonts w:hint="eastAsia" w:ascii="方正仿宋简体" w:hAnsi="方正仿宋简体" w:eastAsia="方正仿宋简体" w:cs="方正仿宋简体"/>
          <w:b w:val="0"/>
          <w:bCs w:val="0"/>
          <w:color w:val="000000"/>
          <w:kern w:val="0"/>
          <w:sz w:val="32"/>
          <w:szCs w:val="32"/>
          <w:lang w:val="en-US" w:eastAsia="zh-CN" w:bidi="ar-SA"/>
        </w:rPr>
        <w:t>7.2培训</w:t>
      </w:r>
      <w:bookmarkEnd w:id="301"/>
      <w:bookmarkEnd w:id="302"/>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各烟花爆竹企业位应按照有关规定参加岗前和常规性技能培训及训练，提升应急救援队伍救援能力。</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303" w:name="_Toc20146"/>
      <w:bookmarkStart w:id="304" w:name="_Toc11186"/>
      <w:r>
        <w:rPr>
          <w:rFonts w:hint="eastAsia" w:ascii="方正仿宋简体" w:hAnsi="方正仿宋简体" w:eastAsia="方正仿宋简体" w:cs="方正仿宋简体"/>
          <w:b w:val="0"/>
          <w:bCs w:val="0"/>
          <w:color w:val="000000"/>
          <w:kern w:val="0"/>
          <w:sz w:val="32"/>
          <w:szCs w:val="32"/>
          <w:lang w:val="en-US" w:eastAsia="zh-CN" w:bidi="ar-SA"/>
        </w:rPr>
        <w:t>7.3演练</w:t>
      </w:r>
      <w:bookmarkEnd w:id="303"/>
      <w:bookmarkEnd w:id="304"/>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各成员单位、各区域应急救援队伍等专业应急救援队伍，每年至少组织1次烟花爆竹生产安全事故应急救援演练。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依据《山东省生产安全事故应急办法》规定，烟花爆竹从业单位应当根据本单位特点，每半年至少组织1次综合或者专项应急预案演练，每2年对所有专项应急预案至少组织1次演练，每半年对所有现场处置方案至少组织1次演练。</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演练结束后，应及时进行总结评估，评价演练效果，评审应急预案的充分性和有效性，并把演练评审报告报主管部门和当地应急部门。</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bookmarkStart w:id="305" w:name="_Toc22794"/>
      <w:bookmarkStart w:id="306" w:name="_Toc9289"/>
      <w:r>
        <w:rPr>
          <w:rFonts w:hint="eastAsia" w:ascii="方正仿宋简体" w:hAnsi="方正仿宋简体" w:eastAsia="方正仿宋简体" w:cs="方正仿宋简体"/>
          <w:b w:val="0"/>
          <w:bCs w:val="0"/>
          <w:color w:val="000000"/>
          <w:kern w:val="0"/>
          <w:sz w:val="32"/>
          <w:szCs w:val="32"/>
          <w:lang w:val="en-US" w:eastAsia="zh-CN" w:bidi="ar-SA"/>
        </w:rPr>
        <w:t>7.4奖惩</w:t>
      </w:r>
      <w:bookmarkEnd w:id="305"/>
      <w:bookmarkEnd w:id="306"/>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firstLine="640" w:firstLineChars="200"/>
        <w:jc w:val="both"/>
        <w:textAlignment w:val="auto"/>
        <w:rPr>
          <w:rFonts w:hint="eastAsia" w:ascii="方正仿宋简体" w:hAnsi="方正仿宋简体" w:eastAsia="方正仿宋简体" w:cs="方正仿宋简体"/>
          <w:b w:val="0"/>
          <w:bCs w:val="0"/>
          <w:color w:val="000000"/>
          <w:kern w:val="0"/>
          <w:sz w:val="32"/>
          <w:szCs w:val="32"/>
          <w:lang w:val="en-US" w:eastAsia="zh-CN" w:bidi="ar-SA"/>
        </w:rPr>
      </w:pPr>
      <w:r>
        <w:rPr>
          <w:rFonts w:hint="eastAsia" w:ascii="方正仿宋简体" w:hAnsi="方正仿宋简体" w:eastAsia="方正仿宋简体" w:cs="方正仿宋简体"/>
          <w:b w:val="0"/>
          <w:bCs w:val="0"/>
          <w:color w:val="000000"/>
          <w:kern w:val="0"/>
          <w:sz w:val="32"/>
          <w:szCs w:val="32"/>
          <w:lang w:val="en-US" w:eastAsia="zh-CN" w:bidi="ar-SA"/>
        </w:rPr>
        <w:t>对在烟花爆竹事故应急处置中做出贡献的单位和个人给予表扬；对未按照要求履行职责，造成重大损失的，按照有关规定和干部管理权限给予行政处分；构成犯罪的，依法追究刑事责任。</w:t>
      </w:r>
    </w:p>
    <w:p>
      <w:pPr>
        <w:jc w:val="both"/>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br w:type="page"/>
      </w:r>
    </w:p>
    <w:p>
      <w:pPr>
        <w:pStyle w:val="3"/>
        <w:keepNext/>
        <w:keepLines/>
        <w:pageBreakBefore w:val="0"/>
        <w:widowControl w:val="0"/>
        <w:numPr>
          <w:ilvl w:val="0"/>
          <w:numId w:val="0"/>
        </w:numPr>
        <w:kinsoku/>
        <w:wordWrap/>
        <w:overflowPunct/>
        <w:topLinePunct w:val="0"/>
        <w:autoSpaceDE/>
        <w:autoSpaceDN/>
        <w:bidi w:val="0"/>
        <w:adjustRightInd w:val="0"/>
        <w:snapToGrid w:val="0"/>
        <w:ind w:leftChars="0"/>
        <w:jc w:val="center"/>
        <w:textAlignment w:val="auto"/>
        <w:rPr>
          <w:rFonts w:hint="eastAsia" w:ascii="方正仿宋简体" w:hAnsi="方正仿宋简体" w:eastAsia="方正仿宋简体" w:cs="方正仿宋简体"/>
          <w:b/>
          <w:bCs/>
          <w:color w:val="000000"/>
          <w:kern w:val="0"/>
          <w:sz w:val="32"/>
          <w:szCs w:val="32"/>
          <w:lang w:val="en-US" w:eastAsia="zh-CN" w:bidi="ar-SA"/>
        </w:rPr>
      </w:pPr>
      <w:bookmarkStart w:id="307" w:name="_Toc4760"/>
      <w:bookmarkStart w:id="308" w:name="_Toc5742"/>
      <w:r>
        <w:rPr>
          <w:rFonts w:hint="eastAsia" w:ascii="方正仿宋简体" w:hAnsi="方正仿宋简体" w:eastAsia="方正仿宋简体" w:cs="方正仿宋简体"/>
          <w:b/>
          <w:bCs/>
          <w:color w:val="000000"/>
          <w:kern w:val="0"/>
          <w:sz w:val="32"/>
          <w:szCs w:val="32"/>
          <w:lang w:val="en-US" w:eastAsia="zh-CN" w:bidi="ar-SA"/>
        </w:rPr>
        <w:t>（</w:t>
      </w:r>
      <w:r>
        <w:rPr>
          <w:rFonts w:hint="eastAsia" w:ascii="方正仿宋简体" w:hAnsi="方正仿宋简体" w:eastAsia="方正仿宋简体" w:cs="方正仿宋简体"/>
          <w:b/>
          <w:bCs/>
          <w:color w:val="000000"/>
          <w:kern w:val="0"/>
          <w:sz w:val="32"/>
          <w:szCs w:val="32"/>
          <w:lang w:val="en-US" w:eastAsia="en-US" w:bidi="ar-SA"/>
        </w:rPr>
        <w:t>Ⅲ</w:t>
      </w:r>
      <w:r>
        <w:rPr>
          <w:rFonts w:hint="eastAsia" w:ascii="方正仿宋简体" w:hAnsi="方正仿宋简体" w:eastAsia="方正仿宋简体" w:cs="方正仿宋简体"/>
          <w:b/>
          <w:bCs/>
          <w:color w:val="000000"/>
          <w:kern w:val="0"/>
          <w:sz w:val="32"/>
          <w:szCs w:val="32"/>
          <w:lang w:val="en-US" w:eastAsia="zh-CN" w:bidi="ar-SA"/>
        </w:rPr>
        <w:t>）现场处置方案</w:t>
      </w:r>
      <w:bookmarkEnd w:id="307"/>
      <w:bookmarkEnd w:id="308"/>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center"/>
        <w:textAlignment w:val="auto"/>
        <w:rPr>
          <w:rFonts w:hint="eastAsia" w:ascii="方正仿宋简体" w:hAnsi="方正仿宋简体" w:eastAsia="方正仿宋简体" w:cs="方正仿宋简体"/>
          <w:b/>
          <w:bCs w:val="0"/>
          <w:color w:val="000000"/>
          <w:kern w:val="0"/>
          <w:sz w:val="32"/>
          <w:szCs w:val="32"/>
          <w:lang w:val="en-US" w:eastAsia="zh-CN" w:bidi="ar-SA"/>
        </w:rPr>
      </w:pPr>
      <w:bookmarkStart w:id="309" w:name="_Toc1467"/>
      <w:bookmarkStart w:id="310" w:name="_Toc12540"/>
      <w:bookmarkStart w:id="311" w:name="_Toc23126"/>
      <w:bookmarkStart w:id="312" w:name="_Toc15240"/>
      <w:bookmarkStart w:id="313" w:name="_Toc4117"/>
      <w:bookmarkStart w:id="314" w:name="_Toc8426"/>
      <w:bookmarkStart w:id="315" w:name="_Toc20002"/>
      <w:r>
        <w:rPr>
          <w:rFonts w:hint="eastAsia" w:ascii="方正仿宋简体" w:hAnsi="方正仿宋简体" w:eastAsia="方正仿宋简体" w:cs="方正仿宋简体"/>
          <w:b/>
          <w:bCs w:val="0"/>
          <w:color w:val="000000"/>
          <w:kern w:val="0"/>
          <w:sz w:val="32"/>
          <w:szCs w:val="32"/>
          <w:lang w:val="en-US" w:eastAsia="zh-CN" w:bidi="ar-SA"/>
        </w:rPr>
        <w:t>1.机械伤害现场处置方案</w:t>
      </w:r>
      <w:bookmarkEnd w:id="309"/>
      <w:bookmarkEnd w:id="310"/>
      <w:bookmarkEnd w:id="311"/>
      <w:bookmarkEnd w:id="312"/>
      <w:bookmarkEnd w:id="313"/>
    </w:p>
    <w:tbl>
      <w:tblPr>
        <w:tblStyle w:val="21"/>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950"/>
        <w:gridCol w:w="6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34"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事故风险描 述</w:t>
            </w:r>
          </w:p>
        </w:tc>
        <w:tc>
          <w:tcPr>
            <w:tcW w:w="19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事故类型和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危害程度</w:t>
            </w:r>
          </w:p>
        </w:tc>
        <w:tc>
          <w:tcPr>
            <w:tcW w:w="65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事故类型为机械伤害，危险程度高，造成人员伤亡，对周围设施和人员无直接影响。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p>
        </w:tc>
        <w:tc>
          <w:tcPr>
            <w:tcW w:w="19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事故发生地点</w:t>
            </w:r>
          </w:p>
        </w:tc>
        <w:tc>
          <w:tcPr>
            <w:tcW w:w="65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生产车间及其他使用设备设施的场所。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p>
        </w:tc>
        <w:tc>
          <w:tcPr>
            <w:tcW w:w="19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事故风险分析</w:t>
            </w:r>
          </w:p>
        </w:tc>
        <w:tc>
          <w:tcPr>
            <w:tcW w:w="65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造成人员伤亡并可能造成装置停产等次生、衍生事故。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p>
        </w:tc>
        <w:tc>
          <w:tcPr>
            <w:tcW w:w="19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事故征兆和因素</w:t>
            </w:r>
          </w:p>
        </w:tc>
        <w:tc>
          <w:tcPr>
            <w:tcW w:w="65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（1）转动部位无安装防护罩，或防护罩失效。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（2）检修时，无切断电源及挂上“禁止合闸”警示牌。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（3）作业人员违反安全操作规程或带病、酒后作业。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（4）作业安全距离不足。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（5）机械设备带病运行。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（6）员工未穿戴好劳护用品。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应急工作职 责</w:t>
            </w:r>
          </w:p>
        </w:tc>
        <w:tc>
          <w:tcPr>
            <w:tcW w:w="19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应急小组组成</w:t>
            </w:r>
          </w:p>
        </w:tc>
        <w:tc>
          <w:tcPr>
            <w:tcW w:w="65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组  长：指挥部派出工作组</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副组长：企事业单位负责人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成  员：现场作业人员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3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p>
        </w:tc>
        <w:tc>
          <w:tcPr>
            <w:tcW w:w="19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应急小组职责</w:t>
            </w:r>
          </w:p>
        </w:tc>
        <w:tc>
          <w:tcPr>
            <w:tcW w:w="65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1.专业教育、日常培训。</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2.组织指挥，实施自救行动。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3.向上级汇报事故情况，发出救援请求。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p>
        </w:tc>
        <w:tc>
          <w:tcPr>
            <w:tcW w:w="19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应急成员职责</w:t>
            </w:r>
          </w:p>
        </w:tc>
        <w:tc>
          <w:tcPr>
            <w:tcW w:w="65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1.组长负责全面协调指挥工作。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2.副组长负责现场全面指挥，负责疏散引导和安全防护救护及负责协助事故应急领导小组组长对事故和营救方案制定工作。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3.所有成员负责安全防护及负责协助事故应急领导小组组长对事故救援方案实施。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4.班组长负责协助副组长实施营救及后勤物资供应。</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5.如有副组长因事不在现场，临时由组长指定负责人。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6.根据分工进行抢险、自救和避灾。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应急处 置</w:t>
            </w:r>
          </w:p>
        </w:tc>
        <w:tc>
          <w:tcPr>
            <w:tcW w:w="848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1.事故应急处置程序</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突发事故一旦发生，事故责任单位和现场人员必须立即向公司事故应急领导小组报告，启动现场应急预案，抢救伤员，保护现场，设置警戒标志。具体为：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（1）事故发生后，安全警戒组根据事故扩散范围建立警戒区，在通往事故现场的主要干道上实行交通管制。在警戒区的边界设置警示标识。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（2）除应急处理人员、岗位人员、应急救援车辆外，其他人员及车辆禁止进入警戒区。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（3）安全警戒组迅速将警戒区内与事故应急处理无关的人员撤离，以减少不必要的伤亡。</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（4）事故无法控制时，所有人员应撤离事故现场。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保护好事故现场，必要时在事故现场周围建立警戒区域，维护现场秩序，防止与救援无关人员进入事故现场，保障救援队伍、人员疏散、物资运输等的交通畅通，避免发生意外事故。同时，协助发出警报、现场紧急疏散、人员清点、传达紧急信息、事故调查等。</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（6）对伤员进行现场救护，掌握正确的应急处理办法。</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2.现场应急处置措施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（1）当发生机械伤害事故后，抢救重点是集中现场的人力、物力和设备，尽快把压在人上面的设备构件搬离和割开，将受伤者抬出来并立即抢救。</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（2）发生机械伤害事故，抢救的重点放在对休克、骨折和出血上进行处理。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发生机械伤害事故，马上组织抢救伤者，首先观察伤者的受伤情况、部位、伤害性质，如伤员发生休克，应先处理休克。遇呼吸、心跳停止者，立即进行人工呼吸，胸外心脏按压。处于休克伤员要让其安静、保暖、平卧、少动，并将下肢抬高约20度左右，尽快送医院进行抢救治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出现颅脑损伤，必须维持呼吸道通畅。昏迷者应平卧，面部转向一侧，以防舌根下坠或分泌物、呕吐物吸入，发生喉阻塞。有骨折者，应初步固定后再搬运。遇有凹陷骨折、严重的颅底骨折及严重的脑损伤症状出现，创伤处用消毒的纱布或清洁布等覆盖伤口，用绷带或布条包扎后，及时送往医院治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发生断肢（肢），马上用止血带扎紧受伤的手或脚，或用手指压迫受伤的部位止血。伤口用无菌纱布或清洁棉布包扎，将断指（肢）也要用无菌纱布包扎，有条件地与冰块或冷饮一起放入干净胶袋，并立即送医院进行手术。</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发现脊椎受伤者，创伤处用消毒的纱布或清洁布等覆盖伤口，用绷带或布条包扎后。搬运时，将伤者平卧放在帆布担架或硬板上，以免受伤的脊椎移位、断裂造成截瘫，招致死亡。抢救脊椎受伤者，搬运过程，严禁只抬伤者的两肩与两腿或单肩背运。</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7）发现伤者手足骨折，不要盲目搬运伤者。在骨折部位用夹板把受伤位置临时固定，使断端不再移位或刺伤肌肉，神经或血管。固定方法：以固定骨折处上下关节为原则，可就地取材，用木板、竹头等，在无材料的情况下，上肢可固定在身侧，下肢与健侧下肢缚在一起。</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8）遇有创伤性出血的伤员，迅速包扎止血，使伤员保持在头低脚高的卧位，并注意保暖。动用最快的交通工具，及时把伤者送往邻近医院抢救，运送途中应尽量减少颠簸。同时，密切注意伤者的呼吸、脉搏、血压及伤口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注意事 项</w:t>
            </w:r>
          </w:p>
        </w:tc>
        <w:tc>
          <w:tcPr>
            <w:tcW w:w="848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1.立即停止设备设施运行；确保其他从业人员无违反操作规程；确保其他设备设施的防护罩完好；机械设备的安全联锁装置确保完好、有效；对受伤员工进行紧急救护。</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2.佩戴个人防护器具方面的注意事项：参加事故应急救援，应急救援人员进入事故区域时必须配备相应的防护用品及救援器材；参加救援的人员一定穿戴劳动防护用品，严格遵守安全操作规程，防止二次伤害。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3.采取救援对策或措施方面的注意事项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应急处置成员在处理过程中受伤者伤势严重，不要轻易移动伤者，去除伤员身上和口袋中的硬物，注意不要让伤者再受到挤压；发现设备异常或其他险情应及时将情况上报给应急指挥救援指挥部，绝不能盲目处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2）在急救过程中，遇有威胁人身安全情况时，应首先确保人身安全，迅速组织脱离危险区域或场所后，再采取急救措施。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4.现场自救和互救注意事项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1）切忌盲目进入现场，防止二次伤害。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2）切勿返回现场内取回贵重物品。</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5.现场应急处置能力确认和人员安全防护</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1）事故发生后，应急领导小组应根据全公司的应急救援能力评估现场应急处置能力是否满足要求，如果不能满足要求，应急救援人员应撤出事故现场，等待专业救援力量。</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2）应急救援人员必须采取可靠的安全防护措施后方可参加应急救援行动。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6.应急救援结束后的注意事项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险情排除后，应组织人员对现场进行认真地检查，防止遗漏，再次造成事故。同时保护好现场，以便查清事故原因，吸取教训，制定防范措施。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7.其他需要特别警示的事项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1）事故现场应当开辟应急抢险人员和车辆出入的专用通道和安全通道。</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2）人员应定期参加培训、演练，以保证现场处置人员能及时、准确处置事故，人员在佩戴防护用品应首先对防护用品可进行检查，以保证防护设施安全使用。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3）巡检人员在开式齿轮或相关机械进行检查时，要保持安全距离，严禁戴手套触摸或用身体接触运转中的相关机械设备。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4）检修人员在对开式齿轮或相关机械进行检修时，必须和岗位人员联系并办理相应的工作票。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5）设备的安全防护装置应保持齐全完好，如有损坏、缺失情况，立即修复。</w:t>
            </w:r>
          </w:p>
        </w:tc>
      </w:tr>
    </w:tbl>
    <w:p>
      <w:pPr>
        <w:jc w:val="both"/>
        <w:rPr>
          <w:rFonts w:hint="eastAsia"/>
          <w:lang w:val="en-US" w:eastAsia="zh-CN"/>
        </w:rPr>
      </w:pPr>
      <w:r>
        <w:rPr>
          <w:rFonts w:hint="eastAsia"/>
          <w:lang w:val="en-US" w:eastAsia="zh-CN"/>
        </w:rPr>
        <w:br w:type="page"/>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center"/>
        <w:textAlignment w:val="auto"/>
        <w:rPr>
          <w:rFonts w:hint="eastAsia" w:ascii="方正仿宋简体" w:hAnsi="方正仿宋简体" w:eastAsia="方正仿宋简体" w:cs="方正仿宋简体"/>
          <w:b/>
          <w:bCs w:val="0"/>
          <w:color w:val="000000"/>
          <w:kern w:val="0"/>
          <w:sz w:val="32"/>
          <w:szCs w:val="32"/>
          <w:lang w:val="en-US" w:eastAsia="zh-CN" w:bidi="ar-SA"/>
        </w:rPr>
      </w:pPr>
      <w:bookmarkStart w:id="316" w:name="_Toc23046"/>
      <w:r>
        <w:rPr>
          <w:rFonts w:hint="eastAsia" w:ascii="方正仿宋简体" w:hAnsi="方正仿宋简体" w:eastAsia="方正仿宋简体" w:cs="方正仿宋简体"/>
          <w:b/>
          <w:bCs w:val="0"/>
          <w:color w:val="000000"/>
          <w:kern w:val="0"/>
          <w:sz w:val="32"/>
          <w:szCs w:val="32"/>
          <w:lang w:val="en-US" w:eastAsia="zh-CN" w:bidi="ar-SA"/>
        </w:rPr>
        <w:t>2.触电事故现场处置方案</w:t>
      </w:r>
      <w:bookmarkEnd w:id="314"/>
      <w:bookmarkEnd w:id="315"/>
      <w:bookmarkEnd w:id="316"/>
    </w:p>
    <w:tbl>
      <w:tblPr>
        <w:tblStyle w:val="21"/>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758"/>
        <w:gridCol w:w="6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4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000000"/>
                <w:sz w:val="24"/>
                <w:szCs w:val="24"/>
              </w:rPr>
            </w:pPr>
            <w:r>
              <w:rPr>
                <w:rFonts w:hint="eastAsia" w:ascii="方正仿宋简体" w:hAnsi="方正仿宋简体" w:eastAsia="方正仿宋简体" w:cs="方正仿宋简体"/>
                <w:b w:val="0"/>
                <w:color w:val="000000"/>
                <w:kern w:val="0"/>
                <w:sz w:val="24"/>
                <w:szCs w:val="24"/>
                <w:lang w:val="en-US" w:eastAsia="zh-CN" w:bidi="ar-SA"/>
              </w:rPr>
              <w:t>事故风险分 析</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事故类型及</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危害程度</w:t>
            </w:r>
          </w:p>
        </w:tc>
        <w:tc>
          <w:tcPr>
            <w:tcW w:w="652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电击和电伤事故，可导致人员伤亡。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4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4"/>
                <w:szCs w:val="24"/>
              </w:rPr>
            </w:pP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事故发生地点</w:t>
            </w:r>
          </w:p>
        </w:tc>
        <w:tc>
          <w:tcPr>
            <w:tcW w:w="65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主要发生在配电线路、电器设备等。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2" w:hRule="atLeast"/>
          <w:jc w:val="center"/>
        </w:trPr>
        <w:tc>
          <w:tcPr>
            <w:tcW w:w="84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4"/>
                <w:szCs w:val="24"/>
              </w:rPr>
            </w:pP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事故风险分析</w:t>
            </w:r>
          </w:p>
        </w:tc>
        <w:tc>
          <w:tcPr>
            <w:tcW w:w="65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(1）触电事故一般多发生在每年空气湿度较大的7、8、9 三个月。由于空气湿度大，人体由于出汗导致本身的电阻也在降低，当空气的绝缘强度小于电场强度时，空气击穿，极易发生触电事故，导致触电事故率比其它季节要高。</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（2）当流经人体电流大于10mA时，人体将会产生危险的病理生理效应，并随着电流的增大、时间的增长产生心室纤维性颤动，仍至人体窒息（“假死”状态），在瞬间或在三分钟内就夺去人的生命。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（3）当人体触电时，人体与带电体接触不良部分发生的电弧灼伤、电烙印，随着由于被电流熔化和蒸发的金属微粒等侵入人体皮肤引起的皮肤金属化。这类伤害会给人体留下伤痕，严重时也可能致人于死命。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84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4"/>
                <w:szCs w:val="24"/>
              </w:rPr>
            </w:pP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事故发生征兆</w:t>
            </w:r>
          </w:p>
        </w:tc>
        <w:tc>
          <w:tcPr>
            <w:tcW w:w="65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（1）生产现场配置的电气设备、开关箱外壳、机械设备、电机没有触电保护接地或保护接地线对地电阻超标。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（2）高温造成电线绝缘部分破损、装置出现漏电或电线装配不合理老化、磨损造成的漏电时，作业人员有触电危险。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84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000000"/>
                <w:sz w:val="24"/>
                <w:szCs w:val="24"/>
              </w:rPr>
            </w:pPr>
            <w:r>
              <w:rPr>
                <w:rFonts w:hint="eastAsia" w:ascii="方正仿宋简体" w:hAnsi="方正仿宋简体" w:eastAsia="方正仿宋简体" w:cs="方正仿宋简体"/>
                <w:b w:val="0"/>
                <w:color w:val="000000"/>
                <w:kern w:val="0"/>
                <w:sz w:val="24"/>
                <w:szCs w:val="24"/>
                <w:lang w:val="en-US" w:eastAsia="zh-CN" w:bidi="ar-SA"/>
              </w:rPr>
              <w:t>应急工作职 责</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应急小组组成</w:t>
            </w:r>
          </w:p>
        </w:tc>
        <w:tc>
          <w:tcPr>
            <w:tcW w:w="65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组  长：指挥部派出工作组</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副组长：企事业单位负责人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成  员：现场作业人员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84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4"/>
                <w:szCs w:val="24"/>
              </w:rPr>
            </w:pP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应急小组职责</w:t>
            </w:r>
          </w:p>
        </w:tc>
        <w:tc>
          <w:tcPr>
            <w:tcW w:w="65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1.先期处置，了解事故现场情况。</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2.组织指挥，指定实施救援行动。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3.向上级汇报事故情况，发出救援请求。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jc w:val="center"/>
        </w:trPr>
        <w:tc>
          <w:tcPr>
            <w:tcW w:w="84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4"/>
                <w:szCs w:val="24"/>
              </w:rPr>
            </w:pP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应急成员职责</w:t>
            </w:r>
          </w:p>
        </w:tc>
        <w:tc>
          <w:tcPr>
            <w:tcW w:w="65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1.组长负责全面协调指挥工作。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2.副组长负责现场全面指挥，负责疏散引导和安全防护救护及负责协助事故应急领导小组组长对事故和营救方案的制定工作。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3.所有成员负责安全防护及负责协助指挥部派出工作组对事故救援方案实施负责协助副组长实施营救及后勤物资供应。</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4.根据分工进行抢险、自救和避灾。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000000"/>
                <w:sz w:val="24"/>
                <w:szCs w:val="24"/>
              </w:rPr>
            </w:pPr>
            <w:r>
              <w:rPr>
                <w:rFonts w:hint="eastAsia" w:ascii="方正仿宋简体" w:hAnsi="方正仿宋简体" w:eastAsia="方正仿宋简体" w:cs="方正仿宋简体"/>
                <w:b w:val="0"/>
                <w:color w:val="000000"/>
                <w:kern w:val="0"/>
                <w:sz w:val="24"/>
                <w:szCs w:val="24"/>
                <w:lang w:val="en-US" w:eastAsia="zh-CN" w:bidi="ar-SA"/>
              </w:rPr>
              <w:t>应急处 置</w:t>
            </w:r>
          </w:p>
        </w:tc>
        <w:tc>
          <w:tcPr>
            <w:tcW w:w="828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1、触电事故应急处置程序</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突发事故一旦发生，事故责任单位必须立即向星村镇应急救援指挥部报告，启动现场应急预案，抢救伤员，保护现场，设置警戒标志。具体为：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（1）事故发生后，根据事故扩散范围建立警戒区，在通往事故现场的主要干道上实行交通管制。在警戒区的边界设置警示标识。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（2）除应急处理人员、岗位人员、应急救援车辆外，其他人员及车辆禁止进入警戒区。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（3）迅速将警戒区内与事故应急处理无关的人员撤离，以减少不必要的伤亡。</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（4）事故无法控制时，所有人员应撤离事故现场。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（5）现场人员向110指挥中心通报事故险情状况，</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保护好事故现场，必要时在事故现场周围建立警戒区域，维护现场秩序，防止与救援无关人员进入事故现场，保障救援队伍、人员疏散、物资运输等的交通畅通，避免发生意外事故。同时，协助发出警报、现场紧急疏散、人员清点、传达紧急信息、事故调查等。</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（7）对伤员进行现场救护，掌握正确的应急处理办法。</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2、触电现场应急处置措施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2.1解脱电源</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发生触电事故后，首先是尽快使触电者脱离电源，这是实施其他急救措施的前提。最好是切断电源，或用绝缘物体挑开电源线，使触电者脱离带电体。</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1）对于低压触电，脱离电源的方法可以是：</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①立即拉掉开关、拔出插销，切断电源。如电源开关距离太远，用有绝缘把的钳子或用木柄的斧子断开电源线。</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②用木板等绝缘物插入触电者身下，以隔断流经人体的电流。</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③用干燥的衣服、手套、绳索、木板、木棍等绝缘物作为工具，拉开触电者及挑开电线使触电者脱离电源。</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④可用抛掷裸金属线的办法,使线路短路接地,迫使继电保护装置动作,切断电源.在抛掷裸金属线时必须将其一端可靠接地,然后再抛掷另一端,抛掷的一端切不可触及触电者。</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2）高压触电事故脱离电源方法</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①立即通知有关部门停电。</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②戴上绝缘手套，穿上绝缘鞋用相应电压等级的绝缘工具拉开开关。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③抛掷一端可靠接地的裸金属线使线路接地；迫使保护装置动作，断开电源。</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2.2现场对症救治措施：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当触电者脱离电源后，应根据触电者的具体情况，迅速采取对症救护。</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（1）当触电者脱离电源后,应解开妨碍触电者呼吸的紧身衣服，检查触电者的口腔，清理口腔的粘液、异物将伤者搬运至通风良好的地方。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（2）若触电者伤势不重，神志清醒、未失去知觉，不要起动，安静休息，严密观察并请医生前来诊治或送往医院。</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（3）触电者失去知觉，但心脏跳动和呼吸还存在，应使触电者舒适、安静地平卧，周围不要围人，使空气流通。同时，要速请医生救治或送往医院。</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（4）触电者呼吸困难、稀少，或发生痉挛，应准备心跳或呼吸停止后立即作进一步的抢救。</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（5）如果触电者伤势严重，呼吸及心脏停止，应立即施行人工呼吸和胸外挤压，在急救的同时迅速送伤者到就近的医院。在送往医院途中，不能终止急救。</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（6）对有呼吸无心跳停止的触电者，应实施胸外心脏挤压法进行急救；</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（7）对呼吸停止有心跳的触电者，应实施人工呼吸法进行急救；</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（8）对于与触电同时发生的外伤,应分别情况酌情处理.轻度外伤可放在触电急救之后处理;严重的外伤应与人工呼吸和胸外心脏挤压同时处理.如伤口出血,应予止血,并最好予以包扎；</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（9）在就地抢救的同时，尽快呼叫医务人员或向有关医疗单位求援。但不得中断人工急救,直到把人救活或确诊已经死亡时为止。在心跳停止前禁用强心剂。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84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000000"/>
                <w:sz w:val="24"/>
                <w:szCs w:val="24"/>
              </w:rPr>
            </w:pPr>
            <w:r>
              <w:rPr>
                <w:rFonts w:hint="eastAsia" w:ascii="方正仿宋简体" w:hAnsi="方正仿宋简体" w:eastAsia="方正仿宋简体" w:cs="方正仿宋简体"/>
                <w:b w:val="0"/>
                <w:color w:val="000000"/>
                <w:kern w:val="0"/>
                <w:sz w:val="24"/>
                <w:szCs w:val="24"/>
                <w:lang w:val="en-US" w:eastAsia="zh-CN" w:bidi="ar-SA"/>
              </w:rPr>
              <w:t>注意事 项</w:t>
            </w:r>
          </w:p>
        </w:tc>
        <w:tc>
          <w:tcPr>
            <w:tcW w:w="828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①救护人不可直接用手或其它金属及潮湿的构件作为救护工具，而必须使用适当的绝缘工具。救护人要用一只手操作，以防自己触电。</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②防止触电者脱离电源后可能的摔伤。特别是当触电者在高处的情况下，应考虑防摔措施。即使触电者在平地，电要注意触电者倒下的方向，注意防摔。</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③如事故发生在夜间，应迅速解决临时照明，以利于抢救，并避免扩大事故。</w:t>
            </w:r>
          </w:p>
        </w:tc>
      </w:tr>
    </w:tbl>
    <w:p>
      <w:pPr>
        <w:jc w:val="both"/>
        <w:rPr>
          <w:rFonts w:hint="eastAsia" w:ascii="方正仿宋简体" w:hAnsi="方正仿宋简体" w:eastAsia="方正仿宋简体" w:cs="方正仿宋简体"/>
          <w:b/>
          <w:bCs/>
          <w:color w:val="000000"/>
          <w:kern w:val="0"/>
          <w:sz w:val="32"/>
          <w:szCs w:val="32"/>
          <w:lang w:val="en-US" w:eastAsia="zh-CN" w:bidi="ar-SA"/>
        </w:rPr>
      </w:pPr>
      <w:bookmarkStart w:id="317" w:name="_Toc19010"/>
      <w:r>
        <w:rPr>
          <w:rFonts w:hint="eastAsia" w:ascii="方正仿宋简体" w:hAnsi="方正仿宋简体" w:eastAsia="方正仿宋简体" w:cs="方正仿宋简体"/>
          <w:b/>
          <w:bCs/>
          <w:color w:val="000000"/>
          <w:kern w:val="0"/>
          <w:sz w:val="32"/>
          <w:szCs w:val="32"/>
          <w:lang w:val="en-US" w:eastAsia="zh-CN" w:bidi="ar-SA"/>
        </w:rPr>
        <w:br w:type="page"/>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center"/>
        <w:textAlignment w:val="auto"/>
        <w:rPr>
          <w:rFonts w:hint="eastAsia" w:ascii="方正仿宋简体" w:hAnsi="方正仿宋简体" w:eastAsia="方正仿宋简体" w:cs="方正仿宋简体"/>
          <w:b/>
          <w:bCs w:val="0"/>
          <w:color w:val="000000"/>
          <w:kern w:val="0"/>
          <w:sz w:val="32"/>
          <w:szCs w:val="32"/>
          <w:lang w:val="en-US" w:eastAsia="zh-CN" w:bidi="ar-SA"/>
        </w:rPr>
      </w:pPr>
      <w:bookmarkStart w:id="318" w:name="_Toc17345"/>
      <w:r>
        <w:rPr>
          <w:rFonts w:hint="eastAsia" w:ascii="方正仿宋简体" w:hAnsi="方正仿宋简体" w:eastAsia="方正仿宋简体" w:cs="方正仿宋简体"/>
          <w:b/>
          <w:bCs w:val="0"/>
          <w:color w:val="000000"/>
          <w:kern w:val="0"/>
          <w:sz w:val="32"/>
          <w:szCs w:val="32"/>
          <w:lang w:val="en-US" w:eastAsia="zh-CN" w:bidi="ar-SA"/>
        </w:rPr>
        <w:t>3.初期火灾现场处置方案</w:t>
      </w:r>
      <w:bookmarkEnd w:id="318"/>
    </w:p>
    <w:tbl>
      <w:tblPr>
        <w:tblStyle w:val="2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758"/>
        <w:gridCol w:w="6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4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000000"/>
                <w:sz w:val="24"/>
                <w:szCs w:val="24"/>
              </w:rPr>
            </w:pPr>
            <w:r>
              <w:rPr>
                <w:rFonts w:hint="eastAsia" w:ascii="方正仿宋简体" w:hAnsi="方正仿宋简体" w:eastAsia="方正仿宋简体" w:cs="方正仿宋简体"/>
                <w:b w:val="0"/>
                <w:color w:val="000000"/>
                <w:kern w:val="0"/>
                <w:sz w:val="24"/>
                <w:szCs w:val="24"/>
                <w:lang w:val="en-US" w:eastAsia="zh-CN" w:bidi="ar-SA"/>
              </w:rPr>
              <w:t>事故风险分 析</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事故类型及</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危害程度</w:t>
            </w:r>
          </w:p>
        </w:tc>
        <w:tc>
          <w:tcPr>
            <w:tcW w:w="639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火灾事故，可导致人员伤亡。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0" w:hRule="atLeast"/>
          <w:jc w:val="center"/>
        </w:trPr>
        <w:tc>
          <w:tcPr>
            <w:tcW w:w="84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4"/>
                <w:szCs w:val="24"/>
              </w:rPr>
            </w:pP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事故发生地点</w:t>
            </w:r>
          </w:p>
        </w:tc>
        <w:tc>
          <w:tcPr>
            <w:tcW w:w="63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（1）公司生产车间、仓库等内电气设备设施、仪器仪表，电线、电缆老化或接触不良，长时间的使用、运转，检修或维护不到位，会造成电气短路、产生电火花，可能发生电气火灾事故；</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（2）车间、仓库等存放易燃物、包装物等，遇高温、吸烟、电气线路老化、照明设备与包装物接触、雷击产生电火花也可能引发火灾；</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（3）生产现场违章检修动火；</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（4）喷塑房无排风措施，电气不防爆，使用非防爆工具等；</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（5）办公区生活用品、办公桌椅、办公室用纸张等易燃物品，若遇违章用电、明火、高温等，有引起火灾事故的危险；</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（6）装卸气瓶，违规存储使用气瓶，安全附件不全，瓶嘴未旋紧等；</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（7）操作失误，雷电或其他外因引起的电气火灾等办公、生产、生活场所。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84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4"/>
                <w:szCs w:val="24"/>
              </w:rPr>
            </w:pP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事故风险分析</w:t>
            </w:r>
          </w:p>
        </w:tc>
        <w:tc>
          <w:tcPr>
            <w:tcW w:w="63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（1）固体火灾：办公区生活用品、办公桌椅、办公室用纸张、产品包装物等易燃物品，若遇明火、高温引起火灾，火灾过程中产生大量的浓烟和有毒有害气体，有可能造成被困人员昏迷、窒息、烧伤甚至死亡。</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液体火灾：生产设备所用的液压油等，遇火星、明火或静电火花等引发火灾，液体火灾具有易燃易爆性、受热膨胀性、易蒸发、易流动性，一旦发生火灾要比固体火灾危害性更大、蔓延范围更广，造成人员伤亡和财产损失。</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电气火灾：变配电室内变压器会因绝缘老化和层间绝缘损坏引起短路、导致火灾或由于绝缘套管损坏爆裂、配电装置以及各种照明设备老化、车间内机械设备因电源线路老化、短路或敷设不当均存在引发火灾的可能性。发生电气火灾时，人员慌张扑救，疏于切断电源，除了被火烧死，还会引发数人接连触电身亡；另外还会造成财产损失。</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（4）气体火灾：生产车间所用的天然气管道、液氧罐等若管路密封不严、线路胶圈老化则易产生泄漏，遇明火、静电极易发生火灾、爆炸。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84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4"/>
                <w:szCs w:val="24"/>
              </w:rPr>
            </w:pP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事故发生征兆</w:t>
            </w:r>
          </w:p>
        </w:tc>
        <w:tc>
          <w:tcPr>
            <w:tcW w:w="63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遇静电、电气短路、雷击等易发生火灾，设备用电负荷大，可燃物与氧化剂发生的一种氧化放热反应，通常伴有光、烟或火焰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4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000000"/>
                <w:sz w:val="24"/>
                <w:szCs w:val="24"/>
              </w:rPr>
            </w:pPr>
            <w:r>
              <w:rPr>
                <w:rFonts w:hint="eastAsia" w:ascii="方正仿宋简体" w:hAnsi="方正仿宋简体" w:eastAsia="方正仿宋简体" w:cs="方正仿宋简体"/>
                <w:b w:val="0"/>
                <w:color w:val="000000"/>
                <w:kern w:val="0"/>
                <w:sz w:val="24"/>
                <w:szCs w:val="24"/>
                <w:lang w:val="en-US" w:eastAsia="zh-CN" w:bidi="ar-SA"/>
              </w:rPr>
              <w:t>应急工作职 责</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应急小组组成</w:t>
            </w:r>
          </w:p>
        </w:tc>
        <w:tc>
          <w:tcPr>
            <w:tcW w:w="63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组  长：指挥部派出工作组</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副组长：企事业单位负责人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成  员：现场作业人员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84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4"/>
                <w:szCs w:val="24"/>
              </w:rPr>
            </w:pP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应急小组职责</w:t>
            </w:r>
          </w:p>
        </w:tc>
        <w:tc>
          <w:tcPr>
            <w:tcW w:w="63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1.先期处置，了解事故现场情况。</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2.组织指挥，指定实施救援行动。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3.向上级汇报事故情况，发出救援请求。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jc w:val="center"/>
        </w:trPr>
        <w:tc>
          <w:tcPr>
            <w:tcW w:w="84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4"/>
                <w:szCs w:val="24"/>
              </w:rPr>
            </w:pP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应急成员职责</w:t>
            </w:r>
          </w:p>
        </w:tc>
        <w:tc>
          <w:tcPr>
            <w:tcW w:w="63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1.组长负责全面协调指挥工作。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2.副组长负责现场全面指挥，负责疏散引导和安全防护救护及负责协助事故应急领导小组组长对事故和营救方案的制定工作。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3.所有成员负责安全防护及负责协助指挥部派出工作组对事故救援方案实施负责协助副组长实施营救及后勤物资供应。</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4.根据分工进行抢险、自救和避灾。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000000"/>
                <w:sz w:val="24"/>
                <w:szCs w:val="24"/>
              </w:rPr>
            </w:pPr>
            <w:r>
              <w:rPr>
                <w:rFonts w:hint="eastAsia" w:ascii="方正仿宋简体" w:hAnsi="方正仿宋简体" w:eastAsia="方正仿宋简体" w:cs="方正仿宋简体"/>
                <w:b w:val="0"/>
                <w:color w:val="000000"/>
                <w:kern w:val="0"/>
                <w:sz w:val="24"/>
                <w:szCs w:val="24"/>
                <w:lang w:val="en-US" w:eastAsia="zh-CN" w:bidi="ar-SA"/>
              </w:rPr>
              <w:t>应急处 置</w:t>
            </w:r>
          </w:p>
        </w:tc>
        <w:tc>
          <w:tcPr>
            <w:tcW w:w="8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1.扑救初期火灾</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①切断进入火灾事故地点的一切物料；</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②在火灾尚未扩大到不可控制之前，应使用移动式灭火器，或现场其他各种消防设备、器材，扑灭初期火灾和控制火源。</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2.采取保护措施——为防止火灾危及相邻设施，可采取以下保护措施：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①对周围设施、物品及时采取冷却保护措施；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②迅速疏散受火势威胁的物资。</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3.火灾扑救</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扑救火灾决不可盲目行动，应针对燃烧物质性质，选择正确的灭火剂和灭火方法来安全地控制火灾。</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4.发生固体火灾事故后，按照以下步骤进行控制：</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切断现场所有电源开关，通知现场及附近人员紧急撤离事故现场，并立即向上级报告。</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应急指挥领导小组成员到达现场后，立即组织指挥搜救人员及用水进行灭火工作。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设置火灾隔离带及警戒标志，维护现场秩序，阻止无关人员进入隔离区内。</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组织医疗救护人员及时抢救护理受伤人员。参加灭火的人员在灭火过程中要采取相应的个人防护措施，防止烧伤或燃烧产生气体引起中毒、窒息，防止触电。</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一旦火灾失控，现场应急人员撤离现场，并拨打119，等待专业消防队员进行灭火。</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明火扑灭后，消防人员要组织专职消防人员仔细检查火灾现场，避免复燃。</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bookmarkStart w:id="319" w:name="_Toc27366"/>
            <w:r>
              <w:rPr>
                <w:rFonts w:hint="eastAsia" w:ascii="方正仿宋简体" w:hAnsi="方正仿宋简体" w:eastAsia="方正仿宋简体" w:cs="方正仿宋简体"/>
                <w:b w:val="0"/>
                <w:color w:val="000000"/>
                <w:kern w:val="0"/>
                <w:sz w:val="24"/>
                <w:szCs w:val="24"/>
                <w:lang w:val="en-US" w:eastAsia="zh-CN" w:bidi="ar-SA"/>
              </w:rPr>
              <w:t>5.电气火灾事故处置措施</w:t>
            </w:r>
            <w:bookmarkEnd w:id="319"/>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对电气火灾的扑救，首先要防止人员触电，即首先让电气专业人员切断电源。</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根据具体情况，或切断分支电路电源，或切断主开关，但对装有隔离开关的，不能随便拉隔离开关，以免产生电弧。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火灾时，由于开关受潮和烟透，绝缘能力下降，要注意应使用绝缘工具。</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当情况紧急，而有不知道开关位置时，可采用电线绞断方法，既用断电钳等绝缘工具在靠近电源方向有支持物附近，剪断电线。此情况仅适用对地电压250伏以下电线，同时在绞断时不能一刀切，应错开剪断点。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对初起的带电火灾，对断电后的电气火灾扑救时，应注意严禁用水、酸碱和干粉灭火器进行扑救，最好选用二氧化碳灭火器进行扑救或用其它灭火器，注意扑救时灭火器的器体、喷嘴、人体都要保持一定距离以防触电。</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发生大范围的电气火灾无法扑灭时应迅速撤离现场，拨打 119 等待专业消防队员进行灭火。</w:t>
            </w:r>
            <w:bookmarkStart w:id="320" w:name="_Toc1301"/>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6.可燃气体火灾事故处置措施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（1）应判明火灾、爆炸的部位和引起火灾和爆炸物质特性，迅速拨打火警电话119报警。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（2）在消防队员未到达前，现声人员应根据起火或爆炸物质特点，采取有效的方法控制事故的蔓延，如切断电源、阀门，撤离事故现场受热易爆炸气瓶。</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（3）在事故紧急处理时必须由专人负责，统一指挥，防止造成混乱。</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（4）为了便于查明起火原因，灭火过程中要尽可能地注意观察起火部位、蔓延方向等，灭火后应保护好现场。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（5）当气体导管漏气着火时，首先应将焊割炬的火焰熄灭，并立即关闭阀门，切断可燃气体源，用灭火器、湿布、石棉布等扑灭燃烧气体。</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（6）可燃气体气瓶瓶口着火时，设法立即关闭瓶阀，停止气体流出，火即熄灭。</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（7）可燃气体气瓶着火可用二氧化碳、干粉灭火器扑灭；如气瓶存放区发生火或邻近发生火威胁气瓶库时，应采取安全措施，将气瓶移到安全场所。</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（8）一旦火灾失控，现场应急人员撤离现场，等待专业消防队员进行灭火。</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7.液体火灾应急处置措施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可燃液体发生泄漏，现场人员立即严控现场的所有电源，加强现场降温和严控火种，封堵泄漏源，同时准备好消防灭火器材，迅速采取消防沙覆盖、收集等措施，控制泄漏。</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在火灾尚未失控之前，迅速采取正确措施，控制火灾，立即关闭着火点相关装置、电源。</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救援人员携带手提式干粉灭火器或推车式干粉灭火器进入火灾现场。扑救时，应占领上风或侧风处。首先消灭易燃液体外围燃烧火苗或火焰，保护受火势威胁的尚未燃烧的设备，要降温保护或尽快搬离现场，阻止火势蔓延扩大，然后直接向火源进攻，逐步缩小燃烧面积。</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如有液体大量泄漏，为防止燃烧的液体流散，可用沙土筑堤，加以堵截。</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对于泄漏在地面上的液体的初始火灾，使用干粉灭火器或消防沙进行灭火。</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一旦火灾失控，现场应急人员撤离现场，并拨打119，等待专业消防队员进行灭火。</w:t>
            </w:r>
            <w:bookmarkEnd w:id="3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84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000000"/>
                <w:sz w:val="24"/>
                <w:szCs w:val="24"/>
              </w:rPr>
            </w:pPr>
            <w:r>
              <w:rPr>
                <w:rFonts w:hint="eastAsia" w:ascii="方正仿宋简体" w:hAnsi="方正仿宋简体" w:eastAsia="方正仿宋简体" w:cs="方正仿宋简体"/>
                <w:b w:val="0"/>
                <w:color w:val="000000"/>
                <w:kern w:val="0"/>
                <w:sz w:val="24"/>
                <w:szCs w:val="24"/>
                <w:lang w:val="en-US" w:eastAsia="zh-CN" w:bidi="ar-SA"/>
              </w:rPr>
              <w:t>注意事 项</w:t>
            </w:r>
          </w:p>
        </w:tc>
        <w:tc>
          <w:tcPr>
            <w:tcW w:w="815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（1）“先撤人、后排险”的原则：即在发生事故或出现紧急险情之后，应首先将处于危险区域内的一切人员先撤出危险区域，然后再有组织地进行排险工作。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（2）“先救人、后排险”的原则：当有人受伤或死亡，应先救出伤员和撤出亡者，然后进行排险处理工作，以免影响对伤员的及时抢救和对伤员、亡者造成新的伤害。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先防险、后救人”的原则：在险情和事故仍在继续发展或险情仍未消除的情况下，必须先采取支护等安全保险措施，然后救人，以免使救护者受到伤害和使伤员受到新的伤害。救人要求“急”，同时也要求“稳妥”，否则，不但达不到救人的目的，还会使救助者受伤。</w:t>
            </w:r>
          </w:p>
        </w:tc>
      </w:tr>
      <w:bookmarkEnd w:id="317"/>
    </w:tbl>
    <w:p>
      <w:pPr>
        <w:ind w:left="0" w:leftChars="0" w:firstLine="0" w:firstLineChars="0"/>
        <w:jc w:val="both"/>
        <w:rPr>
          <w:rFonts w:hint="eastAsia"/>
          <w:lang w:val="en-US" w:eastAsia="zh-CN"/>
        </w:rPr>
      </w:pPr>
      <w:r>
        <w:rPr>
          <w:rFonts w:hint="eastAsia"/>
          <w:lang w:val="en-US" w:eastAsia="zh-CN"/>
        </w:rPr>
        <w:br w:type="page"/>
      </w:r>
    </w:p>
    <w:p>
      <w:pPr>
        <w:pStyle w:val="4"/>
        <w:keepNext/>
        <w:keepLines/>
        <w:pageBreakBefore w:val="0"/>
        <w:widowControl w:val="0"/>
        <w:numPr>
          <w:ilvl w:val="0"/>
          <w:numId w:val="0"/>
        </w:numPr>
        <w:kinsoku/>
        <w:wordWrap/>
        <w:overflowPunct/>
        <w:topLinePunct w:val="0"/>
        <w:autoSpaceDE/>
        <w:autoSpaceDN/>
        <w:bidi w:val="0"/>
        <w:adjustRightInd w:val="0"/>
        <w:snapToGrid w:val="0"/>
        <w:spacing w:line="600" w:lineRule="exact"/>
        <w:ind w:leftChars="200"/>
        <w:jc w:val="center"/>
        <w:textAlignment w:val="auto"/>
        <w:rPr>
          <w:rFonts w:hint="eastAsia" w:ascii="方正仿宋简体" w:hAnsi="方正仿宋简体" w:eastAsia="方正仿宋简体" w:cs="方正仿宋简体"/>
          <w:b/>
          <w:bCs w:val="0"/>
          <w:color w:val="000000"/>
          <w:kern w:val="0"/>
          <w:sz w:val="32"/>
          <w:szCs w:val="32"/>
          <w:lang w:val="en-US" w:eastAsia="zh-CN" w:bidi="ar-SA"/>
        </w:rPr>
      </w:pPr>
      <w:bookmarkStart w:id="321" w:name="_Toc25287"/>
      <w:bookmarkStart w:id="322" w:name="_Toc28722"/>
      <w:bookmarkStart w:id="323" w:name="_Toc11054"/>
      <w:bookmarkStart w:id="324" w:name="_Toc27864"/>
      <w:bookmarkStart w:id="325" w:name="_Toc30141"/>
      <w:r>
        <w:rPr>
          <w:rFonts w:hint="eastAsia" w:ascii="方正仿宋简体" w:hAnsi="方正仿宋简体" w:eastAsia="方正仿宋简体" w:cs="方正仿宋简体"/>
          <w:b/>
          <w:bCs w:val="0"/>
          <w:color w:val="000000"/>
          <w:kern w:val="0"/>
          <w:sz w:val="32"/>
          <w:szCs w:val="32"/>
          <w:lang w:val="en-US" w:eastAsia="zh-CN" w:bidi="ar-SA"/>
        </w:rPr>
        <w:t>4.中毒和窒息现场处置方案</w:t>
      </w:r>
      <w:bookmarkEnd w:id="321"/>
      <w:bookmarkEnd w:id="322"/>
      <w:bookmarkEnd w:id="323"/>
      <w:bookmarkEnd w:id="324"/>
      <w:bookmarkEnd w:id="325"/>
    </w:p>
    <w:tbl>
      <w:tblPr>
        <w:tblStyle w:val="21"/>
        <w:tblW w:w="9243"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950"/>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8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 故</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风 险</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分 析</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事故类型</w:t>
            </w:r>
          </w:p>
        </w:tc>
        <w:tc>
          <w:tcPr>
            <w:tcW w:w="63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事故危害程度</w:t>
            </w:r>
          </w:p>
        </w:tc>
        <w:tc>
          <w:tcPr>
            <w:tcW w:w="63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人员受伤或伤亡。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8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事故发生地点</w:t>
            </w:r>
          </w:p>
        </w:tc>
        <w:tc>
          <w:tcPr>
            <w:tcW w:w="63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有限空间、有毒危险化学品装置库附近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98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事故风险分析</w:t>
            </w:r>
          </w:p>
        </w:tc>
        <w:tc>
          <w:tcPr>
            <w:tcW w:w="63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1.缺氧、有毒有害气体超限作业前未通风换气或置换不合格，盲目施救，易遭受缺氧窒息或有毒有害气体中毒；</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2.有毒有害气体泄漏；</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3.监护不当，施救不及时。涉及危险作业组合时，如违章动火、未使用安全电压电源、吸烟或未落实相应安全措施，易发生窒息、火灾和爆炸事故。</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4.受害人群主要为检维修工人，盲目施救易发生群死群伤。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8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事故发生征兆</w:t>
            </w:r>
          </w:p>
        </w:tc>
        <w:tc>
          <w:tcPr>
            <w:tcW w:w="630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进入有限空间的作业人员出现头晕、眼花、耳鸣、呼吸急促、四肢无力等症状；有毒气体检测报警仪浓度报警动作；出现异常气味；听到管道气体泄漏声音。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98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 急</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工 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职 责</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应急小组组成</w:t>
            </w:r>
          </w:p>
        </w:tc>
        <w:tc>
          <w:tcPr>
            <w:tcW w:w="63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组  长：指挥部派出工作组</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副组长：企事业单位负责人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成  员：现场作业人员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98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应急小组职责</w:t>
            </w:r>
          </w:p>
        </w:tc>
        <w:tc>
          <w:tcPr>
            <w:tcW w:w="63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1.先期处置，了解事故现场情况。</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2.组织指挥，指定实施救援行动。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3.向上级汇报事故情况，发出救援请求。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8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应急成员职责</w:t>
            </w:r>
          </w:p>
        </w:tc>
        <w:tc>
          <w:tcPr>
            <w:tcW w:w="63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1.组长负责全面协调指挥工作。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2.副组长负责现场全面指挥，负责疏散引导和安全防护救护及负责协助事故应急领导小组组长对事故和营救方案的制定工作。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3.所有成员负责安全防护及负责协助指挥部派出工作组对事故救援方案实施负责协助副组长实施营救及物资供应。</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4.根据分工进行抢险、自救和避灾。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应 急</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处 置</w:t>
            </w:r>
          </w:p>
        </w:tc>
        <w:tc>
          <w:tcPr>
            <w:tcW w:w="82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中毒和窒息事故应急处置程序</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突发事故一旦发生，事故责任单位必须立即向星村镇应急救援指挥部报告，启动应急预案，抢救伤员，保护现场，设置警戒标志。具体为：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（1）事故发生后，企事业单位根据事故扩散范围建立警戒区，在警戒区的边界设置警示标识。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（2）除应急处理人员、岗位人员、应急救援车辆外，其他人员及车辆禁止进入警戒区。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（3）企事业单位迅速将警戒区内与事故应急处理无关的人员撤离，以减少不必要的伤亡。</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（4）事故无法控制时，所有人员应撤离事故现场。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保护好事故现场，必要时在事故现场周围建立警戒区域，维护现场秩序，防止与救援无关人员进入事故现场，保障救援队伍、人员疏散、物资运输等的交通畅通，避免发生意外事故。同时，协助发出警报、现场紧急疏散、人员清点、传达紧急信息、事故调查等。</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（6）对伤员进行现场救护，掌握正确的应急处理办法。</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2、现场应急处置措施</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(1)现场应急指挥员和应急人员首先对事故情况进行初始评估。根据观察到的情况，初步分析事故的范围和扩展的潜在可能性。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(2)抢险人员要穿戴好必要的劳动防护用品（正压式或长管或空气呼吸器、工作服、工作帽、手套、工作鞋、安全绳等），系好安全带，以防止抢险救援人员受到伤害。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(3)使用检测仪器对有限空间有毒有害气体的浓度和氧气的含量进行检测。</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(4)加强通风换气等相应的措施，确保整个救援期间处于安全受控状态。</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(5)发现有限空间有伤害人员，佩戴正压式空气呼吸机或防毒面具后方可进入喷漆房救援，用担架妥善安置使患者脱离危险区域，避免影响其呼吸部位。</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(6)抢险过程中，有限空间内抢险人员与外面监护人员应保持通讯联络畅通并确定好联络信号，在抢险人员撤离前，监护人员不得离开监护岗位。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注 意</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事 项</w:t>
            </w:r>
          </w:p>
        </w:tc>
        <w:tc>
          <w:tcPr>
            <w:tcW w:w="82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1.佩戴个人防护器具方面的注意事项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参加事故应急救援人员进入事故区域时必须配备相应的防护用品及救援器材，严格遵守安全操作规程，防止二次伤害。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2.采取救援对策或措施方面的注意事项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（1）救援要遵循先救命、后治伤，先处置、方后送的原则。</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（2）切勿移动伤者，除非处境危险，可能造成再次伤害。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（3）伤员较多时，必须对伤员分类，优先抢救重伤员。</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3.现场应急处置能力确认和人员安全防护</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（1）事故发生后，应急救援指挥部应根据全公司的应急救援能力评估现场应急处置能力是否满足要求，如果不能满足要求，应急救援人员应撤出事故现场，等待专业救援力量。</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（2）应急救援人员必须采取可靠的安全防护措施后方可参加应急救援行动。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4.应急救援结束后的注意事项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保护好事故现场，等待事故调查组进行调查工作认真分析事故原因，收集保存事故有关证据和资料，采取有效措施，防止事故再次发生。</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5.其他需要特别警示的事项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（1）人员应定期参加培训、演练，以保证现场处置人员能及时、准确处置事故，人员在配戴防护用品应首先对防护用品可进行检查，以保证防护设施安全使用。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方正仿宋简体" w:hAnsi="方正仿宋简体" w:eastAsia="方正仿宋简体" w:cs="方正仿宋简体"/>
                <w:b w:val="0"/>
                <w:color w:val="000000"/>
                <w:kern w:val="0"/>
                <w:sz w:val="24"/>
                <w:szCs w:val="24"/>
                <w:lang w:val="en-US" w:eastAsia="zh-CN" w:bidi="ar-SA"/>
              </w:rPr>
            </w:pPr>
            <w:r>
              <w:rPr>
                <w:rFonts w:hint="eastAsia" w:ascii="方正仿宋简体" w:hAnsi="方正仿宋简体" w:eastAsia="方正仿宋简体" w:cs="方正仿宋简体"/>
                <w:b w:val="0"/>
                <w:color w:val="000000"/>
                <w:kern w:val="0"/>
                <w:sz w:val="24"/>
                <w:szCs w:val="24"/>
                <w:lang w:val="en-US" w:eastAsia="zh-CN" w:bidi="ar-SA"/>
              </w:rPr>
              <w:t>（2）备齐必要的应急救援物资，如车辆、医药箱、担架、氧气袋、止血带、通讯设备、照明器材等。</w:t>
            </w:r>
          </w:p>
        </w:tc>
      </w:tr>
    </w:tbl>
    <w:p>
      <w:pPr>
        <w:ind w:left="0" w:leftChars="0" w:firstLine="0" w:firstLineChars="0"/>
        <w:rPr>
          <w:rFonts w:hint="eastAsia" w:ascii="方正仿宋简体" w:hAnsi="方正仿宋简体" w:eastAsia="方正仿宋简体" w:cs="方正仿宋简体"/>
          <w:b w:val="0"/>
          <w:color w:val="000000"/>
          <w:kern w:val="0"/>
          <w:sz w:val="32"/>
          <w:szCs w:val="32"/>
          <w:lang w:val="en-US" w:eastAsia="zh-CN" w:bidi="ar-SA"/>
        </w:rPr>
      </w:pPr>
    </w:p>
    <w:sectPr>
      <w:footerReference r:id="rId8" w:type="default"/>
      <w:pgSz w:w="11906" w:h="16838"/>
      <w:pgMar w:top="1417" w:right="1474" w:bottom="1417" w:left="1587" w:header="851" w:footer="992" w:gutter="0"/>
      <w:pgNumType w:fmt="decimal"/>
      <w:cols w:space="72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798453-A303-4ECA-B8D4-6D00C9EE07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F48DAF6-7FEB-4584-AEC8-E68759C1FE55}"/>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182E5437-7230-4A2B-A17E-D9FCD45AD35F}"/>
  </w:font>
  <w:font w:name="方正黑体简体">
    <w:altName w:val="Arial Unicode MS"/>
    <w:panose1 w:val="03000509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03379308-1559-4364-ABC8-5782912D006B}"/>
  </w:font>
  <w:font w:name="方正楷体_GB2312">
    <w:altName w:val="宋体"/>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CA422BF8-8FA0-428D-9256-3541D9E654F0}"/>
  </w:font>
  <w:font w:name="方正仿宋简体">
    <w:altName w:val="微软雅黑"/>
    <w:panose1 w:val="02000000000000000000"/>
    <w:charset w:val="86"/>
    <w:family w:val="auto"/>
    <w:pitch w:val="default"/>
    <w:sig w:usb0="00000000" w:usb1="00000000" w:usb2="00000012" w:usb3="00000000" w:csb0="00040001" w:csb1="00000000"/>
    <w:embedRegular r:id="rId6" w:fontKey="{08A20776-1DF1-4719-9B18-7AC7A667A9AC}"/>
  </w:font>
  <w:font w:name="文星仿宋">
    <w:altName w:val="仿宋"/>
    <w:panose1 w:val="00000000000000000000"/>
    <w:charset w:val="86"/>
    <w:family w:val="auto"/>
    <w:pitch w:val="default"/>
    <w:sig w:usb0="00000000" w:usb1="00000000" w:usb2="00000010" w:usb3="00000000" w:csb0="00040000" w:csb1="00000000"/>
    <w:embedRegular r:id="rId7" w:fontKey="{A6482066-D7FA-4CB6-861C-06E4A031BD56}"/>
  </w:font>
  <w:font w:name="华文中宋">
    <w:panose1 w:val="02010600040101010101"/>
    <w:charset w:val="86"/>
    <w:family w:val="auto"/>
    <w:pitch w:val="default"/>
    <w:sig w:usb0="00000287" w:usb1="080F0000" w:usb2="00000000" w:usb3="00000000" w:csb0="0004009F" w:csb1="DFD70000"/>
    <w:embedRegular r:id="rId8" w:fontKey="{4CB83FBD-18AF-4EF3-94E7-F170EBAD6D8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20"/>
        <w:szCs w:val="32"/>
        <w:lang w:val="en-US"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20"/>
        <w:szCs w:val="32"/>
        <w:lang w:val="en-US" w:eastAsia="en-US" w:bidi="ar-SA"/>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E7778"/>
    <w:multiLevelType w:val="singleLevel"/>
    <w:tmpl w:val="D69E7778"/>
    <w:lvl w:ilvl="0" w:tentative="0">
      <w:start w:val="1"/>
      <w:numFmt w:val="decimal"/>
      <w:lvlText w:val="(%1)"/>
      <w:lvlJc w:val="left"/>
      <w:pPr>
        <w:ind w:left="425" w:hanging="425"/>
      </w:pPr>
      <w:rPr>
        <w:rFonts w:hint="default"/>
      </w:rPr>
    </w:lvl>
  </w:abstractNum>
  <w:abstractNum w:abstractNumId="1">
    <w:nsid w:val="00000005"/>
    <w:multiLevelType w:val="singleLevel"/>
    <w:tmpl w:val="00000005"/>
    <w:lvl w:ilvl="0" w:tentative="0">
      <w:start w:val="1"/>
      <w:numFmt w:val="decimal"/>
      <w:lvlText w:val="%1"/>
      <w:lvlJc w:val="left"/>
      <w:pPr>
        <w:tabs>
          <w:tab w:val="left" w:pos="420"/>
        </w:tabs>
        <w:ind w:left="425" w:hanging="425"/>
      </w:pPr>
      <w:rPr>
        <w:rFonts w:hint="default"/>
      </w:rPr>
    </w:lvl>
  </w:abstractNum>
  <w:abstractNum w:abstractNumId="2">
    <w:nsid w:val="00000008"/>
    <w:multiLevelType w:val="singleLevel"/>
    <w:tmpl w:val="00000008"/>
    <w:lvl w:ilvl="0" w:tentative="0">
      <w:start w:val="1"/>
      <w:numFmt w:val="decimal"/>
      <w:lvlText w:val="1.%1"/>
      <w:lvlJc w:val="left"/>
      <w:pPr>
        <w:tabs>
          <w:tab w:val="left" w:pos="420"/>
        </w:tabs>
        <w:ind w:left="425" w:hanging="425"/>
      </w:pPr>
      <w:rPr>
        <w:rFonts w:hint="default"/>
      </w:rPr>
    </w:lvl>
  </w:abstractNum>
  <w:abstractNum w:abstractNumId="3">
    <w:nsid w:val="121B11C8"/>
    <w:multiLevelType w:val="singleLevel"/>
    <w:tmpl w:val="121B11C8"/>
    <w:lvl w:ilvl="0" w:tentative="0">
      <w:start w:val="1"/>
      <w:numFmt w:val="decimal"/>
      <w:lvlText w:val="(%1)"/>
      <w:lvlJc w:val="left"/>
      <w:pPr>
        <w:ind w:left="425" w:hanging="425"/>
      </w:pPr>
      <w:rPr>
        <w:rFonts w:hint="default"/>
      </w:rPr>
    </w:lvl>
  </w:abstractNum>
  <w:abstractNum w:abstractNumId="4">
    <w:nsid w:val="409429D6"/>
    <w:multiLevelType w:val="singleLevel"/>
    <w:tmpl w:val="409429D6"/>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218"/>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ZWJiYWYxNTM1ZWVjNjA3NjA2ZDkwYTFhNTQxMmYifQ=="/>
  </w:docVars>
  <w:rsids>
    <w:rsidRoot w:val="00172A27"/>
    <w:rsid w:val="00273FAC"/>
    <w:rsid w:val="0032255B"/>
    <w:rsid w:val="007D0F25"/>
    <w:rsid w:val="00C36B5B"/>
    <w:rsid w:val="00DD6A1E"/>
    <w:rsid w:val="00E01683"/>
    <w:rsid w:val="01064C9A"/>
    <w:rsid w:val="019B4728"/>
    <w:rsid w:val="023D4BF1"/>
    <w:rsid w:val="02530768"/>
    <w:rsid w:val="02D3157B"/>
    <w:rsid w:val="02DF4388"/>
    <w:rsid w:val="030B4ACF"/>
    <w:rsid w:val="03893A4B"/>
    <w:rsid w:val="03C965AB"/>
    <w:rsid w:val="03DE5A5A"/>
    <w:rsid w:val="046C6F2B"/>
    <w:rsid w:val="04F3493C"/>
    <w:rsid w:val="051C2CDE"/>
    <w:rsid w:val="05763949"/>
    <w:rsid w:val="05BA1B51"/>
    <w:rsid w:val="060A74CA"/>
    <w:rsid w:val="061E4834"/>
    <w:rsid w:val="06670994"/>
    <w:rsid w:val="06B64A6C"/>
    <w:rsid w:val="06BB4FE6"/>
    <w:rsid w:val="06D7510F"/>
    <w:rsid w:val="075A50B6"/>
    <w:rsid w:val="07E74353"/>
    <w:rsid w:val="08053EFD"/>
    <w:rsid w:val="08184B55"/>
    <w:rsid w:val="085E75C3"/>
    <w:rsid w:val="0AC459AA"/>
    <w:rsid w:val="0AD57A5B"/>
    <w:rsid w:val="0B1664AA"/>
    <w:rsid w:val="0B27418B"/>
    <w:rsid w:val="0B51299A"/>
    <w:rsid w:val="0BB717D7"/>
    <w:rsid w:val="0BEB6F66"/>
    <w:rsid w:val="0C853538"/>
    <w:rsid w:val="0CE15EB2"/>
    <w:rsid w:val="0CE91379"/>
    <w:rsid w:val="0D115211"/>
    <w:rsid w:val="0D707982"/>
    <w:rsid w:val="0E7A3C4B"/>
    <w:rsid w:val="0E9A5678"/>
    <w:rsid w:val="0EA3568C"/>
    <w:rsid w:val="0EC16130"/>
    <w:rsid w:val="0EDD38F3"/>
    <w:rsid w:val="0F0207CC"/>
    <w:rsid w:val="0F046C0C"/>
    <w:rsid w:val="0F520127"/>
    <w:rsid w:val="0F547C75"/>
    <w:rsid w:val="0F621BE1"/>
    <w:rsid w:val="0F8A6A96"/>
    <w:rsid w:val="0FEA301E"/>
    <w:rsid w:val="100960DA"/>
    <w:rsid w:val="10575F95"/>
    <w:rsid w:val="108D7E56"/>
    <w:rsid w:val="10932E5E"/>
    <w:rsid w:val="11391C1E"/>
    <w:rsid w:val="11814CFE"/>
    <w:rsid w:val="1310375B"/>
    <w:rsid w:val="131D5BBE"/>
    <w:rsid w:val="133743F1"/>
    <w:rsid w:val="137B7FB1"/>
    <w:rsid w:val="141A1D9D"/>
    <w:rsid w:val="141D437D"/>
    <w:rsid w:val="142010E1"/>
    <w:rsid w:val="14CD2153"/>
    <w:rsid w:val="14D40792"/>
    <w:rsid w:val="14E954AB"/>
    <w:rsid w:val="15323E58"/>
    <w:rsid w:val="154554A1"/>
    <w:rsid w:val="15927341"/>
    <w:rsid w:val="162D45A9"/>
    <w:rsid w:val="16554771"/>
    <w:rsid w:val="16703599"/>
    <w:rsid w:val="167364D6"/>
    <w:rsid w:val="168111DD"/>
    <w:rsid w:val="16BE56D5"/>
    <w:rsid w:val="16DB18C7"/>
    <w:rsid w:val="17143C7E"/>
    <w:rsid w:val="17577A86"/>
    <w:rsid w:val="176D58E3"/>
    <w:rsid w:val="17A50911"/>
    <w:rsid w:val="17A90399"/>
    <w:rsid w:val="17B12EED"/>
    <w:rsid w:val="18054537"/>
    <w:rsid w:val="182E6B2B"/>
    <w:rsid w:val="18D71A4B"/>
    <w:rsid w:val="18E2544C"/>
    <w:rsid w:val="18E83BE4"/>
    <w:rsid w:val="1AB4476D"/>
    <w:rsid w:val="1AFB5453"/>
    <w:rsid w:val="1BAD4238"/>
    <w:rsid w:val="1BBE45F3"/>
    <w:rsid w:val="1BFC3F16"/>
    <w:rsid w:val="1BFE7F69"/>
    <w:rsid w:val="1C060D93"/>
    <w:rsid w:val="1C411A0A"/>
    <w:rsid w:val="1C9F0B9D"/>
    <w:rsid w:val="1D470009"/>
    <w:rsid w:val="1D927837"/>
    <w:rsid w:val="1D9A07EC"/>
    <w:rsid w:val="1DDB32DF"/>
    <w:rsid w:val="1E0F11DA"/>
    <w:rsid w:val="1E44152B"/>
    <w:rsid w:val="1E451F72"/>
    <w:rsid w:val="1E5866DD"/>
    <w:rsid w:val="1ECC11B3"/>
    <w:rsid w:val="1EFD54D7"/>
    <w:rsid w:val="1F4E188E"/>
    <w:rsid w:val="1F74786F"/>
    <w:rsid w:val="1F7C04E2"/>
    <w:rsid w:val="1FCB7383"/>
    <w:rsid w:val="1FDC217D"/>
    <w:rsid w:val="1FE67BF3"/>
    <w:rsid w:val="1FFE016E"/>
    <w:rsid w:val="20320465"/>
    <w:rsid w:val="20711CD8"/>
    <w:rsid w:val="20BB263E"/>
    <w:rsid w:val="20ED60C3"/>
    <w:rsid w:val="2121082B"/>
    <w:rsid w:val="21300ADF"/>
    <w:rsid w:val="21771570"/>
    <w:rsid w:val="21ED538F"/>
    <w:rsid w:val="220E5B65"/>
    <w:rsid w:val="229E7701"/>
    <w:rsid w:val="22BE4A13"/>
    <w:rsid w:val="22E94F81"/>
    <w:rsid w:val="231336BF"/>
    <w:rsid w:val="232127DA"/>
    <w:rsid w:val="23953809"/>
    <w:rsid w:val="244971A7"/>
    <w:rsid w:val="24A0493A"/>
    <w:rsid w:val="24EE2CA3"/>
    <w:rsid w:val="252D7E52"/>
    <w:rsid w:val="25A83A70"/>
    <w:rsid w:val="25AE12D9"/>
    <w:rsid w:val="25CC796F"/>
    <w:rsid w:val="26577491"/>
    <w:rsid w:val="268B2291"/>
    <w:rsid w:val="268C2535"/>
    <w:rsid w:val="26B13A9F"/>
    <w:rsid w:val="26C63B07"/>
    <w:rsid w:val="26D703BB"/>
    <w:rsid w:val="273E6A17"/>
    <w:rsid w:val="28333AAF"/>
    <w:rsid w:val="28962E9F"/>
    <w:rsid w:val="28BE7A85"/>
    <w:rsid w:val="28CC50F6"/>
    <w:rsid w:val="28E31299"/>
    <w:rsid w:val="293B131C"/>
    <w:rsid w:val="294C6E3F"/>
    <w:rsid w:val="299261DF"/>
    <w:rsid w:val="29B03E90"/>
    <w:rsid w:val="29D46E34"/>
    <w:rsid w:val="2A583579"/>
    <w:rsid w:val="2ACF41CB"/>
    <w:rsid w:val="2B366660"/>
    <w:rsid w:val="2B5D5BAC"/>
    <w:rsid w:val="2B894C74"/>
    <w:rsid w:val="2BD30863"/>
    <w:rsid w:val="2C0E0D23"/>
    <w:rsid w:val="2C167BD8"/>
    <w:rsid w:val="2C5E14DA"/>
    <w:rsid w:val="2C721A69"/>
    <w:rsid w:val="2C8D4074"/>
    <w:rsid w:val="2D5664DE"/>
    <w:rsid w:val="2D591583"/>
    <w:rsid w:val="2D746964"/>
    <w:rsid w:val="2D9B57A2"/>
    <w:rsid w:val="2DA32FAF"/>
    <w:rsid w:val="2DAF2B71"/>
    <w:rsid w:val="2E84707B"/>
    <w:rsid w:val="2EB96A03"/>
    <w:rsid w:val="2EEB534C"/>
    <w:rsid w:val="2F3E3C0E"/>
    <w:rsid w:val="30603B67"/>
    <w:rsid w:val="309A1B58"/>
    <w:rsid w:val="30B61DCF"/>
    <w:rsid w:val="30E262DA"/>
    <w:rsid w:val="31321010"/>
    <w:rsid w:val="318F2491"/>
    <w:rsid w:val="319370B4"/>
    <w:rsid w:val="31A32590"/>
    <w:rsid w:val="320928BC"/>
    <w:rsid w:val="32D57EA5"/>
    <w:rsid w:val="336631EA"/>
    <w:rsid w:val="339560CC"/>
    <w:rsid w:val="33F24326"/>
    <w:rsid w:val="34FA1883"/>
    <w:rsid w:val="359F3DE5"/>
    <w:rsid w:val="35EB36EB"/>
    <w:rsid w:val="36AC33DB"/>
    <w:rsid w:val="36FF3742"/>
    <w:rsid w:val="37B53639"/>
    <w:rsid w:val="37BF5C8E"/>
    <w:rsid w:val="382418FE"/>
    <w:rsid w:val="384977AD"/>
    <w:rsid w:val="38D94803"/>
    <w:rsid w:val="3979383F"/>
    <w:rsid w:val="39811125"/>
    <w:rsid w:val="399D36E6"/>
    <w:rsid w:val="3A0A082D"/>
    <w:rsid w:val="3A4B2AC9"/>
    <w:rsid w:val="3A8637A5"/>
    <w:rsid w:val="3AB7227E"/>
    <w:rsid w:val="3ACA7679"/>
    <w:rsid w:val="3B181276"/>
    <w:rsid w:val="3B4D6328"/>
    <w:rsid w:val="3B85537A"/>
    <w:rsid w:val="3B8B54ED"/>
    <w:rsid w:val="3BAD5578"/>
    <w:rsid w:val="3BB23C4E"/>
    <w:rsid w:val="3BD12AED"/>
    <w:rsid w:val="3BDF3B42"/>
    <w:rsid w:val="3BE949C1"/>
    <w:rsid w:val="3C70029F"/>
    <w:rsid w:val="3CA3113C"/>
    <w:rsid w:val="3CB609AC"/>
    <w:rsid w:val="3D2F641F"/>
    <w:rsid w:val="3D901369"/>
    <w:rsid w:val="3D9A7390"/>
    <w:rsid w:val="3DD80E10"/>
    <w:rsid w:val="3E00431C"/>
    <w:rsid w:val="3E242535"/>
    <w:rsid w:val="3E724DBB"/>
    <w:rsid w:val="3ED022A8"/>
    <w:rsid w:val="3F52287D"/>
    <w:rsid w:val="3F6F612B"/>
    <w:rsid w:val="3F771D48"/>
    <w:rsid w:val="3F8B530E"/>
    <w:rsid w:val="3FE74F8D"/>
    <w:rsid w:val="3FF746E6"/>
    <w:rsid w:val="40185875"/>
    <w:rsid w:val="40704BED"/>
    <w:rsid w:val="40C5406A"/>
    <w:rsid w:val="40DA406A"/>
    <w:rsid w:val="40EC7450"/>
    <w:rsid w:val="412344D1"/>
    <w:rsid w:val="41341FE9"/>
    <w:rsid w:val="413A0476"/>
    <w:rsid w:val="414C3D6C"/>
    <w:rsid w:val="417D43F6"/>
    <w:rsid w:val="41973036"/>
    <w:rsid w:val="42122D4C"/>
    <w:rsid w:val="42990616"/>
    <w:rsid w:val="42D13D54"/>
    <w:rsid w:val="42D53FC6"/>
    <w:rsid w:val="42EA57D1"/>
    <w:rsid w:val="431B51E4"/>
    <w:rsid w:val="432D78F1"/>
    <w:rsid w:val="432E0164"/>
    <w:rsid w:val="43D33882"/>
    <w:rsid w:val="440608B9"/>
    <w:rsid w:val="444E1AA8"/>
    <w:rsid w:val="44676DCB"/>
    <w:rsid w:val="452D47A4"/>
    <w:rsid w:val="453E552E"/>
    <w:rsid w:val="456A14B3"/>
    <w:rsid w:val="459A551C"/>
    <w:rsid w:val="45B04295"/>
    <w:rsid w:val="45EF0E26"/>
    <w:rsid w:val="45FE618C"/>
    <w:rsid w:val="46030372"/>
    <w:rsid w:val="4633252D"/>
    <w:rsid w:val="46605B5D"/>
    <w:rsid w:val="46BB683B"/>
    <w:rsid w:val="47373BDA"/>
    <w:rsid w:val="474C2B85"/>
    <w:rsid w:val="47665118"/>
    <w:rsid w:val="47854396"/>
    <w:rsid w:val="48452CF3"/>
    <w:rsid w:val="48C97925"/>
    <w:rsid w:val="48CB1BC8"/>
    <w:rsid w:val="492139EC"/>
    <w:rsid w:val="496D6F04"/>
    <w:rsid w:val="4A306955"/>
    <w:rsid w:val="4AF408CB"/>
    <w:rsid w:val="4B334AEF"/>
    <w:rsid w:val="4B3363BC"/>
    <w:rsid w:val="4B8A78A0"/>
    <w:rsid w:val="4C08741E"/>
    <w:rsid w:val="4C254AA8"/>
    <w:rsid w:val="4C6D6F48"/>
    <w:rsid w:val="4CA06498"/>
    <w:rsid w:val="4CC41E4C"/>
    <w:rsid w:val="4CF213BF"/>
    <w:rsid w:val="4D4A02F4"/>
    <w:rsid w:val="4D6E6C73"/>
    <w:rsid w:val="4D9D79DA"/>
    <w:rsid w:val="4DAB1AD6"/>
    <w:rsid w:val="4E151645"/>
    <w:rsid w:val="4E1F006B"/>
    <w:rsid w:val="4E241889"/>
    <w:rsid w:val="4E704ACE"/>
    <w:rsid w:val="4EBC3182"/>
    <w:rsid w:val="4ED6126B"/>
    <w:rsid w:val="4F026EBD"/>
    <w:rsid w:val="4FAC1862"/>
    <w:rsid w:val="4FAF111C"/>
    <w:rsid w:val="4FB43C91"/>
    <w:rsid w:val="4FFE18CB"/>
    <w:rsid w:val="50833C49"/>
    <w:rsid w:val="50A46559"/>
    <w:rsid w:val="50BB4319"/>
    <w:rsid w:val="50C128E0"/>
    <w:rsid w:val="50C869D6"/>
    <w:rsid w:val="51204589"/>
    <w:rsid w:val="516C6DCF"/>
    <w:rsid w:val="5180327A"/>
    <w:rsid w:val="519B11EA"/>
    <w:rsid w:val="51AA741A"/>
    <w:rsid w:val="520C4BE8"/>
    <w:rsid w:val="520E14FC"/>
    <w:rsid w:val="52606AE3"/>
    <w:rsid w:val="529E45A0"/>
    <w:rsid w:val="53267C20"/>
    <w:rsid w:val="538A6632"/>
    <w:rsid w:val="53A720AE"/>
    <w:rsid w:val="543254D6"/>
    <w:rsid w:val="54417169"/>
    <w:rsid w:val="548D1D4F"/>
    <w:rsid w:val="54901A26"/>
    <w:rsid w:val="54C43868"/>
    <w:rsid w:val="54CB6F02"/>
    <w:rsid w:val="55A16125"/>
    <w:rsid w:val="55D103FD"/>
    <w:rsid w:val="55E27A82"/>
    <w:rsid w:val="566D2D04"/>
    <w:rsid w:val="569272B9"/>
    <w:rsid w:val="56A838BF"/>
    <w:rsid w:val="56D17C09"/>
    <w:rsid w:val="57191623"/>
    <w:rsid w:val="572D64B0"/>
    <w:rsid w:val="57B13CA2"/>
    <w:rsid w:val="57FA3401"/>
    <w:rsid w:val="582A3F3F"/>
    <w:rsid w:val="583F3EB8"/>
    <w:rsid w:val="58BD26ED"/>
    <w:rsid w:val="58C95AD9"/>
    <w:rsid w:val="58E93DFA"/>
    <w:rsid w:val="590B108B"/>
    <w:rsid w:val="5A5A5442"/>
    <w:rsid w:val="5AA15CD7"/>
    <w:rsid w:val="5B096F15"/>
    <w:rsid w:val="5B2F01EA"/>
    <w:rsid w:val="5B443C4B"/>
    <w:rsid w:val="5B5F50D1"/>
    <w:rsid w:val="5B6F7C77"/>
    <w:rsid w:val="5BB07177"/>
    <w:rsid w:val="5BBC1E54"/>
    <w:rsid w:val="5BF166F7"/>
    <w:rsid w:val="5C1E00B9"/>
    <w:rsid w:val="5C3A1D29"/>
    <w:rsid w:val="5C624969"/>
    <w:rsid w:val="5C7F74C7"/>
    <w:rsid w:val="5C9C246B"/>
    <w:rsid w:val="5CE538F6"/>
    <w:rsid w:val="5CFA5DEB"/>
    <w:rsid w:val="5D9A46F1"/>
    <w:rsid w:val="5DBD2120"/>
    <w:rsid w:val="5DC67CD5"/>
    <w:rsid w:val="5DCE0464"/>
    <w:rsid w:val="5E001F37"/>
    <w:rsid w:val="5E2E3062"/>
    <w:rsid w:val="5E651AAA"/>
    <w:rsid w:val="5E826506"/>
    <w:rsid w:val="5F1B5366"/>
    <w:rsid w:val="5F887941"/>
    <w:rsid w:val="5FC132DF"/>
    <w:rsid w:val="6005776C"/>
    <w:rsid w:val="600E6E33"/>
    <w:rsid w:val="601F4CDA"/>
    <w:rsid w:val="607A54CE"/>
    <w:rsid w:val="616E0BDC"/>
    <w:rsid w:val="618603A7"/>
    <w:rsid w:val="61C64A0E"/>
    <w:rsid w:val="623B743E"/>
    <w:rsid w:val="626D33A6"/>
    <w:rsid w:val="627A6223"/>
    <w:rsid w:val="63E12291"/>
    <w:rsid w:val="64CA0866"/>
    <w:rsid w:val="64E262CE"/>
    <w:rsid w:val="64EA248F"/>
    <w:rsid w:val="652E506F"/>
    <w:rsid w:val="654C7BEB"/>
    <w:rsid w:val="65516FAF"/>
    <w:rsid w:val="65943489"/>
    <w:rsid w:val="65A05429"/>
    <w:rsid w:val="65AD0203"/>
    <w:rsid w:val="65C12DD2"/>
    <w:rsid w:val="65CD047C"/>
    <w:rsid w:val="65D77202"/>
    <w:rsid w:val="65D83AB7"/>
    <w:rsid w:val="6657320D"/>
    <w:rsid w:val="66BA1100"/>
    <w:rsid w:val="66BD3534"/>
    <w:rsid w:val="66FC2530"/>
    <w:rsid w:val="66FC25A2"/>
    <w:rsid w:val="66FD31E3"/>
    <w:rsid w:val="672A0DB8"/>
    <w:rsid w:val="676A33BD"/>
    <w:rsid w:val="67DE2886"/>
    <w:rsid w:val="682C4A12"/>
    <w:rsid w:val="6870599E"/>
    <w:rsid w:val="68EC50BB"/>
    <w:rsid w:val="691926A0"/>
    <w:rsid w:val="69BF343C"/>
    <w:rsid w:val="69FB1225"/>
    <w:rsid w:val="6A332EBB"/>
    <w:rsid w:val="6AE213F9"/>
    <w:rsid w:val="6AEF77DA"/>
    <w:rsid w:val="6BC95354"/>
    <w:rsid w:val="6BDD159D"/>
    <w:rsid w:val="6BFD4683"/>
    <w:rsid w:val="6C861C34"/>
    <w:rsid w:val="6C896492"/>
    <w:rsid w:val="6CC65E78"/>
    <w:rsid w:val="6CE40018"/>
    <w:rsid w:val="6D0B1D5B"/>
    <w:rsid w:val="6D517939"/>
    <w:rsid w:val="6E1F45B3"/>
    <w:rsid w:val="6E30718D"/>
    <w:rsid w:val="6EE264D6"/>
    <w:rsid w:val="6EEC06B7"/>
    <w:rsid w:val="6F116F26"/>
    <w:rsid w:val="6F3B79EA"/>
    <w:rsid w:val="6F3F189D"/>
    <w:rsid w:val="6F5D3532"/>
    <w:rsid w:val="6F6F41CB"/>
    <w:rsid w:val="6FAB5E6E"/>
    <w:rsid w:val="6FEB5A67"/>
    <w:rsid w:val="701B2D7E"/>
    <w:rsid w:val="707573DF"/>
    <w:rsid w:val="70D24C46"/>
    <w:rsid w:val="714A340E"/>
    <w:rsid w:val="714B2641"/>
    <w:rsid w:val="715D3C07"/>
    <w:rsid w:val="716D2B6E"/>
    <w:rsid w:val="717B2219"/>
    <w:rsid w:val="71882063"/>
    <w:rsid w:val="71A07E50"/>
    <w:rsid w:val="71BA7C8A"/>
    <w:rsid w:val="71BD7A27"/>
    <w:rsid w:val="72003822"/>
    <w:rsid w:val="720B710F"/>
    <w:rsid w:val="729F6806"/>
    <w:rsid w:val="739F3DFF"/>
    <w:rsid w:val="743738F4"/>
    <w:rsid w:val="74EF1BC8"/>
    <w:rsid w:val="75070AFC"/>
    <w:rsid w:val="754464BA"/>
    <w:rsid w:val="759A6034"/>
    <w:rsid w:val="767432D4"/>
    <w:rsid w:val="76C05C00"/>
    <w:rsid w:val="77383B2B"/>
    <w:rsid w:val="77EF1819"/>
    <w:rsid w:val="783C40A6"/>
    <w:rsid w:val="7854621B"/>
    <w:rsid w:val="78585482"/>
    <w:rsid w:val="78E73A5B"/>
    <w:rsid w:val="797D10DD"/>
    <w:rsid w:val="7A196BEB"/>
    <w:rsid w:val="7A817F2C"/>
    <w:rsid w:val="7A8C2B0C"/>
    <w:rsid w:val="7AC75644"/>
    <w:rsid w:val="7AE61CC6"/>
    <w:rsid w:val="7B256ABC"/>
    <w:rsid w:val="7B304553"/>
    <w:rsid w:val="7B5455AE"/>
    <w:rsid w:val="7B6503A9"/>
    <w:rsid w:val="7BB11DFD"/>
    <w:rsid w:val="7C285B1C"/>
    <w:rsid w:val="7C5A4544"/>
    <w:rsid w:val="7CB11DED"/>
    <w:rsid w:val="7D387A25"/>
    <w:rsid w:val="7D8442E1"/>
    <w:rsid w:val="7DBE565E"/>
    <w:rsid w:val="7DBF6F5E"/>
    <w:rsid w:val="7E1E6951"/>
    <w:rsid w:val="7E4A04FA"/>
    <w:rsid w:val="7E537783"/>
    <w:rsid w:val="7E7A711F"/>
    <w:rsid w:val="7E9B65C0"/>
    <w:rsid w:val="7EAE0FC4"/>
    <w:rsid w:val="7EB169A4"/>
    <w:rsid w:val="7EDC3936"/>
    <w:rsid w:val="7EE10258"/>
    <w:rsid w:val="7EFA281F"/>
    <w:rsid w:val="7F106503"/>
    <w:rsid w:val="7FB37807"/>
    <w:rsid w:val="7FB90B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880" w:firstLineChars="200"/>
      <w:jc w:val="left"/>
    </w:pPr>
    <w:rPr>
      <w:rFonts w:ascii="Calibri" w:hAnsi="Calibri" w:eastAsia="仿宋" w:cs="Times New Roman"/>
      <w:kern w:val="2"/>
      <w:sz w:val="32"/>
      <w:szCs w:val="24"/>
      <w:lang w:val="en-US" w:eastAsia="zh-CN" w:bidi="ar-SA"/>
    </w:rPr>
  </w:style>
  <w:style w:type="paragraph" w:styleId="3">
    <w:name w:val="heading 1"/>
    <w:basedOn w:val="1"/>
    <w:next w:val="1"/>
    <w:qFormat/>
    <w:uiPriority w:val="0"/>
    <w:pPr>
      <w:keepNext/>
      <w:keepLines/>
      <w:adjustRightInd w:val="0"/>
      <w:snapToGrid w:val="0"/>
      <w:spacing w:line="360" w:lineRule="auto"/>
      <w:outlineLvl w:val="0"/>
    </w:pPr>
    <w:rPr>
      <w:rFonts w:ascii="Calibri" w:hAnsi="Calibri" w:eastAsia="黑体" w:cs="Times New Roman"/>
      <w:bCs/>
      <w:kern w:val="44"/>
      <w:szCs w:val="44"/>
    </w:rPr>
  </w:style>
  <w:style w:type="paragraph" w:styleId="4">
    <w:name w:val="heading 2"/>
    <w:basedOn w:val="1"/>
    <w:next w:val="1"/>
    <w:link w:val="45"/>
    <w:qFormat/>
    <w:uiPriority w:val="0"/>
    <w:pPr>
      <w:keepNext/>
      <w:keepLines/>
      <w:spacing w:beforeLines="0" w:beforeAutospacing="0" w:afterLines="0" w:afterAutospacing="0" w:line="360" w:lineRule="auto"/>
      <w:ind w:firstLine="0" w:firstLineChars="0"/>
      <w:outlineLvl w:val="1"/>
    </w:pPr>
    <w:rPr>
      <w:rFonts w:ascii="Arial" w:hAnsi="Arial" w:eastAsia="楷体" w:cs="Times New Roman"/>
      <w:b/>
    </w:rPr>
  </w:style>
  <w:style w:type="paragraph" w:styleId="5">
    <w:name w:val="heading 3"/>
    <w:basedOn w:val="1"/>
    <w:next w:val="1"/>
    <w:qFormat/>
    <w:uiPriority w:val="0"/>
    <w:pPr>
      <w:keepNext/>
      <w:keepLines/>
      <w:spacing w:beforeLines="0" w:beforeAutospacing="0" w:afterLines="0" w:afterAutospacing="0" w:line="360" w:lineRule="auto"/>
      <w:outlineLvl w:val="2"/>
    </w:pPr>
    <w:rPr>
      <w:rFonts w:ascii="Calibri" w:hAnsi="Calibri" w:eastAsia="Calibri" w:cs="Times New Roman"/>
      <w:b/>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qFormat/>
    <w:uiPriority w:val="0"/>
    <w:rPr>
      <w:rFonts w:ascii="Calibri" w:hAnsi="Calibri" w:eastAsia="Calibri" w:cs="Times New Roman"/>
    </w:rPr>
  </w:style>
  <w:style w:type="table" w:default="1" w:styleId="21">
    <w:name w:val="Normal Table"/>
    <w:qFormat/>
    <w:uiPriority w:val="0"/>
    <w:rPr>
      <w:rFonts w:ascii="Calibri" w:hAnsi="Calibri" w:eastAsia="Calibri" w:cs="Times New Roman"/>
    </w:rPr>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7">
    <w:name w:val="Normal Indent"/>
    <w:basedOn w:val="1"/>
    <w:next w:val="1"/>
    <w:qFormat/>
    <w:uiPriority w:val="0"/>
    <w:pPr>
      <w:ind w:firstLine="420"/>
    </w:pPr>
  </w:style>
  <w:style w:type="paragraph" w:styleId="8">
    <w:name w:val="annotation text"/>
    <w:basedOn w:val="1"/>
    <w:qFormat/>
    <w:uiPriority w:val="0"/>
    <w:pPr>
      <w:jc w:val="left"/>
    </w:pPr>
    <w:rPr>
      <w:rFonts w:ascii="Calibri" w:hAnsi="Calibri" w:eastAsia="Calibri" w:cs="Times New Roman"/>
    </w:rPr>
  </w:style>
  <w:style w:type="paragraph" w:styleId="9">
    <w:name w:val="Body Text"/>
    <w:basedOn w:val="1"/>
    <w:next w:val="10"/>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10">
    <w:name w:val="Body Text First Indent"/>
    <w:basedOn w:val="9"/>
    <w:qFormat/>
    <w:uiPriority w:val="0"/>
    <w:pPr>
      <w:spacing w:after="0" w:line="500" w:lineRule="exact"/>
      <w:ind w:firstLine="420"/>
    </w:pPr>
    <w:rPr>
      <w:rFonts w:ascii="仿宋_GB2312" w:hAnsi="Calibri" w:eastAsia="Calibri" w:cs="Times New Roman"/>
      <w:sz w:val="28"/>
    </w:rPr>
  </w:style>
  <w:style w:type="paragraph" w:styleId="11">
    <w:name w:val="Body Text Indent"/>
    <w:basedOn w:val="1"/>
    <w:next w:val="7"/>
    <w:qFormat/>
    <w:uiPriority w:val="0"/>
    <w:pPr>
      <w:widowControl/>
      <w:spacing w:before="100" w:beforeLines="0" w:beforeAutospacing="1" w:after="100" w:afterLines="0" w:afterAutospacing="1" w:line="384" w:lineRule="auto"/>
      <w:ind w:firstLine="450"/>
      <w:jc w:val="left"/>
    </w:pPr>
    <w:rPr>
      <w:rFonts w:ascii="宋体" w:hAnsi="宋体" w:eastAsia="Calibri" w:cs="Times New Roman"/>
      <w:color w:val="000000"/>
      <w:kern w:val="0"/>
      <w:sz w:val="24"/>
      <w:szCs w:val="22"/>
    </w:rPr>
  </w:style>
  <w:style w:type="paragraph" w:styleId="12">
    <w:name w:val="Body Text Indent 2"/>
    <w:basedOn w:val="1"/>
    <w:qFormat/>
    <w:uiPriority w:val="0"/>
    <w:pPr>
      <w:spacing w:after="120" w:line="480" w:lineRule="auto"/>
      <w:ind w:left="420" w:leftChars="200"/>
    </w:pPr>
    <w:rPr>
      <w:sz w:val="21"/>
    </w:rPr>
  </w:style>
  <w:style w:type="paragraph" w:styleId="13">
    <w:name w:val="footer"/>
    <w:basedOn w:val="1"/>
    <w:qFormat/>
    <w:uiPriority w:val="0"/>
    <w:pPr>
      <w:tabs>
        <w:tab w:val="center" w:pos="4153"/>
        <w:tab w:val="right" w:pos="8306"/>
      </w:tabs>
      <w:snapToGrid w:val="0"/>
      <w:jc w:val="left"/>
    </w:pPr>
    <w:rPr>
      <w:rFonts w:ascii="Calibri" w:hAnsi="Calibri" w:eastAsia="Calibri" w:cs="Times New Roman"/>
      <w:sz w:val="18"/>
    </w:rPr>
  </w:style>
  <w:style w:type="paragraph" w:styleId="14">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Calibri" w:cs="Times New Roman"/>
      <w:sz w:val="18"/>
    </w:rPr>
  </w:style>
  <w:style w:type="paragraph" w:customStyle="1" w:styleId="15">
    <w:name w:val="样式5"/>
    <w:basedOn w:val="9"/>
    <w:qFormat/>
    <w:uiPriority w:val="0"/>
    <w:pPr>
      <w:adjustRightInd/>
      <w:snapToGrid/>
      <w:spacing w:after="0" w:line="240" w:lineRule="auto"/>
      <w:ind w:right="-140" w:rightChars="-50" w:firstLine="1653" w:firstLineChars="588"/>
    </w:pPr>
    <w:rPr>
      <w:b/>
      <w:bCs/>
      <w:kern w:val="0"/>
    </w:rPr>
  </w:style>
  <w:style w:type="paragraph" w:styleId="16">
    <w:name w:val="toc 1"/>
    <w:basedOn w:val="1"/>
    <w:next w:val="1"/>
    <w:qFormat/>
    <w:uiPriority w:val="0"/>
    <w:rPr>
      <w:rFonts w:ascii="Calibri" w:hAnsi="Calibri" w:eastAsia="Calibri" w:cs="Times New Roman"/>
    </w:rPr>
  </w:style>
  <w:style w:type="paragraph" w:styleId="17">
    <w:name w:val="toc 2"/>
    <w:basedOn w:val="1"/>
    <w:next w:val="1"/>
    <w:qFormat/>
    <w:uiPriority w:val="0"/>
    <w:pPr>
      <w:ind w:left="420" w:leftChars="200"/>
    </w:pPr>
    <w:rPr>
      <w:rFonts w:ascii="Calibri" w:hAnsi="Calibri" w:eastAsia="Calibri" w:cs="Times New Roman"/>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widowControl/>
      <w:spacing w:line="360" w:lineRule="auto"/>
      <w:jc w:val="left"/>
      <w:outlineLvl w:val="0"/>
    </w:pPr>
    <w:rPr>
      <w:rFonts w:ascii="黑体" w:hAnsi="Arial" w:eastAsia="黑体"/>
      <w:bCs/>
      <w:kern w:val="0"/>
      <w:sz w:val="32"/>
      <w:szCs w:val="32"/>
    </w:rPr>
  </w:style>
  <w:style w:type="paragraph" w:styleId="20">
    <w:name w:val="Body Text First Indent 2"/>
    <w:basedOn w:val="11"/>
    <w:next w:val="10"/>
    <w:qFormat/>
    <w:uiPriority w:val="0"/>
    <w:pPr>
      <w:adjustRightInd w:val="0"/>
      <w:spacing w:line="360" w:lineRule="atLeast"/>
      <w:ind w:leftChars="0" w:firstLine="210"/>
      <w:jc w:val="left"/>
      <w:textAlignment w:val="baseline"/>
    </w:pPr>
    <w:rPr>
      <w:rFonts w:ascii="Calibri" w:hAnsi="Calibri" w:eastAsia="Calibri" w:cs="Times New Roman"/>
      <w:kern w:val="0"/>
      <w:sz w:val="24"/>
      <w:szCs w:val="20"/>
    </w:rPr>
  </w:style>
  <w:style w:type="character" w:styleId="23">
    <w:name w:val="Strong"/>
    <w:basedOn w:val="22"/>
    <w:qFormat/>
    <w:uiPriority w:val="0"/>
    <w:rPr>
      <w:b/>
    </w:rPr>
  </w:style>
  <w:style w:type="character" w:styleId="24">
    <w:name w:val="Emphasis"/>
    <w:basedOn w:val="22"/>
    <w:qFormat/>
    <w:uiPriority w:val="0"/>
    <w:rPr>
      <w:i/>
    </w:rPr>
  </w:style>
  <w:style w:type="character" w:styleId="25">
    <w:name w:val="Hyperlink"/>
    <w:basedOn w:val="22"/>
    <w:qFormat/>
    <w:uiPriority w:val="0"/>
    <w:rPr>
      <w:color w:val="0000FF"/>
      <w:u w:val="single"/>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WPSOffice手动目录 1"/>
    <w:qFormat/>
    <w:uiPriority w:val="0"/>
    <w:pPr>
      <w:ind w:leftChars="0"/>
    </w:pPr>
    <w:rPr>
      <w:rFonts w:ascii="Calibri" w:hAnsi="Calibri" w:eastAsia="Calibri" w:cs="Times New Roman"/>
      <w:sz w:val="20"/>
      <w:szCs w:val="20"/>
    </w:rPr>
  </w:style>
  <w:style w:type="paragraph" w:customStyle="1" w:styleId="28">
    <w:name w:val="WPSOffice手动目录 2"/>
    <w:qFormat/>
    <w:uiPriority w:val="0"/>
    <w:pPr>
      <w:ind w:leftChars="200"/>
    </w:pPr>
    <w:rPr>
      <w:rFonts w:ascii="Calibri" w:hAnsi="Calibri" w:eastAsia="Calibri" w:cs="Times New Roman"/>
      <w:sz w:val="20"/>
      <w:szCs w:val="20"/>
    </w:rPr>
  </w:style>
  <w:style w:type="paragraph" w:styleId="29">
    <w:name w:val="List Paragraph"/>
    <w:basedOn w:val="1"/>
    <w:qFormat/>
    <w:uiPriority w:val="1"/>
    <w:pPr>
      <w:ind w:left="229" w:firstLine="640"/>
    </w:pPr>
    <w:rPr>
      <w:rFonts w:ascii="宋体" w:hAnsi="宋体" w:eastAsia="宋体" w:cs="宋体"/>
      <w:lang w:val="zh-CN" w:eastAsia="zh-CN" w:bidi="zh-CN"/>
    </w:rPr>
  </w:style>
  <w:style w:type="paragraph" w:customStyle="1" w:styleId="30">
    <w:name w:val="稻壳 标题 1"/>
    <w:basedOn w:val="1"/>
    <w:qFormat/>
    <w:uiPriority w:val="0"/>
    <w:pPr>
      <w:snapToGrid/>
      <w:spacing w:line="240" w:lineRule="auto"/>
      <w:ind w:firstLine="0" w:firstLineChars="0"/>
      <w:jc w:val="both"/>
    </w:pPr>
    <w:rPr>
      <w:rFonts w:ascii="方正黑体简体" w:hAnsi="方正黑体简体" w:eastAsia="方正黑体简体"/>
      <w:sz w:val="32"/>
    </w:rPr>
  </w:style>
  <w:style w:type="paragraph" w:customStyle="1" w:styleId="31">
    <w:name w:val="稻壳 标题 3"/>
    <w:basedOn w:val="1"/>
    <w:qFormat/>
    <w:uiPriority w:val="0"/>
    <w:pPr>
      <w:snapToGrid/>
      <w:spacing w:line="240" w:lineRule="auto"/>
      <w:jc w:val="both"/>
    </w:pPr>
    <w:rPr>
      <w:rFonts w:ascii="方正仿宋_GB2312" w:hAnsi="方正仿宋_GB2312" w:eastAsia="方正仿宋_GB2312"/>
      <w:sz w:val="32"/>
    </w:rPr>
  </w:style>
  <w:style w:type="paragraph" w:customStyle="1" w:styleId="32">
    <w:name w:val="稻壳 标题 2"/>
    <w:basedOn w:val="1"/>
    <w:qFormat/>
    <w:uiPriority w:val="0"/>
    <w:pPr>
      <w:snapToGrid/>
      <w:spacing w:line="240" w:lineRule="auto"/>
      <w:ind w:firstLine="0" w:firstLineChars="0"/>
      <w:jc w:val="both"/>
    </w:pPr>
    <w:rPr>
      <w:rFonts w:ascii="方正楷体_GB2312" w:hAnsi="方正楷体_GB2312" w:eastAsia="方正楷体_GB2312"/>
      <w:sz w:val="32"/>
    </w:rPr>
  </w:style>
  <w:style w:type="paragraph" w:customStyle="1" w:styleId="33">
    <w:name w:val="稻壳 标题 4"/>
    <w:basedOn w:val="1"/>
    <w:qFormat/>
    <w:uiPriority w:val="0"/>
    <w:pPr>
      <w:snapToGrid/>
      <w:spacing w:line="240" w:lineRule="auto"/>
      <w:jc w:val="both"/>
    </w:pPr>
    <w:rPr>
      <w:rFonts w:ascii="方正仿宋_GB2312" w:eastAsia="方正仿宋_GB2312"/>
      <w:sz w:val="34"/>
    </w:rPr>
  </w:style>
  <w:style w:type="paragraph" w:customStyle="1" w:styleId="34">
    <w:name w:val="稻壳 标题"/>
    <w:basedOn w:val="1"/>
    <w:qFormat/>
    <w:uiPriority w:val="0"/>
    <w:pPr>
      <w:snapToGrid/>
      <w:spacing w:line="240" w:lineRule="auto"/>
      <w:ind w:firstLine="0" w:firstLineChars="0"/>
      <w:jc w:val="center"/>
    </w:pPr>
    <w:rPr>
      <w:rFonts w:ascii="方正小标宋简体" w:eastAsia="方正小标宋简体"/>
      <w:sz w:val="44"/>
    </w:rPr>
  </w:style>
  <w:style w:type="paragraph" w:customStyle="1" w:styleId="35">
    <w:name w:val="稻壳 正文"/>
    <w:basedOn w:val="1"/>
    <w:qFormat/>
    <w:uiPriority w:val="0"/>
    <w:pPr>
      <w:snapToGrid/>
      <w:spacing w:line="240" w:lineRule="auto"/>
      <w:jc w:val="both"/>
    </w:pPr>
    <w:rPr>
      <w:rFonts w:ascii="方正仿宋_GB2312" w:hAnsi="方正仿宋_GB2312" w:eastAsia="方正仿宋_GB2312"/>
      <w:sz w:val="32"/>
    </w:rPr>
  </w:style>
  <w:style w:type="paragraph" w:customStyle="1" w:styleId="36">
    <w:name w:val="稻壳 题注"/>
    <w:basedOn w:val="1"/>
    <w:qFormat/>
    <w:uiPriority w:val="0"/>
    <w:pPr>
      <w:snapToGrid/>
      <w:spacing w:line="240" w:lineRule="auto"/>
      <w:ind w:firstLine="0" w:firstLineChars="0"/>
      <w:jc w:val="center"/>
    </w:pPr>
    <w:rPr>
      <w:rFonts w:ascii="方正仿宋_GB2312" w:eastAsia="方正仿宋_GB2312"/>
      <w:sz w:val="34"/>
    </w:rPr>
  </w:style>
  <w:style w:type="paragraph" w:customStyle="1" w:styleId="37">
    <w:name w:val="稻壳 目录标题"/>
    <w:basedOn w:val="1"/>
    <w:qFormat/>
    <w:uiPriority w:val="0"/>
    <w:pPr>
      <w:snapToGrid/>
      <w:spacing w:line="240" w:lineRule="auto"/>
      <w:ind w:firstLine="0" w:firstLineChars="0"/>
      <w:jc w:val="center"/>
    </w:pPr>
    <w:rPr>
      <w:rFonts w:ascii="Times New Roman" w:eastAsia="黑体"/>
      <w:b/>
      <w:sz w:val="28"/>
    </w:rPr>
  </w:style>
  <w:style w:type="paragraph" w:customStyle="1" w:styleId="38">
    <w:name w:val="稻壳 目录 1"/>
    <w:basedOn w:val="1"/>
    <w:qFormat/>
    <w:uiPriority w:val="0"/>
    <w:pPr>
      <w:snapToGrid/>
      <w:spacing w:line="240" w:lineRule="auto"/>
      <w:ind w:firstLine="0" w:firstLineChars="0"/>
      <w:jc w:val="both"/>
    </w:pPr>
    <w:rPr>
      <w:rFonts w:ascii="Times New Roman" w:eastAsia="宋体"/>
      <w:sz w:val="21"/>
    </w:rPr>
  </w:style>
  <w:style w:type="paragraph" w:customStyle="1" w:styleId="39">
    <w:name w:val="稻壳 目录 3"/>
    <w:basedOn w:val="1"/>
    <w:qFormat/>
    <w:uiPriority w:val="0"/>
    <w:pPr>
      <w:snapToGrid/>
      <w:spacing w:line="240" w:lineRule="auto"/>
      <w:ind w:left="1280" w:leftChars="400" w:firstLine="0" w:firstLineChars="0"/>
      <w:jc w:val="both"/>
    </w:pPr>
    <w:rPr>
      <w:rFonts w:ascii="Times New Roman" w:eastAsia="宋体"/>
      <w:sz w:val="21"/>
    </w:rPr>
  </w:style>
  <w:style w:type="paragraph" w:customStyle="1" w:styleId="40">
    <w:name w:val="稻壳 目录 2"/>
    <w:basedOn w:val="1"/>
    <w:qFormat/>
    <w:uiPriority w:val="0"/>
    <w:pPr>
      <w:snapToGrid/>
      <w:spacing w:line="240" w:lineRule="auto"/>
      <w:ind w:left="640" w:leftChars="200" w:firstLine="0" w:firstLineChars="0"/>
      <w:jc w:val="both"/>
    </w:pPr>
    <w:rPr>
      <w:rFonts w:ascii="Times New Roman" w:eastAsia="宋体"/>
      <w:sz w:val="21"/>
    </w:rPr>
  </w:style>
  <w:style w:type="paragraph" w:customStyle="1" w:styleId="41">
    <w:name w:val="稻壳 目录 4"/>
    <w:basedOn w:val="1"/>
    <w:qFormat/>
    <w:uiPriority w:val="0"/>
    <w:pPr>
      <w:snapToGrid/>
      <w:spacing w:line="240" w:lineRule="auto"/>
      <w:ind w:left="1920" w:leftChars="600" w:firstLine="0" w:firstLineChars="0"/>
      <w:jc w:val="both"/>
    </w:pPr>
    <w:rPr>
      <w:rFonts w:ascii="Times New Roman" w:eastAsia="宋体"/>
      <w:sz w:val="21"/>
    </w:rPr>
  </w:style>
  <w:style w:type="character" w:customStyle="1" w:styleId="42">
    <w:name w:val="font01"/>
    <w:basedOn w:val="22"/>
    <w:qFormat/>
    <w:uiPriority w:val="0"/>
    <w:rPr>
      <w:rFonts w:hint="default" w:ascii="Times New Roman" w:hAnsi="Times New Roman" w:cs="Times New Roman"/>
      <w:color w:val="000000"/>
      <w:sz w:val="32"/>
      <w:szCs w:val="32"/>
      <w:u w:val="none"/>
    </w:rPr>
  </w:style>
  <w:style w:type="character" w:customStyle="1" w:styleId="43">
    <w:name w:val="font41"/>
    <w:basedOn w:val="22"/>
    <w:qFormat/>
    <w:uiPriority w:val="0"/>
    <w:rPr>
      <w:rFonts w:hint="eastAsia" w:ascii="黑体" w:hAnsi="宋体" w:eastAsia="黑体" w:cs="黑体"/>
      <w:color w:val="000000"/>
      <w:sz w:val="32"/>
      <w:szCs w:val="32"/>
      <w:u w:val="none"/>
    </w:rPr>
  </w:style>
  <w:style w:type="paragraph" w:customStyle="1" w:styleId="44">
    <w:name w:val="正文1"/>
    <w:basedOn w:val="1"/>
    <w:next w:val="1"/>
    <w:qFormat/>
    <w:uiPriority w:val="0"/>
    <w:pPr>
      <w:spacing w:line="460" w:lineRule="exact"/>
      <w:ind w:firstLine="480" w:firstLineChars="200"/>
      <w:jc w:val="both"/>
    </w:pPr>
    <w:rPr>
      <w:rFonts w:ascii="Times New Roman" w:hAnsi="宋体" w:eastAsia="宋体" w:cs="宋体"/>
      <w:kern w:val="2"/>
      <w:sz w:val="24"/>
      <w:szCs w:val="20"/>
      <w:lang w:eastAsia="zh-CN"/>
    </w:rPr>
  </w:style>
  <w:style w:type="character" w:customStyle="1" w:styleId="45">
    <w:name w:val="标题 2 Char"/>
    <w:link w:val="4"/>
    <w:qFormat/>
    <w:uiPriority w:val="0"/>
    <w:rPr>
      <w:rFonts w:ascii="Arial" w:hAnsi="Arial" w:eastAsia="楷体" w:cs="Times New Roman"/>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68331</Words>
  <Characters>70502</Characters>
  <Lines>0</Lines>
  <Paragraphs>0</Paragraphs>
  <TotalTime>11</TotalTime>
  <ScaleCrop>false</ScaleCrop>
  <LinksUpToDate>false</LinksUpToDate>
  <CharactersWithSpaces>71954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2021-07-17T06:31:00Z</dcterms:created>
  <dc:creator>13504</dc:creator>
  <cp:lastModifiedBy>WPS_1646032699</cp:lastModifiedBy>
  <cp:lastPrinted>2022-12-18T16:13:00Z</cp:lastPrinted>
  <dcterms:modified xsi:type="dcterms:W3CDTF">2023-07-08T06:47:24Z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3126CBF25ED14813BD0646222A950D3B</vt:lpwstr>
  </property>
</Properties>
</file>