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01BBED67">
      <w:pPr>
        <w:pStyle w:val="2"/>
        <w:bidi w:val="0"/>
        <w:rPr>
          <w:rFonts w:hint="default"/>
          <w:b w:val="0"/>
          <w:bCs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default"/>
          <w:b w:val="0"/>
          <w:bCs/>
          <w:sz w:val="84"/>
          <w:szCs w:val="84"/>
        </w:rPr>
        <w:t>202</w:t>
      </w:r>
      <w:r>
        <w:rPr>
          <w:rFonts w:hint="eastAsia"/>
          <w:b w:val="0"/>
          <w:bCs/>
          <w:sz w:val="84"/>
          <w:szCs w:val="84"/>
          <w:lang w:val="en-US" w:eastAsia="zh-CN"/>
        </w:rPr>
        <w:t>6</w:t>
      </w:r>
      <w:r>
        <w:rPr>
          <w:rFonts w:hint="default"/>
          <w:b w:val="0"/>
          <w:bCs/>
          <w:sz w:val="84"/>
          <w:szCs w:val="84"/>
        </w:rPr>
        <w:t>年</w:t>
      </w:r>
      <w:r>
        <w:rPr>
          <w:rFonts w:hint="eastAsia"/>
          <w:b w:val="0"/>
          <w:bCs/>
          <w:sz w:val="84"/>
          <w:szCs w:val="84"/>
          <w:lang w:eastAsia="zh-CN"/>
        </w:rPr>
        <w:t>济宁市生态环境局泗水县分局</w:t>
      </w:r>
      <w:r>
        <w:rPr>
          <w:rFonts w:hint="default"/>
          <w:b w:val="0"/>
          <w:bCs/>
          <w:sz w:val="84"/>
          <w:szCs w:val="84"/>
        </w:rPr>
        <w:t>部门“三公”经费预算公开</w:t>
      </w:r>
    </w:p>
    <w:bookmarkEnd w:id="0"/>
    <w:p w14:paraId="559D1AA6">
      <w:pPr>
        <w:spacing w:line="360" w:lineRule="auto"/>
        <w:ind w:firstLine="6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财政拨款安排的“三公”经费情况</w:t>
      </w:r>
    </w:p>
    <w:p w14:paraId="7BA4F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  <w:t>2026年通过一般公共预算财政拨款安排的“三公”经费预算共16.38万元，比上年减少0.42万元，下降2.5％。主要原因是落实政府过“紧日子”政策要求，压缩经费支出。</w:t>
      </w:r>
    </w:p>
    <w:p w14:paraId="5B536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  <w:t>其中：</w:t>
      </w:r>
    </w:p>
    <w:p w14:paraId="1343F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  <w:t>1.因公出国（境）费0万元，与上年基本持平。</w:t>
      </w:r>
    </w:p>
    <w:p w14:paraId="3DDC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  <w:t>2.公务用车购置及运行费16万元，包括公务用车购置费0万元，与上年基本持平；公务用车运行维护费16万元，与上年基本持平。</w:t>
      </w:r>
    </w:p>
    <w:p w14:paraId="3BBA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8"/>
          <w:szCs w:val="32"/>
        </w:rPr>
        <w:t>3.公务接待费0.38万元，比上年减少0.42万元，下降52.5％，主要原因是严格落实厉行节约、反对浪费有关要求，进一步规范公务接待管理，从严控接待范围和标准，精简不必要接待事项，因此本年公务接待预算相应压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ODhiNDQxYjg0YTQ3YzdkYjVhOTM2ZjgyY2FhYmQifQ=="/>
  </w:docVars>
  <w:rsids>
    <w:rsidRoot w:val="00000000"/>
    <w:rsid w:val="0B69103B"/>
    <w:rsid w:val="0C1D1E10"/>
    <w:rsid w:val="174E5FF8"/>
    <w:rsid w:val="1D84721B"/>
    <w:rsid w:val="1F363CFA"/>
    <w:rsid w:val="1F385C1C"/>
    <w:rsid w:val="2ABF7AE4"/>
    <w:rsid w:val="319B4BC5"/>
    <w:rsid w:val="35FBBAA4"/>
    <w:rsid w:val="3F5B0CC7"/>
    <w:rsid w:val="40016D99"/>
    <w:rsid w:val="40274A0C"/>
    <w:rsid w:val="49AB3E02"/>
    <w:rsid w:val="5451178C"/>
    <w:rsid w:val="55081D8A"/>
    <w:rsid w:val="596648A3"/>
    <w:rsid w:val="5F2751EE"/>
    <w:rsid w:val="63934B88"/>
    <w:rsid w:val="69FB573C"/>
    <w:rsid w:val="6C3A079D"/>
    <w:rsid w:val="70481A5F"/>
    <w:rsid w:val="744B6E86"/>
    <w:rsid w:val="79FF3FFE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318</Characters>
  <Lines>0</Lines>
  <Paragraphs>0</Paragraphs>
  <TotalTime>9</TotalTime>
  <ScaleCrop>false</ScaleCrop>
  <LinksUpToDate>false</LinksUpToDate>
  <CharactersWithSpaces>318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2025-08-06T17:13:00Z</dcterms:created>
  <dc:creator>Administrator</dc:creator>
  <cp:lastModifiedBy>user</cp:lastModifiedBy>
  <dcterms:modified xsi:type="dcterms:W3CDTF">2026-06-01T09:47:17Z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eyJoZGlkIjoiNWZkMjBhNTM3ZmUzMDBjNDU3ODViNmM5ZmM3NTBkY2MiLCJ1c2VySWQiOiIyNDY0MTY0NzUifQ==</vt:lpwstr>
  </property>
  <property fmtid="{D5CDD505-2E9C-101B-9397-08002B2CF9AE}" pid="4" name="ICV">
    <vt:lpwstr>09E9148F936B5386A5E41C6A4FD1985E_43</vt:lpwstr>
  </property>
</Properties>
</file>